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B193C" w14:textId="77777777" w:rsidR="00C824B3" w:rsidRPr="00F81A1A" w:rsidRDefault="00C824B3" w:rsidP="00C824B3">
      <w:pPr>
        <w:jc w:val="center"/>
        <w:rPr>
          <w:rFonts w:ascii="Times New Roman" w:eastAsiaTheme="minorEastAsia" w:hAnsi="Times New Roman" w:cs="Times New Roman"/>
          <w:b/>
          <w:bCs/>
          <w:sz w:val="32"/>
          <w:szCs w:val="32"/>
        </w:rPr>
      </w:pPr>
      <w:r w:rsidRPr="00F81A1A">
        <w:rPr>
          <w:rFonts w:ascii="Times New Roman" w:eastAsiaTheme="minorEastAsia" w:hAnsi="Times New Roman" w:cs="Times New Roman"/>
          <w:b/>
          <w:bCs/>
          <w:noProof/>
          <w:sz w:val="32"/>
          <w:szCs w:val="32"/>
        </w:rPr>
        <w:t>JSC National Company "Kazakhstan Temir Zholy"</w:t>
      </w:r>
    </w:p>
    <w:p w14:paraId="61422E29" w14:textId="77777777" w:rsidR="00F81A1A" w:rsidRDefault="00F81A1A" w:rsidP="00C824B3">
      <w:pPr>
        <w:jc w:val="center"/>
        <w:rPr>
          <w:rFonts w:ascii="Times New Roman" w:hAnsi="Times New Roman" w:cs="Times New Roman"/>
          <w:b/>
          <w:bCs/>
          <w:sz w:val="32"/>
          <w:szCs w:val="32"/>
          <w:lang w:val="en-US"/>
        </w:rPr>
      </w:pPr>
    </w:p>
    <w:p w14:paraId="33B400B8" w14:textId="5FE14C8A" w:rsidR="00C824B3" w:rsidRPr="00F81A1A" w:rsidRDefault="00C824B3" w:rsidP="00C824B3">
      <w:pPr>
        <w:jc w:val="center"/>
        <w:rPr>
          <w:rFonts w:ascii="Times New Roman" w:hAnsi="Times New Roman" w:cs="Times New Roman"/>
          <w:b/>
          <w:bCs/>
          <w:sz w:val="32"/>
          <w:szCs w:val="32"/>
          <w:lang w:val="ru-RU"/>
        </w:rPr>
      </w:pPr>
      <w:r w:rsidRPr="00F81A1A">
        <w:rPr>
          <w:rFonts w:ascii="Times New Roman" w:hAnsi="Times New Roman" w:cs="Times New Roman"/>
          <w:b/>
          <w:noProof/>
          <w:sz w:val="32"/>
          <w:szCs w:val="32"/>
        </w:rPr>
        <w:drawing>
          <wp:inline distT="0" distB="0" distL="0" distR="0" wp14:anchorId="23BCC212" wp14:editId="1B6DEB8E">
            <wp:extent cx="2419350" cy="1895475"/>
            <wp:effectExtent l="0" t="0" r="0" b="0"/>
            <wp:docPr id="108" name="image31.png"/>
            <wp:cNvGraphicFramePr/>
            <a:graphic xmlns:a="http://schemas.openxmlformats.org/drawingml/2006/main">
              <a:graphicData uri="http://schemas.openxmlformats.org/drawingml/2006/picture">
                <pic:pic xmlns:pic="http://schemas.openxmlformats.org/drawingml/2006/picture">
                  <pic:nvPicPr>
                    <pic:cNvPr id="0" name="image31.png"/>
                    <pic:cNvPicPr preferRelativeResize="0"/>
                  </pic:nvPicPr>
                  <pic:blipFill>
                    <a:blip r:embed="rId6"/>
                    <a:srcRect/>
                    <a:stretch>
                      <a:fillRect/>
                    </a:stretch>
                  </pic:blipFill>
                  <pic:spPr>
                    <a:xfrm>
                      <a:off x="0" y="0"/>
                      <a:ext cx="2419350" cy="1895475"/>
                    </a:xfrm>
                    <a:prstGeom prst="rect">
                      <a:avLst/>
                    </a:prstGeom>
                    <a:ln/>
                  </pic:spPr>
                </pic:pic>
              </a:graphicData>
            </a:graphic>
          </wp:inline>
        </w:drawing>
      </w:r>
    </w:p>
    <w:p w14:paraId="1B8C584E" w14:textId="77777777" w:rsidR="00C824B3" w:rsidRPr="00F81A1A" w:rsidRDefault="00C824B3" w:rsidP="00C824B3">
      <w:pPr>
        <w:tabs>
          <w:tab w:val="left" w:pos="3780"/>
        </w:tabs>
        <w:spacing w:before="240" w:after="240"/>
        <w:ind w:right="-20"/>
        <w:jc w:val="center"/>
        <w:rPr>
          <w:rFonts w:ascii="Times New Roman" w:hAnsi="Times New Roman" w:cs="Times New Roman"/>
          <w:b/>
          <w:sz w:val="32"/>
          <w:szCs w:val="32"/>
          <w:lang w:val="en-US"/>
        </w:rPr>
      </w:pPr>
    </w:p>
    <w:p w14:paraId="7A139303" w14:textId="5C0A0AE6" w:rsidR="00C824B3" w:rsidRPr="00F81A1A" w:rsidRDefault="00627B8B" w:rsidP="00C824B3">
      <w:pPr>
        <w:tabs>
          <w:tab w:val="left" w:pos="3780"/>
        </w:tabs>
        <w:spacing w:before="240" w:after="240"/>
        <w:ind w:right="-20"/>
        <w:jc w:val="center"/>
        <w:rPr>
          <w:rFonts w:ascii="Times New Roman" w:hAnsi="Times New Roman" w:cs="Times New Roman"/>
          <w:b/>
          <w:sz w:val="32"/>
          <w:szCs w:val="32"/>
          <w:lang w:val="en-US"/>
        </w:rPr>
      </w:pPr>
      <w:r w:rsidRPr="00F81A1A">
        <w:rPr>
          <w:rFonts w:ascii="Times New Roman" w:hAnsi="Times New Roman" w:cs="Times New Roman"/>
          <w:b/>
          <w:sz w:val="32"/>
          <w:szCs w:val="32"/>
        </w:rPr>
        <w:t>Sta</w:t>
      </w:r>
      <w:r w:rsidR="006A1728" w:rsidRPr="00F81A1A">
        <w:rPr>
          <w:rFonts w:ascii="Times New Roman" w:hAnsi="Times New Roman" w:cs="Times New Roman"/>
          <w:b/>
          <w:sz w:val="32"/>
          <w:szCs w:val="32"/>
        </w:rPr>
        <w:t>keholder Engagement Plan and Information Disclosure</w:t>
      </w:r>
    </w:p>
    <w:p w14:paraId="5BFBDBF0" w14:textId="77777777" w:rsidR="00C824B3" w:rsidRDefault="00C824B3" w:rsidP="00C824B3">
      <w:pPr>
        <w:tabs>
          <w:tab w:val="left" w:pos="3780"/>
        </w:tabs>
        <w:spacing w:before="240" w:after="240"/>
        <w:ind w:right="-20"/>
        <w:jc w:val="center"/>
        <w:rPr>
          <w:rFonts w:ascii="Times New Roman" w:hAnsi="Times New Roman" w:cs="Times New Roman"/>
          <w:b/>
          <w:sz w:val="32"/>
          <w:szCs w:val="32"/>
        </w:rPr>
      </w:pPr>
      <w:proofErr w:type="spellStart"/>
      <w:r w:rsidRPr="00F81A1A">
        <w:rPr>
          <w:rFonts w:ascii="Times New Roman" w:hAnsi="Times New Roman" w:cs="Times New Roman"/>
          <w:b/>
          <w:sz w:val="32"/>
          <w:szCs w:val="32"/>
        </w:rPr>
        <w:t>Mointy</w:t>
      </w:r>
      <w:proofErr w:type="spellEnd"/>
      <w:r w:rsidRPr="00F81A1A">
        <w:rPr>
          <w:rFonts w:ascii="Times New Roman" w:hAnsi="Times New Roman" w:cs="Times New Roman"/>
          <w:b/>
          <w:sz w:val="32"/>
          <w:szCs w:val="32"/>
        </w:rPr>
        <w:t xml:space="preserve">–Kyzylzhar </w:t>
      </w:r>
      <w:proofErr w:type="spellStart"/>
      <w:r w:rsidRPr="00F81A1A">
        <w:rPr>
          <w:rFonts w:ascii="Times New Roman" w:hAnsi="Times New Roman" w:cs="Times New Roman"/>
          <w:b/>
          <w:sz w:val="32"/>
          <w:szCs w:val="32"/>
        </w:rPr>
        <w:t>Railway</w:t>
      </w:r>
      <w:proofErr w:type="spellEnd"/>
      <w:r w:rsidRPr="00F81A1A">
        <w:rPr>
          <w:rFonts w:ascii="Times New Roman" w:hAnsi="Times New Roman" w:cs="Times New Roman"/>
          <w:b/>
          <w:sz w:val="32"/>
          <w:szCs w:val="32"/>
        </w:rPr>
        <w:t xml:space="preserve"> Construction Greenfield Project</w:t>
      </w:r>
    </w:p>
    <w:p w14:paraId="5FD98352" w14:textId="22FE5CA5" w:rsidR="007B0313" w:rsidRPr="00F81A1A" w:rsidRDefault="00F802A7" w:rsidP="00C824B3">
      <w:pPr>
        <w:tabs>
          <w:tab w:val="left" w:pos="3780"/>
        </w:tabs>
        <w:spacing w:before="240" w:after="240"/>
        <w:ind w:right="-20"/>
        <w:jc w:val="center"/>
        <w:rPr>
          <w:rFonts w:ascii="Times New Roman" w:hAnsi="Times New Roman" w:cs="Times New Roman"/>
          <w:b/>
          <w:sz w:val="32"/>
          <w:szCs w:val="32"/>
        </w:rPr>
      </w:pPr>
      <w:r>
        <w:rPr>
          <w:rFonts w:ascii="Times New Roman" w:hAnsi="Times New Roman" w:cs="Times New Roman"/>
          <w:b/>
          <w:sz w:val="32"/>
          <w:szCs w:val="32"/>
        </w:rPr>
        <w:t>PRELIMINARY/DRAFT</w:t>
      </w:r>
    </w:p>
    <w:p w14:paraId="68317E25" w14:textId="77777777" w:rsidR="00C824B3" w:rsidRPr="007E0784" w:rsidRDefault="00C824B3" w:rsidP="00C824B3">
      <w:pPr>
        <w:ind w:left="360" w:hanging="360"/>
        <w:jc w:val="both"/>
        <w:rPr>
          <w:rFonts w:ascii="Times New Roman" w:hAnsi="Times New Roman" w:cs="Times New Roman"/>
          <w:sz w:val="24"/>
          <w:szCs w:val="24"/>
        </w:rPr>
      </w:pPr>
    </w:p>
    <w:p w14:paraId="4DC14A3A" w14:textId="77777777" w:rsidR="00C824B3" w:rsidRPr="007E0784" w:rsidRDefault="00C824B3" w:rsidP="00C824B3">
      <w:pPr>
        <w:ind w:left="360" w:hanging="360"/>
        <w:jc w:val="both"/>
        <w:rPr>
          <w:rFonts w:ascii="Times New Roman" w:hAnsi="Times New Roman" w:cs="Times New Roman"/>
          <w:sz w:val="24"/>
          <w:szCs w:val="24"/>
        </w:rPr>
      </w:pPr>
    </w:p>
    <w:p w14:paraId="0B49656C" w14:textId="77777777" w:rsidR="00C824B3" w:rsidRPr="007E0784" w:rsidRDefault="00C824B3" w:rsidP="00C824B3">
      <w:pPr>
        <w:ind w:left="360" w:hanging="360"/>
        <w:jc w:val="both"/>
        <w:rPr>
          <w:rFonts w:ascii="Times New Roman" w:hAnsi="Times New Roman" w:cs="Times New Roman"/>
          <w:sz w:val="24"/>
          <w:szCs w:val="24"/>
        </w:rPr>
      </w:pPr>
    </w:p>
    <w:p w14:paraId="19C48540" w14:textId="77777777" w:rsidR="00C824B3" w:rsidRPr="007E0784" w:rsidRDefault="00C824B3" w:rsidP="00C824B3">
      <w:pPr>
        <w:ind w:left="360" w:hanging="360"/>
        <w:jc w:val="both"/>
        <w:rPr>
          <w:rFonts w:ascii="Times New Roman" w:hAnsi="Times New Roman" w:cs="Times New Roman"/>
          <w:sz w:val="24"/>
          <w:szCs w:val="24"/>
        </w:rPr>
      </w:pPr>
    </w:p>
    <w:p w14:paraId="2338B7C0" w14:textId="25B938A6" w:rsidR="00C824B3" w:rsidRPr="007E0784" w:rsidRDefault="00C824B3" w:rsidP="00C824B3">
      <w:pPr>
        <w:ind w:left="360" w:hanging="360"/>
        <w:jc w:val="both"/>
        <w:rPr>
          <w:rFonts w:ascii="Times New Roman" w:hAnsi="Times New Roman" w:cs="Times New Roman"/>
          <w:sz w:val="24"/>
          <w:szCs w:val="24"/>
        </w:rPr>
      </w:pPr>
      <w:r w:rsidRPr="007E0784">
        <w:rPr>
          <w:rFonts w:ascii="Times New Roman" w:hAnsi="Times New Roman" w:cs="Times New Roman"/>
          <w:sz w:val="24"/>
          <w:szCs w:val="24"/>
        </w:rPr>
        <w:t xml:space="preserve">Document stage: </w:t>
      </w:r>
      <w:r w:rsidR="00980AFB">
        <w:rPr>
          <w:rFonts w:ascii="Times New Roman" w:hAnsi="Times New Roman" w:cs="Times New Roman"/>
          <w:sz w:val="24"/>
          <w:szCs w:val="24"/>
        </w:rPr>
        <w:t>Second</w:t>
      </w:r>
      <w:r w:rsidRPr="007E0784">
        <w:rPr>
          <w:rFonts w:ascii="Times New Roman" w:hAnsi="Times New Roman" w:cs="Times New Roman"/>
          <w:sz w:val="24"/>
          <w:szCs w:val="24"/>
        </w:rPr>
        <w:t xml:space="preserve"> Draft</w:t>
      </w:r>
    </w:p>
    <w:p w14:paraId="51EE0FE0" w14:textId="34DA761E" w:rsidR="00C824B3" w:rsidRPr="007E0784" w:rsidRDefault="00C824B3" w:rsidP="00C824B3">
      <w:pPr>
        <w:ind w:left="360" w:hanging="360"/>
        <w:jc w:val="both"/>
        <w:rPr>
          <w:rFonts w:ascii="Times New Roman" w:hAnsi="Times New Roman" w:cs="Times New Roman"/>
          <w:sz w:val="24"/>
          <w:szCs w:val="24"/>
        </w:rPr>
      </w:pPr>
      <w:r w:rsidRPr="007E0784">
        <w:rPr>
          <w:rFonts w:ascii="Times New Roman" w:hAnsi="Times New Roman" w:cs="Times New Roman"/>
          <w:sz w:val="24"/>
          <w:szCs w:val="24"/>
        </w:rPr>
        <w:t>Document Version:</w:t>
      </w:r>
      <w:r w:rsidR="00980AFB">
        <w:rPr>
          <w:rFonts w:ascii="Times New Roman" w:hAnsi="Times New Roman" w:cs="Times New Roman"/>
          <w:sz w:val="24"/>
          <w:szCs w:val="24"/>
        </w:rPr>
        <w:t>2</w:t>
      </w:r>
      <w:r w:rsidRPr="007E0784">
        <w:rPr>
          <w:rFonts w:ascii="Times New Roman" w:hAnsi="Times New Roman" w:cs="Times New Roman"/>
          <w:sz w:val="24"/>
          <w:szCs w:val="24"/>
        </w:rPr>
        <w:t>.0</w:t>
      </w:r>
    </w:p>
    <w:p w14:paraId="34E3D706" w14:textId="672E4DF5" w:rsidR="00C824B3" w:rsidRPr="007E0784" w:rsidRDefault="00C824B3" w:rsidP="00C824B3">
      <w:pPr>
        <w:ind w:left="360" w:hanging="360"/>
        <w:jc w:val="both"/>
        <w:rPr>
          <w:rFonts w:ascii="Times New Roman" w:hAnsi="Times New Roman" w:cs="Times New Roman"/>
          <w:sz w:val="24"/>
          <w:szCs w:val="24"/>
        </w:rPr>
      </w:pPr>
      <w:r w:rsidRPr="007E0784">
        <w:rPr>
          <w:rFonts w:ascii="Times New Roman" w:hAnsi="Times New Roman" w:cs="Times New Roman"/>
          <w:sz w:val="24"/>
          <w:szCs w:val="24"/>
        </w:rPr>
        <w:t xml:space="preserve">Date: </w:t>
      </w:r>
      <w:r w:rsidR="006A1728" w:rsidRPr="007E0784">
        <w:rPr>
          <w:rFonts w:ascii="Times New Roman" w:hAnsi="Times New Roman" w:cs="Times New Roman"/>
          <w:sz w:val="24"/>
          <w:szCs w:val="24"/>
        </w:rPr>
        <w:t>September</w:t>
      </w:r>
      <w:r w:rsidRPr="007E0784">
        <w:rPr>
          <w:rFonts w:ascii="Times New Roman" w:hAnsi="Times New Roman" w:cs="Times New Roman"/>
          <w:sz w:val="24"/>
          <w:szCs w:val="24"/>
        </w:rPr>
        <w:t xml:space="preserve"> 2025 </w:t>
      </w:r>
    </w:p>
    <w:p w14:paraId="0485E942" w14:textId="77777777" w:rsidR="00B161FD" w:rsidRPr="007E0784" w:rsidRDefault="00B161FD">
      <w:pPr>
        <w:rPr>
          <w:rFonts w:ascii="Times New Roman" w:hAnsi="Times New Roman" w:cs="Times New Roman"/>
          <w:sz w:val="24"/>
          <w:szCs w:val="24"/>
        </w:rPr>
      </w:pPr>
    </w:p>
    <w:p w14:paraId="630A8DED" w14:textId="77777777" w:rsidR="00A142BC" w:rsidRPr="007E0784" w:rsidRDefault="00A142BC">
      <w:pPr>
        <w:rPr>
          <w:rFonts w:ascii="Times New Roman" w:hAnsi="Times New Roman" w:cs="Times New Roman"/>
          <w:sz w:val="24"/>
          <w:szCs w:val="24"/>
        </w:rPr>
      </w:pPr>
    </w:p>
    <w:p w14:paraId="6A0C25B1" w14:textId="77777777" w:rsidR="00A142BC" w:rsidRPr="007E0784" w:rsidRDefault="00A142BC">
      <w:pPr>
        <w:rPr>
          <w:rFonts w:ascii="Times New Roman" w:hAnsi="Times New Roman" w:cs="Times New Roman"/>
          <w:sz w:val="24"/>
          <w:szCs w:val="24"/>
        </w:rPr>
      </w:pPr>
    </w:p>
    <w:p w14:paraId="2C59801D" w14:textId="77777777" w:rsidR="00A142BC" w:rsidRPr="007E0784" w:rsidRDefault="00A142BC">
      <w:pPr>
        <w:rPr>
          <w:rFonts w:ascii="Times New Roman" w:hAnsi="Times New Roman" w:cs="Times New Roman"/>
          <w:sz w:val="24"/>
          <w:szCs w:val="24"/>
        </w:rPr>
      </w:pPr>
    </w:p>
    <w:p w14:paraId="62722B38" w14:textId="77777777" w:rsidR="00A142BC" w:rsidRPr="007E0784" w:rsidRDefault="00A142BC">
      <w:pPr>
        <w:rPr>
          <w:rFonts w:ascii="Times New Roman" w:hAnsi="Times New Roman" w:cs="Times New Roman"/>
          <w:sz w:val="24"/>
          <w:szCs w:val="24"/>
        </w:rPr>
      </w:pPr>
    </w:p>
    <w:p w14:paraId="46590F11" w14:textId="77777777" w:rsidR="00A142BC" w:rsidRPr="007E0784" w:rsidRDefault="00A142BC">
      <w:pPr>
        <w:rPr>
          <w:rFonts w:ascii="Times New Roman" w:hAnsi="Times New Roman" w:cs="Times New Roman"/>
          <w:sz w:val="24"/>
          <w:szCs w:val="24"/>
        </w:rPr>
      </w:pPr>
    </w:p>
    <w:p w14:paraId="68334451" w14:textId="77777777" w:rsidR="00A142BC" w:rsidRPr="007E0784" w:rsidRDefault="00A142BC">
      <w:pPr>
        <w:rPr>
          <w:rFonts w:ascii="Times New Roman" w:hAnsi="Times New Roman" w:cs="Times New Roman"/>
          <w:sz w:val="24"/>
          <w:szCs w:val="24"/>
        </w:rPr>
      </w:pPr>
    </w:p>
    <w:p w14:paraId="134EF447" w14:textId="77777777" w:rsidR="00A142BC" w:rsidRPr="007E0784" w:rsidRDefault="00A142BC">
      <w:pPr>
        <w:rPr>
          <w:rFonts w:ascii="Times New Roman" w:hAnsi="Times New Roman" w:cs="Times New Roman"/>
          <w:sz w:val="24"/>
          <w:szCs w:val="24"/>
        </w:rPr>
      </w:pPr>
    </w:p>
    <w:p w14:paraId="6804FE97" w14:textId="77777777" w:rsidR="00A142BC" w:rsidRDefault="00A142BC">
      <w:pPr>
        <w:rPr>
          <w:rFonts w:ascii="Times New Roman" w:hAnsi="Times New Roman" w:cs="Times New Roman"/>
          <w:sz w:val="24"/>
          <w:szCs w:val="24"/>
        </w:rPr>
      </w:pPr>
    </w:p>
    <w:p w14:paraId="5080E182" w14:textId="77777777" w:rsidR="00F81A1A" w:rsidRDefault="00F81A1A">
      <w:pPr>
        <w:rPr>
          <w:rFonts w:ascii="Times New Roman" w:hAnsi="Times New Roman" w:cs="Times New Roman"/>
          <w:sz w:val="24"/>
          <w:szCs w:val="24"/>
        </w:rPr>
      </w:pPr>
    </w:p>
    <w:p w14:paraId="67DC01AC" w14:textId="77777777" w:rsidR="006505A1" w:rsidRDefault="006505A1">
      <w:pPr>
        <w:rPr>
          <w:rFonts w:ascii="Times New Roman" w:hAnsi="Times New Roman" w:cs="Times New Roman"/>
          <w:sz w:val="24"/>
          <w:szCs w:val="24"/>
        </w:rPr>
      </w:pPr>
    </w:p>
    <w:sdt>
      <w:sdtPr>
        <w:rPr>
          <w:rFonts w:asciiTheme="minorHAnsi" w:eastAsiaTheme="minorHAnsi" w:hAnsiTheme="minorHAnsi" w:cstheme="minorBidi"/>
          <w:color w:val="auto"/>
          <w:kern w:val="2"/>
          <w:sz w:val="22"/>
          <w:szCs w:val="22"/>
          <w:lang w:val="ru-RU" w:eastAsia="en-US"/>
          <w14:ligatures w14:val="standardContextual"/>
        </w:rPr>
        <w:id w:val="-1332683094"/>
        <w:docPartObj>
          <w:docPartGallery w:val="Table of Contents"/>
          <w:docPartUnique/>
        </w:docPartObj>
      </w:sdtPr>
      <w:sdtEndPr>
        <w:rPr>
          <w:b/>
          <w:bCs/>
        </w:rPr>
      </w:sdtEndPr>
      <w:sdtContent>
        <w:p w14:paraId="131084AA" w14:textId="58949C99" w:rsidR="006505A1" w:rsidRDefault="006505A1">
          <w:pPr>
            <w:pStyle w:val="af4"/>
          </w:pPr>
          <w:r>
            <w:rPr>
              <w:lang w:val="ru-RU"/>
            </w:rPr>
            <w:t>Оглавление</w:t>
          </w:r>
        </w:p>
        <w:p w14:paraId="44FA14DD" w14:textId="0F2CBE6E" w:rsidR="006505A1" w:rsidRPr="006505A1" w:rsidRDefault="006505A1">
          <w:pPr>
            <w:pStyle w:val="11"/>
            <w:tabs>
              <w:tab w:val="left" w:pos="480"/>
              <w:tab w:val="right" w:leader="dot" w:pos="9345"/>
            </w:tabs>
            <w:rPr>
              <w:rFonts w:ascii="Times New Roman" w:hAnsi="Times New Roman" w:cs="Times New Roman"/>
              <w:noProof/>
            </w:rPr>
          </w:pPr>
          <w:r>
            <w:fldChar w:fldCharType="begin"/>
          </w:r>
          <w:r>
            <w:instrText xml:space="preserve"> TOC \o "1-3" \h \z \u </w:instrText>
          </w:r>
          <w:r>
            <w:fldChar w:fldCharType="separate"/>
          </w:r>
          <w:hyperlink w:anchor="_Toc210349902" w:history="1">
            <w:r w:rsidRPr="006505A1">
              <w:rPr>
                <w:rStyle w:val="af"/>
                <w:rFonts w:ascii="Times New Roman" w:hAnsi="Times New Roman" w:cs="Times New Roman"/>
                <w:noProof/>
              </w:rPr>
              <w:t>1</w:t>
            </w:r>
            <w:r w:rsidRPr="006505A1">
              <w:rPr>
                <w:rFonts w:ascii="Times New Roman" w:hAnsi="Times New Roman" w:cs="Times New Roman"/>
                <w:noProof/>
              </w:rPr>
              <w:tab/>
            </w:r>
            <w:r w:rsidRPr="006505A1">
              <w:rPr>
                <w:rStyle w:val="af"/>
                <w:rFonts w:ascii="Times New Roman" w:hAnsi="Times New Roman" w:cs="Times New Roman"/>
                <w:noProof/>
              </w:rPr>
              <w:t>INTRODUCTION</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_Toc210349902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4</w:t>
            </w:r>
            <w:r w:rsidRPr="006505A1">
              <w:rPr>
                <w:rFonts w:ascii="Times New Roman" w:hAnsi="Times New Roman" w:cs="Times New Roman"/>
                <w:noProof/>
                <w:webHidden/>
              </w:rPr>
              <w:fldChar w:fldCharType="end"/>
            </w:r>
          </w:hyperlink>
        </w:p>
        <w:p w14:paraId="48FF34DB" w14:textId="7F88CACD" w:rsidR="006505A1" w:rsidRPr="006505A1" w:rsidRDefault="006505A1">
          <w:pPr>
            <w:pStyle w:val="11"/>
            <w:tabs>
              <w:tab w:val="left" w:pos="480"/>
              <w:tab w:val="right" w:leader="dot" w:pos="9345"/>
            </w:tabs>
            <w:rPr>
              <w:rFonts w:ascii="Times New Roman" w:hAnsi="Times New Roman" w:cs="Times New Roman"/>
              <w:noProof/>
            </w:rPr>
          </w:pPr>
          <w:hyperlink w:anchor="_Toc210349903" w:history="1">
            <w:r w:rsidRPr="006505A1">
              <w:rPr>
                <w:rStyle w:val="af"/>
                <w:rFonts w:ascii="Times New Roman" w:hAnsi="Times New Roman" w:cs="Times New Roman"/>
                <w:noProof/>
              </w:rPr>
              <w:t>2</w:t>
            </w:r>
            <w:r w:rsidRPr="006505A1">
              <w:rPr>
                <w:rFonts w:ascii="Times New Roman" w:hAnsi="Times New Roman" w:cs="Times New Roman"/>
                <w:noProof/>
              </w:rPr>
              <w:tab/>
            </w:r>
            <w:r w:rsidRPr="006505A1">
              <w:rPr>
                <w:rStyle w:val="af"/>
                <w:rFonts w:ascii="Times New Roman" w:hAnsi="Times New Roman" w:cs="Times New Roman"/>
                <w:noProof/>
              </w:rPr>
              <w:t>PROJECT DESCRIPTION</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_Toc210349903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4</w:t>
            </w:r>
            <w:r w:rsidRPr="006505A1">
              <w:rPr>
                <w:rFonts w:ascii="Times New Roman" w:hAnsi="Times New Roman" w:cs="Times New Roman"/>
                <w:noProof/>
                <w:webHidden/>
              </w:rPr>
              <w:fldChar w:fldCharType="end"/>
            </w:r>
          </w:hyperlink>
        </w:p>
        <w:p w14:paraId="019B95D8" w14:textId="4E3FE0D1" w:rsidR="006505A1" w:rsidRPr="006505A1" w:rsidRDefault="006505A1">
          <w:pPr>
            <w:pStyle w:val="23"/>
            <w:tabs>
              <w:tab w:val="left" w:pos="960"/>
              <w:tab w:val="right" w:leader="dot" w:pos="9345"/>
            </w:tabs>
            <w:rPr>
              <w:rFonts w:ascii="Times New Roman" w:hAnsi="Times New Roman" w:cs="Times New Roman"/>
              <w:noProof/>
            </w:rPr>
          </w:pPr>
          <w:hyperlink w:anchor="_Toc210349904" w:history="1">
            <w:r w:rsidRPr="006505A1">
              <w:rPr>
                <w:rStyle w:val="af"/>
                <w:rFonts w:ascii="Times New Roman" w:hAnsi="Times New Roman" w:cs="Times New Roman"/>
                <w:noProof/>
              </w:rPr>
              <w:t>2.1</w:t>
            </w:r>
            <w:r w:rsidRPr="006505A1">
              <w:rPr>
                <w:rFonts w:ascii="Times New Roman" w:hAnsi="Times New Roman" w:cs="Times New Roman"/>
                <w:noProof/>
              </w:rPr>
              <w:tab/>
            </w:r>
            <w:r w:rsidRPr="006505A1">
              <w:rPr>
                <w:rStyle w:val="af"/>
                <w:rFonts w:ascii="Times New Roman" w:hAnsi="Times New Roman" w:cs="Times New Roman"/>
                <w:noProof/>
              </w:rPr>
              <w:t>Limitations to the Scope of Application</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_Toc210349904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4</w:t>
            </w:r>
            <w:r w:rsidRPr="006505A1">
              <w:rPr>
                <w:rFonts w:ascii="Times New Roman" w:hAnsi="Times New Roman" w:cs="Times New Roman"/>
                <w:noProof/>
                <w:webHidden/>
              </w:rPr>
              <w:fldChar w:fldCharType="end"/>
            </w:r>
          </w:hyperlink>
        </w:p>
        <w:p w14:paraId="48D0429B" w14:textId="417D8B9C" w:rsidR="006505A1" w:rsidRPr="006505A1" w:rsidRDefault="006505A1">
          <w:pPr>
            <w:pStyle w:val="11"/>
            <w:tabs>
              <w:tab w:val="left" w:pos="480"/>
              <w:tab w:val="right" w:leader="dot" w:pos="9345"/>
            </w:tabs>
            <w:rPr>
              <w:rFonts w:ascii="Times New Roman" w:hAnsi="Times New Roman" w:cs="Times New Roman"/>
              <w:noProof/>
            </w:rPr>
          </w:pPr>
          <w:hyperlink w:anchor="_Toc210349905" w:history="1">
            <w:r w:rsidRPr="006505A1">
              <w:rPr>
                <w:rStyle w:val="af"/>
                <w:rFonts w:ascii="Times New Roman" w:hAnsi="Times New Roman" w:cs="Times New Roman"/>
                <w:noProof/>
              </w:rPr>
              <w:t>3</w:t>
            </w:r>
            <w:r w:rsidRPr="006505A1">
              <w:rPr>
                <w:rFonts w:ascii="Times New Roman" w:hAnsi="Times New Roman" w:cs="Times New Roman"/>
                <w:noProof/>
              </w:rPr>
              <w:tab/>
            </w:r>
            <w:r w:rsidRPr="006505A1">
              <w:rPr>
                <w:rStyle w:val="af"/>
                <w:rFonts w:ascii="Times New Roman" w:hAnsi="Times New Roman" w:cs="Times New Roman"/>
                <w:noProof/>
              </w:rPr>
              <w:t>REGULATORY AND INSTITUTIONAL FRAMEWORK FOR STAKEHOLDER ENGAGEMENT</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_Toc210349905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4</w:t>
            </w:r>
            <w:r w:rsidRPr="006505A1">
              <w:rPr>
                <w:rFonts w:ascii="Times New Roman" w:hAnsi="Times New Roman" w:cs="Times New Roman"/>
                <w:noProof/>
                <w:webHidden/>
              </w:rPr>
              <w:fldChar w:fldCharType="end"/>
            </w:r>
          </w:hyperlink>
        </w:p>
        <w:p w14:paraId="7898048E" w14:textId="24E36D1F" w:rsidR="006505A1" w:rsidRPr="006505A1" w:rsidRDefault="006505A1">
          <w:pPr>
            <w:pStyle w:val="23"/>
            <w:tabs>
              <w:tab w:val="left" w:pos="960"/>
              <w:tab w:val="right" w:leader="dot" w:pos="9345"/>
            </w:tabs>
            <w:rPr>
              <w:rFonts w:ascii="Times New Roman" w:hAnsi="Times New Roman" w:cs="Times New Roman"/>
              <w:noProof/>
            </w:rPr>
          </w:pPr>
          <w:hyperlink w:anchor="_Toc210349906" w:history="1">
            <w:r w:rsidRPr="006505A1">
              <w:rPr>
                <w:rStyle w:val="af"/>
                <w:rFonts w:ascii="Times New Roman" w:hAnsi="Times New Roman" w:cs="Times New Roman"/>
                <w:noProof/>
              </w:rPr>
              <w:t>3.1</w:t>
            </w:r>
            <w:r w:rsidRPr="006505A1">
              <w:rPr>
                <w:rFonts w:ascii="Times New Roman" w:hAnsi="Times New Roman" w:cs="Times New Roman"/>
                <w:noProof/>
              </w:rPr>
              <w:tab/>
            </w:r>
            <w:r w:rsidRPr="006505A1">
              <w:rPr>
                <w:rStyle w:val="af"/>
                <w:rFonts w:ascii="Times New Roman" w:hAnsi="Times New Roman" w:cs="Times New Roman"/>
                <w:noProof/>
              </w:rPr>
              <w:t>National Framework in Kazakhstan</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_Toc210349906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5</w:t>
            </w:r>
            <w:r w:rsidRPr="006505A1">
              <w:rPr>
                <w:rFonts w:ascii="Times New Roman" w:hAnsi="Times New Roman" w:cs="Times New Roman"/>
                <w:noProof/>
                <w:webHidden/>
              </w:rPr>
              <w:fldChar w:fldCharType="end"/>
            </w:r>
          </w:hyperlink>
        </w:p>
        <w:p w14:paraId="7AF3B57E" w14:textId="3807E95F" w:rsidR="006505A1" w:rsidRPr="006505A1" w:rsidRDefault="006505A1">
          <w:pPr>
            <w:pStyle w:val="23"/>
            <w:tabs>
              <w:tab w:val="left" w:pos="960"/>
              <w:tab w:val="right" w:leader="dot" w:pos="9345"/>
            </w:tabs>
            <w:rPr>
              <w:rFonts w:ascii="Times New Roman" w:hAnsi="Times New Roman" w:cs="Times New Roman"/>
              <w:noProof/>
            </w:rPr>
          </w:pPr>
          <w:hyperlink w:anchor="_Toc210349907" w:history="1">
            <w:r w:rsidRPr="006505A1">
              <w:rPr>
                <w:rStyle w:val="af"/>
                <w:rFonts w:ascii="Times New Roman" w:hAnsi="Times New Roman" w:cs="Times New Roman"/>
                <w:noProof/>
              </w:rPr>
              <w:t>3.2</w:t>
            </w:r>
            <w:r w:rsidRPr="006505A1">
              <w:rPr>
                <w:rFonts w:ascii="Times New Roman" w:hAnsi="Times New Roman" w:cs="Times New Roman"/>
                <w:noProof/>
              </w:rPr>
              <w:tab/>
            </w:r>
            <w:r w:rsidRPr="006505A1">
              <w:rPr>
                <w:rStyle w:val="af"/>
                <w:rFonts w:ascii="Times New Roman" w:hAnsi="Times New Roman" w:cs="Times New Roman"/>
                <w:noProof/>
              </w:rPr>
              <w:t>International Standards (World Bank ESS10 and IFC PS1)</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_Toc210349907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5</w:t>
            </w:r>
            <w:r w:rsidRPr="006505A1">
              <w:rPr>
                <w:rFonts w:ascii="Times New Roman" w:hAnsi="Times New Roman" w:cs="Times New Roman"/>
                <w:noProof/>
                <w:webHidden/>
              </w:rPr>
              <w:fldChar w:fldCharType="end"/>
            </w:r>
          </w:hyperlink>
        </w:p>
        <w:p w14:paraId="728690FD" w14:textId="24426AF3" w:rsidR="006505A1" w:rsidRPr="006505A1" w:rsidRDefault="006505A1">
          <w:pPr>
            <w:pStyle w:val="23"/>
            <w:tabs>
              <w:tab w:val="left" w:pos="960"/>
              <w:tab w:val="right" w:leader="dot" w:pos="9345"/>
            </w:tabs>
            <w:rPr>
              <w:rFonts w:ascii="Times New Roman" w:hAnsi="Times New Roman" w:cs="Times New Roman"/>
              <w:noProof/>
            </w:rPr>
          </w:pPr>
          <w:hyperlink w:anchor="_Toc210349908" w:history="1">
            <w:r w:rsidRPr="006505A1">
              <w:rPr>
                <w:rStyle w:val="af"/>
                <w:rFonts w:ascii="Times New Roman" w:hAnsi="Times New Roman" w:cs="Times New Roman"/>
                <w:noProof/>
              </w:rPr>
              <w:t>3.3</w:t>
            </w:r>
            <w:r w:rsidRPr="006505A1">
              <w:rPr>
                <w:rFonts w:ascii="Times New Roman" w:hAnsi="Times New Roman" w:cs="Times New Roman"/>
                <w:noProof/>
              </w:rPr>
              <w:tab/>
            </w:r>
            <w:r w:rsidRPr="006505A1">
              <w:rPr>
                <w:rStyle w:val="af"/>
                <w:rFonts w:ascii="Times New Roman" w:hAnsi="Times New Roman" w:cs="Times New Roman"/>
                <w:noProof/>
              </w:rPr>
              <w:t>Identified Gaps and Mitigation Measures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_Toc210349908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5</w:t>
            </w:r>
            <w:r w:rsidRPr="006505A1">
              <w:rPr>
                <w:rFonts w:ascii="Times New Roman" w:hAnsi="Times New Roman" w:cs="Times New Roman"/>
                <w:noProof/>
                <w:webHidden/>
              </w:rPr>
              <w:fldChar w:fldCharType="end"/>
            </w:r>
          </w:hyperlink>
        </w:p>
        <w:p w14:paraId="2F75419B" w14:textId="5E404F11" w:rsidR="006505A1" w:rsidRPr="006505A1" w:rsidRDefault="006505A1">
          <w:pPr>
            <w:pStyle w:val="23"/>
            <w:tabs>
              <w:tab w:val="left" w:pos="960"/>
              <w:tab w:val="right" w:leader="dot" w:pos="9345"/>
            </w:tabs>
            <w:rPr>
              <w:rFonts w:ascii="Times New Roman" w:hAnsi="Times New Roman" w:cs="Times New Roman"/>
              <w:noProof/>
            </w:rPr>
          </w:pPr>
          <w:hyperlink w:anchor="_Toc210349909" w:history="1">
            <w:r w:rsidRPr="006505A1">
              <w:rPr>
                <w:rStyle w:val="af"/>
                <w:rFonts w:ascii="Times New Roman" w:hAnsi="Times New Roman" w:cs="Times New Roman"/>
                <w:noProof/>
              </w:rPr>
              <w:t>3.4</w:t>
            </w:r>
            <w:r w:rsidRPr="006505A1">
              <w:rPr>
                <w:rFonts w:ascii="Times New Roman" w:hAnsi="Times New Roman" w:cs="Times New Roman"/>
                <w:noProof/>
              </w:rPr>
              <w:tab/>
            </w:r>
            <w:r w:rsidRPr="006505A1">
              <w:rPr>
                <w:rStyle w:val="af"/>
                <w:rFonts w:ascii="Times New Roman" w:hAnsi="Times New Roman" w:cs="Times New Roman"/>
                <w:noProof/>
              </w:rPr>
              <w:t>Gap Analysis: RoK Legislation vs. WB ESS10 / IFC PS1</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_Toc210349909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6</w:t>
            </w:r>
            <w:r w:rsidRPr="006505A1">
              <w:rPr>
                <w:rFonts w:ascii="Times New Roman" w:hAnsi="Times New Roman" w:cs="Times New Roman"/>
                <w:noProof/>
                <w:webHidden/>
              </w:rPr>
              <w:fldChar w:fldCharType="end"/>
            </w:r>
          </w:hyperlink>
        </w:p>
        <w:p w14:paraId="4062AF5A" w14:textId="262A0E27" w:rsidR="006505A1" w:rsidRPr="006505A1" w:rsidRDefault="006505A1">
          <w:pPr>
            <w:pStyle w:val="11"/>
            <w:tabs>
              <w:tab w:val="left" w:pos="480"/>
              <w:tab w:val="right" w:leader="dot" w:pos="9345"/>
            </w:tabs>
            <w:rPr>
              <w:rFonts w:ascii="Times New Roman" w:hAnsi="Times New Roman" w:cs="Times New Roman"/>
              <w:noProof/>
            </w:rPr>
          </w:pPr>
          <w:hyperlink w:anchor="_Toc210349910" w:history="1">
            <w:r w:rsidRPr="006505A1">
              <w:rPr>
                <w:rStyle w:val="af"/>
                <w:rFonts w:ascii="Times New Roman" w:hAnsi="Times New Roman" w:cs="Times New Roman"/>
                <w:noProof/>
              </w:rPr>
              <w:t>4</w:t>
            </w:r>
            <w:r w:rsidRPr="006505A1">
              <w:rPr>
                <w:rFonts w:ascii="Times New Roman" w:hAnsi="Times New Roman" w:cs="Times New Roman"/>
                <w:noProof/>
              </w:rPr>
              <w:tab/>
            </w:r>
            <w:r w:rsidRPr="006505A1">
              <w:rPr>
                <w:rStyle w:val="af"/>
                <w:rFonts w:ascii="Times New Roman" w:hAnsi="Times New Roman" w:cs="Times New Roman"/>
                <w:noProof/>
              </w:rPr>
              <w:t>STAKEHOLDER IDENTIFICATION AND ANALYSIS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_Toc210349910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7</w:t>
            </w:r>
            <w:r w:rsidRPr="006505A1">
              <w:rPr>
                <w:rFonts w:ascii="Times New Roman" w:hAnsi="Times New Roman" w:cs="Times New Roman"/>
                <w:noProof/>
                <w:webHidden/>
              </w:rPr>
              <w:fldChar w:fldCharType="end"/>
            </w:r>
          </w:hyperlink>
        </w:p>
        <w:p w14:paraId="24EDD395" w14:textId="273264DD" w:rsidR="006505A1" w:rsidRPr="006505A1" w:rsidRDefault="006505A1">
          <w:pPr>
            <w:pStyle w:val="23"/>
            <w:tabs>
              <w:tab w:val="left" w:pos="960"/>
              <w:tab w:val="right" w:leader="dot" w:pos="9345"/>
            </w:tabs>
            <w:rPr>
              <w:rFonts w:ascii="Times New Roman" w:hAnsi="Times New Roman" w:cs="Times New Roman"/>
              <w:noProof/>
            </w:rPr>
          </w:pPr>
          <w:hyperlink w:anchor="_Toc210349911" w:history="1">
            <w:r w:rsidRPr="006505A1">
              <w:rPr>
                <w:rStyle w:val="af"/>
                <w:rFonts w:ascii="Times New Roman" w:hAnsi="Times New Roman" w:cs="Times New Roman"/>
                <w:noProof/>
              </w:rPr>
              <w:t>4.1</w:t>
            </w:r>
            <w:r w:rsidRPr="006505A1">
              <w:rPr>
                <w:rFonts w:ascii="Times New Roman" w:hAnsi="Times New Roman" w:cs="Times New Roman"/>
                <w:noProof/>
              </w:rPr>
              <w:tab/>
            </w:r>
            <w:r w:rsidRPr="006505A1">
              <w:rPr>
                <w:rStyle w:val="af"/>
                <w:rFonts w:ascii="Times New Roman" w:hAnsi="Times New Roman" w:cs="Times New Roman"/>
                <w:noProof/>
              </w:rPr>
              <w:t>Criteria for Stakeholder Identification</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_Toc210349911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8</w:t>
            </w:r>
            <w:r w:rsidRPr="006505A1">
              <w:rPr>
                <w:rFonts w:ascii="Times New Roman" w:hAnsi="Times New Roman" w:cs="Times New Roman"/>
                <w:noProof/>
                <w:webHidden/>
              </w:rPr>
              <w:fldChar w:fldCharType="end"/>
            </w:r>
          </w:hyperlink>
        </w:p>
        <w:p w14:paraId="52DAC455" w14:textId="633E61B4" w:rsidR="006505A1" w:rsidRPr="006505A1" w:rsidRDefault="006505A1">
          <w:pPr>
            <w:pStyle w:val="23"/>
            <w:tabs>
              <w:tab w:val="left" w:pos="960"/>
              <w:tab w:val="right" w:leader="dot" w:pos="9345"/>
            </w:tabs>
            <w:rPr>
              <w:rFonts w:ascii="Times New Roman" w:hAnsi="Times New Roman" w:cs="Times New Roman"/>
              <w:noProof/>
            </w:rPr>
          </w:pPr>
          <w:hyperlink w:anchor="_Toc210349912" w:history="1">
            <w:r w:rsidRPr="006505A1">
              <w:rPr>
                <w:rStyle w:val="af"/>
                <w:rFonts w:ascii="Times New Roman" w:hAnsi="Times New Roman" w:cs="Times New Roman"/>
                <w:noProof/>
              </w:rPr>
              <w:t>4.2</w:t>
            </w:r>
            <w:r w:rsidRPr="006505A1">
              <w:rPr>
                <w:rFonts w:ascii="Times New Roman" w:hAnsi="Times New Roman" w:cs="Times New Roman"/>
                <w:noProof/>
              </w:rPr>
              <w:tab/>
            </w:r>
            <w:r w:rsidRPr="006505A1">
              <w:rPr>
                <w:rStyle w:val="af"/>
                <w:rFonts w:ascii="Times New Roman" w:hAnsi="Times New Roman" w:cs="Times New Roman"/>
                <w:noProof/>
              </w:rPr>
              <w:t>Stakeholder Categories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_Toc210349912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8</w:t>
            </w:r>
            <w:r w:rsidRPr="006505A1">
              <w:rPr>
                <w:rFonts w:ascii="Times New Roman" w:hAnsi="Times New Roman" w:cs="Times New Roman"/>
                <w:noProof/>
                <w:webHidden/>
              </w:rPr>
              <w:fldChar w:fldCharType="end"/>
            </w:r>
          </w:hyperlink>
        </w:p>
        <w:p w14:paraId="2DAADC7A" w14:textId="3A4B5B0C" w:rsidR="006505A1" w:rsidRPr="006505A1" w:rsidRDefault="006505A1">
          <w:pPr>
            <w:pStyle w:val="23"/>
            <w:tabs>
              <w:tab w:val="left" w:pos="960"/>
              <w:tab w:val="right" w:leader="dot" w:pos="9345"/>
            </w:tabs>
            <w:rPr>
              <w:rFonts w:ascii="Times New Roman" w:hAnsi="Times New Roman" w:cs="Times New Roman"/>
              <w:noProof/>
            </w:rPr>
          </w:pPr>
          <w:hyperlink w:anchor="_Toc210349913" w:history="1">
            <w:r w:rsidRPr="006505A1">
              <w:rPr>
                <w:rStyle w:val="af"/>
                <w:rFonts w:ascii="Times New Roman" w:hAnsi="Times New Roman" w:cs="Times New Roman"/>
                <w:noProof/>
              </w:rPr>
              <w:t>4.3</w:t>
            </w:r>
            <w:r w:rsidRPr="006505A1">
              <w:rPr>
                <w:rFonts w:ascii="Times New Roman" w:hAnsi="Times New Roman" w:cs="Times New Roman"/>
                <w:noProof/>
              </w:rPr>
              <w:tab/>
            </w:r>
            <w:r w:rsidRPr="006505A1">
              <w:rPr>
                <w:rStyle w:val="af"/>
                <w:rFonts w:ascii="Times New Roman" w:hAnsi="Times New Roman" w:cs="Times New Roman"/>
                <w:noProof/>
              </w:rPr>
              <w:t>Adaptive Stakeholder Mapping</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_Toc210349913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8</w:t>
            </w:r>
            <w:r w:rsidRPr="006505A1">
              <w:rPr>
                <w:rFonts w:ascii="Times New Roman" w:hAnsi="Times New Roman" w:cs="Times New Roman"/>
                <w:noProof/>
                <w:webHidden/>
              </w:rPr>
              <w:fldChar w:fldCharType="end"/>
            </w:r>
          </w:hyperlink>
        </w:p>
        <w:p w14:paraId="0ED907DE" w14:textId="6619D194" w:rsidR="006505A1" w:rsidRPr="006505A1" w:rsidRDefault="006505A1">
          <w:pPr>
            <w:pStyle w:val="23"/>
            <w:tabs>
              <w:tab w:val="left" w:pos="960"/>
              <w:tab w:val="right" w:leader="dot" w:pos="9345"/>
            </w:tabs>
            <w:rPr>
              <w:rFonts w:ascii="Times New Roman" w:hAnsi="Times New Roman" w:cs="Times New Roman"/>
              <w:noProof/>
            </w:rPr>
          </w:pPr>
          <w:hyperlink w:anchor="_Toc210349914" w:history="1">
            <w:r w:rsidRPr="006505A1">
              <w:rPr>
                <w:rStyle w:val="af"/>
                <w:rFonts w:ascii="Times New Roman" w:hAnsi="Times New Roman" w:cs="Times New Roman"/>
                <w:noProof/>
              </w:rPr>
              <w:t>4.4</w:t>
            </w:r>
            <w:r w:rsidRPr="006505A1">
              <w:rPr>
                <w:rFonts w:ascii="Times New Roman" w:hAnsi="Times New Roman" w:cs="Times New Roman"/>
                <w:noProof/>
              </w:rPr>
              <w:tab/>
            </w:r>
            <w:r w:rsidRPr="006505A1">
              <w:rPr>
                <w:rStyle w:val="af"/>
                <w:rFonts w:ascii="Times New Roman" w:hAnsi="Times New Roman" w:cs="Times New Roman"/>
                <w:noProof/>
              </w:rPr>
              <w:t>Vulnerable Groups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_Toc210349914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11</w:t>
            </w:r>
            <w:r w:rsidRPr="006505A1">
              <w:rPr>
                <w:rFonts w:ascii="Times New Roman" w:hAnsi="Times New Roman" w:cs="Times New Roman"/>
                <w:noProof/>
                <w:webHidden/>
              </w:rPr>
              <w:fldChar w:fldCharType="end"/>
            </w:r>
          </w:hyperlink>
        </w:p>
        <w:p w14:paraId="370F976E" w14:textId="57AF73F9" w:rsidR="006505A1" w:rsidRPr="006505A1" w:rsidRDefault="006505A1">
          <w:pPr>
            <w:pStyle w:val="23"/>
            <w:tabs>
              <w:tab w:val="left" w:pos="960"/>
              <w:tab w:val="right" w:leader="dot" w:pos="9345"/>
            </w:tabs>
            <w:rPr>
              <w:rFonts w:ascii="Times New Roman" w:hAnsi="Times New Roman" w:cs="Times New Roman"/>
              <w:noProof/>
            </w:rPr>
          </w:pPr>
          <w:hyperlink w:anchor="_Toc210349915" w:history="1">
            <w:r w:rsidRPr="006505A1">
              <w:rPr>
                <w:rStyle w:val="af"/>
                <w:rFonts w:ascii="Times New Roman" w:hAnsi="Times New Roman" w:cs="Times New Roman"/>
                <w:noProof/>
              </w:rPr>
              <w:t>4.5</w:t>
            </w:r>
            <w:r w:rsidRPr="006505A1">
              <w:rPr>
                <w:rFonts w:ascii="Times New Roman" w:hAnsi="Times New Roman" w:cs="Times New Roman"/>
                <w:noProof/>
              </w:rPr>
              <w:tab/>
            </w:r>
            <w:r w:rsidRPr="006505A1">
              <w:rPr>
                <w:rStyle w:val="af"/>
                <w:rFonts w:ascii="Times New Roman" w:hAnsi="Times New Roman" w:cs="Times New Roman"/>
                <w:noProof/>
              </w:rPr>
              <w:t>Stakeholder Mapping</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_Toc210349915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11</w:t>
            </w:r>
            <w:r w:rsidRPr="006505A1">
              <w:rPr>
                <w:rFonts w:ascii="Times New Roman" w:hAnsi="Times New Roman" w:cs="Times New Roman"/>
                <w:noProof/>
                <w:webHidden/>
              </w:rPr>
              <w:fldChar w:fldCharType="end"/>
            </w:r>
          </w:hyperlink>
        </w:p>
        <w:p w14:paraId="6C31313F" w14:textId="1D0A78B7" w:rsidR="006505A1" w:rsidRPr="006505A1" w:rsidRDefault="006505A1">
          <w:pPr>
            <w:pStyle w:val="23"/>
            <w:tabs>
              <w:tab w:val="left" w:pos="960"/>
              <w:tab w:val="right" w:leader="dot" w:pos="9345"/>
            </w:tabs>
            <w:rPr>
              <w:rFonts w:ascii="Times New Roman" w:hAnsi="Times New Roman" w:cs="Times New Roman"/>
              <w:noProof/>
            </w:rPr>
          </w:pPr>
          <w:hyperlink w:anchor="_Toc210349916" w:history="1">
            <w:r w:rsidRPr="006505A1">
              <w:rPr>
                <w:rStyle w:val="af"/>
                <w:rFonts w:ascii="Times New Roman" w:hAnsi="Times New Roman" w:cs="Times New Roman"/>
                <w:noProof/>
              </w:rPr>
              <w:t>4.6</w:t>
            </w:r>
            <w:r w:rsidRPr="006505A1">
              <w:rPr>
                <w:rFonts w:ascii="Times New Roman" w:hAnsi="Times New Roman" w:cs="Times New Roman"/>
                <w:noProof/>
              </w:rPr>
              <w:tab/>
            </w:r>
            <w:r w:rsidRPr="006505A1">
              <w:rPr>
                <w:rStyle w:val="af"/>
                <w:rFonts w:ascii="Times New Roman" w:hAnsi="Times New Roman" w:cs="Times New Roman"/>
                <w:noProof/>
              </w:rPr>
              <w:t>Past Stakeholder Engagement and Disclosure</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_Toc210349916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15</w:t>
            </w:r>
            <w:r w:rsidRPr="006505A1">
              <w:rPr>
                <w:rFonts w:ascii="Times New Roman" w:hAnsi="Times New Roman" w:cs="Times New Roman"/>
                <w:noProof/>
                <w:webHidden/>
              </w:rPr>
              <w:fldChar w:fldCharType="end"/>
            </w:r>
          </w:hyperlink>
        </w:p>
        <w:p w14:paraId="363B395F" w14:textId="7D688C96" w:rsidR="006505A1" w:rsidRPr="006505A1" w:rsidRDefault="006505A1">
          <w:pPr>
            <w:pStyle w:val="23"/>
            <w:tabs>
              <w:tab w:val="left" w:pos="960"/>
              <w:tab w:val="right" w:leader="dot" w:pos="9345"/>
            </w:tabs>
            <w:rPr>
              <w:rFonts w:ascii="Times New Roman" w:hAnsi="Times New Roman" w:cs="Times New Roman"/>
              <w:noProof/>
            </w:rPr>
          </w:pPr>
          <w:hyperlink w:anchor="_Toc210349917" w:history="1">
            <w:r w:rsidRPr="006505A1">
              <w:rPr>
                <w:rStyle w:val="af"/>
                <w:rFonts w:ascii="Times New Roman" w:hAnsi="Times New Roman" w:cs="Times New Roman"/>
                <w:noProof/>
              </w:rPr>
              <w:t>4.7</w:t>
            </w:r>
            <w:r w:rsidRPr="006505A1">
              <w:rPr>
                <w:rFonts w:ascii="Times New Roman" w:hAnsi="Times New Roman" w:cs="Times New Roman"/>
                <w:noProof/>
              </w:rPr>
              <w:tab/>
            </w:r>
            <w:r w:rsidRPr="006505A1">
              <w:rPr>
                <w:rStyle w:val="af"/>
                <w:rFonts w:ascii="Times New Roman" w:hAnsi="Times New Roman" w:cs="Times New Roman"/>
                <w:noProof/>
              </w:rPr>
              <w:t>Objectives and Scope</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_Toc210349917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15</w:t>
            </w:r>
            <w:r w:rsidRPr="006505A1">
              <w:rPr>
                <w:rFonts w:ascii="Times New Roman" w:hAnsi="Times New Roman" w:cs="Times New Roman"/>
                <w:noProof/>
                <w:webHidden/>
              </w:rPr>
              <w:fldChar w:fldCharType="end"/>
            </w:r>
          </w:hyperlink>
        </w:p>
        <w:p w14:paraId="1914B22D" w14:textId="56DD8DB9" w:rsidR="006505A1" w:rsidRPr="006505A1" w:rsidRDefault="006505A1">
          <w:pPr>
            <w:pStyle w:val="23"/>
            <w:tabs>
              <w:tab w:val="left" w:pos="960"/>
              <w:tab w:val="right" w:leader="dot" w:pos="9345"/>
            </w:tabs>
            <w:rPr>
              <w:rFonts w:ascii="Times New Roman" w:hAnsi="Times New Roman" w:cs="Times New Roman"/>
              <w:noProof/>
            </w:rPr>
          </w:pPr>
          <w:hyperlink w:anchor="_Toc210349918" w:history="1">
            <w:r w:rsidRPr="006505A1">
              <w:rPr>
                <w:rStyle w:val="af"/>
                <w:rFonts w:ascii="Times New Roman" w:hAnsi="Times New Roman" w:cs="Times New Roman"/>
                <w:noProof/>
              </w:rPr>
              <w:t>4.8</w:t>
            </w:r>
            <w:r w:rsidRPr="006505A1">
              <w:rPr>
                <w:rFonts w:ascii="Times New Roman" w:hAnsi="Times New Roman" w:cs="Times New Roman"/>
                <w:noProof/>
              </w:rPr>
              <w:tab/>
            </w:r>
            <w:r w:rsidRPr="006505A1">
              <w:rPr>
                <w:rStyle w:val="af"/>
                <w:rFonts w:ascii="Times New Roman" w:hAnsi="Times New Roman" w:cs="Times New Roman"/>
                <w:noProof/>
              </w:rPr>
              <w:t>Engagement Undertaken to Date (to be completed upon receipt of minutes)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_Toc210349918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15</w:t>
            </w:r>
            <w:r w:rsidRPr="006505A1">
              <w:rPr>
                <w:rFonts w:ascii="Times New Roman" w:hAnsi="Times New Roman" w:cs="Times New Roman"/>
                <w:noProof/>
                <w:webHidden/>
              </w:rPr>
              <w:fldChar w:fldCharType="end"/>
            </w:r>
          </w:hyperlink>
        </w:p>
        <w:p w14:paraId="4A0438D2" w14:textId="75CD63FD" w:rsidR="006505A1" w:rsidRPr="006505A1" w:rsidRDefault="006505A1">
          <w:pPr>
            <w:pStyle w:val="23"/>
            <w:tabs>
              <w:tab w:val="left" w:pos="960"/>
              <w:tab w:val="right" w:leader="dot" w:pos="9345"/>
            </w:tabs>
            <w:rPr>
              <w:rFonts w:ascii="Times New Roman" w:hAnsi="Times New Roman" w:cs="Times New Roman"/>
              <w:noProof/>
            </w:rPr>
          </w:pPr>
          <w:hyperlink w:anchor="_Toc210349919" w:history="1">
            <w:r w:rsidRPr="006505A1">
              <w:rPr>
                <w:rStyle w:val="af"/>
                <w:rFonts w:ascii="Times New Roman" w:hAnsi="Times New Roman" w:cs="Times New Roman"/>
                <w:b/>
                <w:bCs/>
                <w:noProof/>
              </w:rPr>
              <w:t>4.9</w:t>
            </w:r>
            <w:r w:rsidRPr="006505A1">
              <w:rPr>
                <w:rFonts w:ascii="Times New Roman" w:hAnsi="Times New Roman" w:cs="Times New Roman"/>
                <w:noProof/>
              </w:rPr>
              <w:tab/>
            </w:r>
            <w:r w:rsidRPr="006505A1">
              <w:rPr>
                <w:rStyle w:val="af"/>
                <w:rFonts w:ascii="Times New Roman" w:hAnsi="Times New Roman" w:cs="Times New Roman"/>
                <w:noProof/>
              </w:rPr>
              <w:t>Socio-Economic Survey and Community Consultations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_Toc210349919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16</w:t>
            </w:r>
            <w:r w:rsidRPr="006505A1">
              <w:rPr>
                <w:rFonts w:ascii="Times New Roman" w:hAnsi="Times New Roman" w:cs="Times New Roman"/>
                <w:noProof/>
                <w:webHidden/>
              </w:rPr>
              <w:fldChar w:fldCharType="end"/>
            </w:r>
          </w:hyperlink>
        </w:p>
        <w:p w14:paraId="1F04AD47" w14:textId="0464783A" w:rsidR="006505A1" w:rsidRPr="006505A1" w:rsidRDefault="006505A1">
          <w:pPr>
            <w:pStyle w:val="23"/>
            <w:tabs>
              <w:tab w:val="left" w:pos="960"/>
              <w:tab w:val="right" w:leader="dot" w:pos="9345"/>
            </w:tabs>
            <w:rPr>
              <w:rFonts w:ascii="Times New Roman" w:hAnsi="Times New Roman" w:cs="Times New Roman"/>
              <w:noProof/>
            </w:rPr>
          </w:pPr>
          <w:hyperlink w:anchor="_Toc210349920" w:history="1">
            <w:r w:rsidRPr="006505A1">
              <w:rPr>
                <w:rStyle w:val="af"/>
                <w:rFonts w:ascii="Times New Roman" w:hAnsi="Times New Roman" w:cs="Times New Roman"/>
                <w:noProof/>
              </w:rPr>
              <w:t>4.10</w:t>
            </w:r>
            <w:r w:rsidRPr="006505A1">
              <w:rPr>
                <w:rFonts w:ascii="Times New Roman" w:hAnsi="Times New Roman" w:cs="Times New Roman"/>
                <w:noProof/>
              </w:rPr>
              <w:tab/>
            </w:r>
            <w:r w:rsidRPr="006505A1">
              <w:rPr>
                <w:rStyle w:val="af"/>
                <w:rFonts w:ascii="Times New Roman" w:hAnsi="Times New Roman" w:cs="Times New Roman"/>
                <w:noProof/>
              </w:rPr>
              <w:t>National EIA Public Hearings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_Toc210349920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17</w:t>
            </w:r>
            <w:r w:rsidRPr="006505A1">
              <w:rPr>
                <w:rFonts w:ascii="Times New Roman" w:hAnsi="Times New Roman" w:cs="Times New Roman"/>
                <w:noProof/>
                <w:webHidden/>
              </w:rPr>
              <w:fldChar w:fldCharType="end"/>
            </w:r>
          </w:hyperlink>
        </w:p>
        <w:p w14:paraId="1178403B" w14:textId="44818C51" w:rsidR="006505A1" w:rsidRPr="006505A1" w:rsidRDefault="006505A1">
          <w:pPr>
            <w:pStyle w:val="11"/>
            <w:tabs>
              <w:tab w:val="left" w:pos="480"/>
              <w:tab w:val="right" w:leader="dot" w:pos="9345"/>
            </w:tabs>
            <w:rPr>
              <w:rFonts w:ascii="Times New Roman" w:hAnsi="Times New Roman" w:cs="Times New Roman"/>
              <w:noProof/>
            </w:rPr>
          </w:pPr>
          <w:hyperlink w:anchor="_Toc210349921" w:history="1">
            <w:r w:rsidRPr="006505A1">
              <w:rPr>
                <w:rStyle w:val="af"/>
                <w:rFonts w:ascii="Times New Roman" w:hAnsi="Times New Roman" w:cs="Times New Roman"/>
                <w:noProof/>
              </w:rPr>
              <w:t>5</w:t>
            </w:r>
            <w:r w:rsidRPr="006505A1">
              <w:rPr>
                <w:rFonts w:ascii="Times New Roman" w:hAnsi="Times New Roman" w:cs="Times New Roman"/>
                <w:noProof/>
              </w:rPr>
              <w:tab/>
            </w:r>
            <w:r w:rsidRPr="006505A1">
              <w:rPr>
                <w:rStyle w:val="af"/>
                <w:rFonts w:ascii="Times New Roman" w:hAnsi="Times New Roman" w:cs="Times New Roman"/>
                <w:noProof/>
              </w:rPr>
              <w:t>ESIA Disclosure and Engagement Plan</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_Toc210349921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17</w:t>
            </w:r>
            <w:r w:rsidRPr="006505A1">
              <w:rPr>
                <w:rFonts w:ascii="Times New Roman" w:hAnsi="Times New Roman" w:cs="Times New Roman"/>
                <w:noProof/>
                <w:webHidden/>
              </w:rPr>
              <w:fldChar w:fldCharType="end"/>
            </w:r>
          </w:hyperlink>
        </w:p>
        <w:p w14:paraId="4D44DD31" w14:textId="0D3B9B51" w:rsidR="006505A1" w:rsidRPr="006505A1" w:rsidRDefault="006505A1">
          <w:pPr>
            <w:pStyle w:val="23"/>
            <w:tabs>
              <w:tab w:val="left" w:pos="960"/>
              <w:tab w:val="right" w:leader="dot" w:pos="9345"/>
            </w:tabs>
            <w:rPr>
              <w:rFonts w:ascii="Times New Roman" w:hAnsi="Times New Roman" w:cs="Times New Roman"/>
              <w:noProof/>
            </w:rPr>
          </w:pPr>
          <w:hyperlink w:anchor="_Toc210349922" w:history="1">
            <w:r w:rsidRPr="006505A1">
              <w:rPr>
                <w:rStyle w:val="af"/>
                <w:rFonts w:ascii="Times New Roman" w:hAnsi="Times New Roman" w:cs="Times New Roman"/>
                <w:noProof/>
              </w:rPr>
              <w:t>5.1</w:t>
            </w:r>
            <w:r w:rsidRPr="006505A1">
              <w:rPr>
                <w:rFonts w:ascii="Times New Roman" w:hAnsi="Times New Roman" w:cs="Times New Roman"/>
                <w:noProof/>
              </w:rPr>
              <w:tab/>
            </w:r>
            <w:r w:rsidRPr="006505A1">
              <w:rPr>
                <w:rStyle w:val="af"/>
                <w:rFonts w:ascii="Times New Roman" w:hAnsi="Times New Roman" w:cs="Times New Roman"/>
                <w:noProof/>
              </w:rPr>
              <w:t>Objectives of Disclosure</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_Toc210349922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17</w:t>
            </w:r>
            <w:r w:rsidRPr="006505A1">
              <w:rPr>
                <w:rFonts w:ascii="Times New Roman" w:hAnsi="Times New Roman" w:cs="Times New Roman"/>
                <w:noProof/>
                <w:webHidden/>
              </w:rPr>
              <w:fldChar w:fldCharType="end"/>
            </w:r>
          </w:hyperlink>
        </w:p>
        <w:p w14:paraId="65E67EC2" w14:textId="2B5A95EE" w:rsidR="006505A1" w:rsidRPr="006505A1" w:rsidRDefault="006505A1">
          <w:pPr>
            <w:pStyle w:val="23"/>
            <w:tabs>
              <w:tab w:val="left" w:pos="960"/>
              <w:tab w:val="right" w:leader="dot" w:pos="9345"/>
            </w:tabs>
            <w:rPr>
              <w:rFonts w:ascii="Times New Roman" w:hAnsi="Times New Roman" w:cs="Times New Roman"/>
              <w:noProof/>
            </w:rPr>
          </w:pPr>
          <w:hyperlink w:anchor="_Toc210349923" w:history="1">
            <w:r w:rsidRPr="006505A1">
              <w:rPr>
                <w:rStyle w:val="af"/>
                <w:rFonts w:ascii="Times New Roman" w:hAnsi="Times New Roman" w:cs="Times New Roman"/>
                <w:noProof/>
              </w:rPr>
              <w:t>5.2</w:t>
            </w:r>
            <w:r w:rsidRPr="006505A1">
              <w:rPr>
                <w:rFonts w:ascii="Times New Roman" w:hAnsi="Times New Roman" w:cs="Times New Roman"/>
                <w:noProof/>
              </w:rPr>
              <w:tab/>
            </w:r>
            <w:r w:rsidRPr="006505A1">
              <w:rPr>
                <w:rStyle w:val="af"/>
                <w:rFonts w:ascii="Times New Roman" w:hAnsi="Times New Roman" w:cs="Times New Roman"/>
                <w:noProof/>
              </w:rPr>
              <w:t>Target Stakeholders for Disclosure</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_Toc210349923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17</w:t>
            </w:r>
            <w:r w:rsidRPr="006505A1">
              <w:rPr>
                <w:rFonts w:ascii="Times New Roman" w:hAnsi="Times New Roman" w:cs="Times New Roman"/>
                <w:noProof/>
                <w:webHidden/>
              </w:rPr>
              <w:fldChar w:fldCharType="end"/>
            </w:r>
          </w:hyperlink>
        </w:p>
        <w:p w14:paraId="5699D023" w14:textId="42C9BFA8" w:rsidR="006505A1" w:rsidRPr="006505A1" w:rsidRDefault="006505A1">
          <w:pPr>
            <w:pStyle w:val="23"/>
            <w:tabs>
              <w:tab w:val="left" w:pos="960"/>
              <w:tab w:val="right" w:leader="dot" w:pos="9345"/>
            </w:tabs>
            <w:rPr>
              <w:rFonts w:ascii="Times New Roman" w:hAnsi="Times New Roman" w:cs="Times New Roman"/>
              <w:noProof/>
            </w:rPr>
          </w:pPr>
          <w:hyperlink w:anchor="_Toc210349924" w:history="1">
            <w:r w:rsidRPr="006505A1">
              <w:rPr>
                <w:rStyle w:val="af"/>
                <w:rFonts w:ascii="Times New Roman" w:hAnsi="Times New Roman" w:cs="Times New Roman"/>
                <w:noProof/>
              </w:rPr>
              <w:t>5.3</w:t>
            </w:r>
            <w:r w:rsidRPr="006505A1">
              <w:rPr>
                <w:rFonts w:ascii="Times New Roman" w:hAnsi="Times New Roman" w:cs="Times New Roman"/>
                <w:noProof/>
              </w:rPr>
              <w:tab/>
            </w:r>
            <w:r w:rsidRPr="006505A1">
              <w:rPr>
                <w:rStyle w:val="af"/>
                <w:rFonts w:ascii="Times New Roman" w:hAnsi="Times New Roman" w:cs="Times New Roman"/>
                <w:noProof/>
              </w:rPr>
              <w:t>Documents to be Disclosed</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_Toc210349924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18</w:t>
            </w:r>
            <w:r w:rsidRPr="006505A1">
              <w:rPr>
                <w:rFonts w:ascii="Times New Roman" w:hAnsi="Times New Roman" w:cs="Times New Roman"/>
                <w:noProof/>
                <w:webHidden/>
              </w:rPr>
              <w:fldChar w:fldCharType="end"/>
            </w:r>
          </w:hyperlink>
        </w:p>
        <w:p w14:paraId="65D2ABA0" w14:textId="7F07904B" w:rsidR="006505A1" w:rsidRPr="006505A1" w:rsidRDefault="006505A1">
          <w:pPr>
            <w:pStyle w:val="23"/>
            <w:tabs>
              <w:tab w:val="left" w:pos="960"/>
              <w:tab w:val="right" w:leader="dot" w:pos="9345"/>
            </w:tabs>
            <w:rPr>
              <w:rFonts w:ascii="Times New Roman" w:hAnsi="Times New Roman" w:cs="Times New Roman"/>
              <w:noProof/>
            </w:rPr>
          </w:pPr>
          <w:hyperlink w:anchor="_Toc210349925" w:history="1">
            <w:r w:rsidRPr="006505A1">
              <w:rPr>
                <w:rStyle w:val="af"/>
                <w:rFonts w:ascii="Times New Roman" w:hAnsi="Times New Roman" w:cs="Times New Roman"/>
                <w:noProof/>
              </w:rPr>
              <w:t>5.4</w:t>
            </w:r>
            <w:r w:rsidRPr="006505A1">
              <w:rPr>
                <w:rFonts w:ascii="Times New Roman" w:hAnsi="Times New Roman" w:cs="Times New Roman"/>
                <w:noProof/>
              </w:rPr>
              <w:tab/>
            </w:r>
            <w:r w:rsidRPr="006505A1">
              <w:rPr>
                <w:rStyle w:val="af"/>
                <w:rFonts w:ascii="Times New Roman" w:hAnsi="Times New Roman" w:cs="Times New Roman"/>
                <w:noProof/>
              </w:rPr>
              <w:t>Disclosure Locations, Methods and Schedule</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_Toc210349925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18</w:t>
            </w:r>
            <w:r w:rsidRPr="006505A1">
              <w:rPr>
                <w:rFonts w:ascii="Times New Roman" w:hAnsi="Times New Roman" w:cs="Times New Roman"/>
                <w:noProof/>
                <w:webHidden/>
              </w:rPr>
              <w:fldChar w:fldCharType="end"/>
            </w:r>
          </w:hyperlink>
        </w:p>
        <w:p w14:paraId="5E0EFBF4" w14:textId="4EF51E0B" w:rsidR="006505A1" w:rsidRPr="006505A1" w:rsidRDefault="006505A1">
          <w:pPr>
            <w:pStyle w:val="23"/>
            <w:tabs>
              <w:tab w:val="left" w:pos="960"/>
              <w:tab w:val="right" w:leader="dot" w:pos="9345"/>
            </w:tabs>
            <w:rPr>
              <w:rFonts w:ascii="Times New Roman" w:hAnsi="Times New Roman" w:cs="Times New Roman"/>
              <w:noProof/>
            </w:rPr>
          </w:pPr>
          <w:hyperlink w:anchor="_Toc210349926" w:history="1">
            <w:r w:rsidRPr="006505A1">
              <w:rPr>
                <w:rStyle w:val="af"/>
                <w:rFonts w:ascii="Times New Roman" w:hAnsi="Times New Roman" w:cs="Times New Roman"/>
                <w:noProof/>
              </w:rPr>
              <w:t>5.5</w:t>
            </w:r>
            <w:r w:rsidRPr="006505A1">
              <w:rPr>
                <w:rFonts w:ascii="Times New Roman" w:hAnsi="Times New Roman" w:cs="Times New Roman"/>
                <w:noProof/>
              </w:rPr>
              <w:tab/>
            </w:r>
            <w:r w:rsidRPr="006505A1">
              <w:rPr>
                <w:rStyle w:val="af"/>
                <w:rFonts w:ascii="Times New Roman" w:hAnsi="Times New Roman" w:cs="Times New Roman"/>
                <w:noProof/>
              </w:rPr>
              <w:t>Use of Digital Channels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_Toc210349926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18</w:t>
            </w:r>
            <w:r w:rsidRPr="006505A1">
              <w:rPr>
                <w:rFonts w:ascii="Times New Roman" w:hAnsi="Times New Roman" w:cs="Times New Roman"/>
                <w:noProof/>
                <w:webHidden/>
              </w:rPr>
              <w:fldChar w:fldCharType="end"/>
            </w:r>
          </w:hyperlink>
        </w:p>
        <w:p w14:paraId="7FE4AFE1" w14:textId="6DEE3406" w:rsidR="006505A1" w:rsidRPr="006505A1" w:rsidRDefault="006505A1">
          <w:pPr>
            <w:pStyle w:val="23"/>
            <w:tabs>
              <w:tab w:val="left" w:pos="960"/>
              <w:tab w:val="right" w:leader="dot" w:pos="9345"/>
            </w:tabs>
            <w:rPr>
              <w:rFonts w:ascii="Times New Roman" w:hAnsi="Times New Roman" w:cs="Times New Roman"/>
              <w:noProof/>
            </w:rPr>
          </w:pPr>
          <w:hyperlink w:anchor="_Toc210349927" w:history="1">
            <w:r w:rsidRPr="006505A1">
              <w:rPr>
                <w:rStyle w:val="af"/>
                <w:rFonts w:ascii="Times New Roman" w:hAnsi="Times New Roman" w:cs="Times New Roman"/>
                <w:noProof/>
              </w:rPr>
              <w:t>5.6</w:t>
            </w:r>
            <w:r w:rsidRPr="006505A1">
              <w:rPr>
                <w:rFonts w:ascii="Times New Roman" w:hAnsi="Times New Roman" w:cs="Times New Roman"/>
                <w:noProof/>
              </w:rPr>
              <w:tab/>
            </w:r>
            <w:r w:rsidRPr="006505A1">
              <w:rPr>
                <w:rStyle w:val="af"/>
                <w:rFonts w:ascii="Times New Roman" w:hAnsi="Times New Roman" w:cs="Times New Roman"/>
                <w:noProof/>
              </w:rPr>
              <w:t>STAKEHOLDER ENGAGEMENT PROGRAM</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_Toc210349927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19</w:t>
            </w:r>
            <w:r w:rsidRPr="006505A1">
              <w:rPr>
                <w:rFonts w:ascii="Times New Roman" w:hAnsi="Times New Roman" w:cs="Times New Roman"/>
                <w:noProof/>
                <w:webHidden/>
              </w:rPr>
              <w:fldChar w:fldCharType="end"/>
            </w:r>
          </w:hyperlink>
        </w:p>
        <w:p w14:paraId="033C4EB1" w14:textId="75CB5963" w:rsidR="006505A1" w:rsidRPr="006505A1" w:rsidRDefault="006505A1">
          <w:pPr>
            <w:pStyle w:val="11"/>
            <w:tabs>
              <w:tab w:val="left" w:pos="480"/>
              <w:tab w:val="right" w:leader="dot" w:pos="9345"/>
            </w:tabs>
            <w:rPr>
              <w:rFonts w:ascii="Times New Roman" w:hAnsi="Times New Roman" w:cs="Times New Roman"/>
              <w:noProof/>
            </w:rPr>
          </w:pPr>
          <w:hyperlink w:anchor="_Toc210349928" w:history="1">
            <w:r w:rsidRPr="006505A1">
              <w:rPr>
                <w:rStyle w:val="af"/>
                <w:rFonts w:ascii="Times New Roman" w:hAnsi="Times New Roman" w:cs="Times New Roman"/>
                <w:noProof/>
              </w:rPr>
              <w:t>6</w:t>
            </w:r>
            <w:r w:rsidRPr="006505A1">
              <w:rPr>
                <w:rFonts w:ascii="Times New Roman" w:hAnsi="Times New Roman" w:cs="Times New Roman"/>
                <w:noProof/>
              </w:rPr>
              <w:tab/>
            </w:r>
            <w:r w:rsidRPr="006505A1">
              <w:rPr>
                <w:rStyle w:val="af"/>
                <w:rFonts w:ascii="Times New Roman" w:hAnsi="Times New Roman" w:cs="Times New Roman"/>
                <w:noProof/>
              </w:rPr>
              <w:t>Resources and Responsibilities for SEP Implementation</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_Toc210349928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23</w:t>
            </w:r>
            <w:r w:rsidRPr="006505A1">
              <w:rPr>
                <w:rFonts w:ascii="Times New Roman" w:hAnsi="Times New Roman" w:cs="Times New Roman"/>
                <w:noProof/>
                <w:webHidden/>
              </w:rPr>
              <w:fldChar w:fldCharType="end"/>
            </w:r>
          </w:hyperlink>
        </w:p>
        <w:p w14:paraId="3BA38AD5" w14:textId="16A02CFE" w:rsidR="006505A1" w:rsidRPr="006505A1" w:rsidRDefault="006505A1">
          <w:pPr>
            <w:pStyle w:val="23"/>
            <w:tabs>
              <w:tab w:val="left" w:pos="960"/>
              <w:tab w:val="right" w:leader="dot" w:pos="9345"/>
            </w:tabs>
            <w:rPr>
              <w:rFonts w:ascii="Times New Roman" w:hAnsi="Times New Roman" w:cs="Times New Roman"/>
              <w:noProof/>
            </w:rPr>
          </w:pPr>
          <w:hyperlink w:anchor="_Toc210349929" w:history="1">
            <w:r w:rsidRPr="006505A1">
              <w:rPr>
                <w:rStyle w:val="af"/>
                <w:rFonts w:ascii="Times New Roman" w:hAnsi="Times New Roman" w:cs="Times New Roman"/>
                <w:noProof/>
              </w:rPr>
              <w:t>6.1</w:t>
            </w:r>
            <w:r w:rsidRPr="006505A1">
              <w:rPr>
                <w:rFonts w:ascii="Times New Roman" w:hAnsi="Times New Roman" w:cs="Times New Roman"/>
                <w:noProof/>
              </w:rPr>
              <w:tab/>
            </w:r>
            <w:r w:rsidRPr="006505A1">
              <w:rPr>
                <w:rStyle w:val="af"/>
                <w:rFonts w:ascii="Times New Roman" w:hAnsi="Times New Roman" w:cs="Times New Roman"/>
                <w:noProof/>
              </w:rPr>
              <w:t>Institutional Responsibilities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_Toc210349929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23</w:t>
            </w:r>
            <w:r w:rsidRPr="006505A1">
              <w:rPr>
                <w:rFonts w:ascii="Times New Roman" w:hAnsi="Times New Roman" w:cs="Times New Roman"/>
                <w:noProof/>
                <w:webHidden/>
              </w:rPr>
              <w:fldChar w:fldCharType="end"/>
            </w:r>
          </w:hyperlink>
        </w:p>
        <w:p w14:paraId="0C11DF82" w14:textId="61C76C82" w:rsidR="006505A1" w:rsidRPr="006505A1" w:rsidRDefault="006505A1">
          <w:pPr>
            <w:pStyle w:val="23"/>
            <w:tabs>
              <w:tab w:val="left" w:pos="960"/>
              <w:tab w:val="right" w:leader="dot" w:pos="9345"/>
            </w:tabs>
            <w:rPr>
              <w:rFonts w:ascii="Times New Roman" w:hAnsi="Times New Roman" w:cs="Times New Roman"/>
              <w:noProof/>
            </w:rPr>
          </w:pPr>
          <w:hyperlink w:anchor="_Toc210349930" w:history="1">
            <w:r w:rsidRPr="006505A1">
              <w:rPr>
                <w:rStyle w:val="af"/>
                <w:rFonts w:ascii="Times New Roman" w:hAnsi="Times New Roman" w:cs="Times New Roman"/>
                <w:noProof/>
              </w:rPr>
              <w:t>6.2</w:t>
            </w:r>
            <w:r w:rsidRPr="006505A1">
              <w:rPr>
                <w:rFonts w:ascii="Times New Roman" w:hAnsi="Times New Roman" w:cs="Times New Roman"/>
                <w:noProof/>
              </w:rPr>
              <w:tab/>
            </w:r>
            <w:r w:rsidRPr="006505A1">
              <w:rPr>
                <w:rStyle w:val="af"/>
                <w:rFonts w:ascii="Times New Roman" w:hAnsi="Times New Roman" w:cs="Times New Roman"/>
                <w:noProof/>
              </w:rPr>
              <w:t>Community Liaison Officers (CLOs)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_Toc210349930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23</w:t>
            </w:r>
            <w:r w:rsidRPr="006505A1">
              <w:rPr>
                <w:rFonts w:ascii="Times New Roman" w:hAnsi="Times New Roman" w:cs="Times New Roman"/>
                <w:noProof/>
                <w:webHidden/>
              </w:rPr>
              <w:fldChar w:fldCharType="end"/>
            </w:r>
          </w:hyperlink>
        </w:p>
        <w:p w14:paraId="24B82557" w14:textId="5BA43255" w:rsidR="006505A1" w:rsidRPr="006505A1" w:rsidRDefault="006505A1">
          <w:pPr>
            <w:pStyle w:val="23"/>
            <w:tabs>
              <w:tab w:val="left" w:pos="960"/>
              <w:tab w:val="right" w:leader="dot" w:pos="9345"/>
            </w:tabs>
            <w:rPr>
              <w:rFonts w:ascii="Times New Roman" w:hAnsi="Times New Roman" w:cs="Times New Roman"/>
              <w:noProof/>
            </w:rPr>
          </w:pPr>
          <w:hyperlink w:anchor="_Toc210349931" w:history="1">
            <w:r w:rsidRPr="006505A1">
              <w:rPr>
                <w:rStyle w:val="af"/>
                <w:rFonts w:ascii="Times New Roman" w:hAnsi="Times New Roman" w:cs="Times New Roman"/>
                <w:noProof/>
              </w:rPr>
              <w:t>6.3</w:t>
            </w:r>
            <w:r w:rsidRPr="006505A1">
              <w:rPr>
                <w:rFonts w:ascii="Times New Roman" w:hAnsi="Times New Roman" w:cs="Times New Roman"/>
                <w:noProof/>
              </w:rPr>
              <w:tab/>
            </w:r>
            <w:r w:rsidRPr="006505A1">
              <w:rPr>
                <w:rStyle w:val="af"/>
                <w:rFonts w:ascii="Times New Roman" w:hAnsi="Times New Roman" w:cs="Times New Roman"/>
                <w:noProof/>
              </w:rPr>
              <w:t>Budget for SEP Implementation</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_Toc210349931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24</w:t>
            </w:r>
            <w:r w:rsidRPr="006505A1">
              <w:rPr>
                <w:rFonts w:ascii="Times New Roman" w:hAnsi="Times New Roman" w:cs="Times New Roman"/>
                <w:noProof/>
                <w:webHidden/>
              </w:rPr>
              <w:fldChar w:fldCharType="end"/>
            </w:r>
          </w:hyperlink>
        </w:p>
        <w:p w14:paraId="477D4D67" w14:textId="3ACF418B" w:rsidR="006505A1" w:rsidRPr="006505A1" w:rsidRDefault="006505A1">
          <w:pPr>
            <w:pStyle w:val="11"/>
            <w:tabs>
              <w:tab w:val="left" w:pos="480"/>
              <w:tab w:val="right" w:leader="dot" w:pos="9345"/>
            </w:tabs>
            <w:rPr>
              <w:rFonts w:ascii="Times New Roman" w:hAnsi="Times New Roman" w:cs="Times New Roman"/>
              <w:noProof/>
            </w:rPr>
          </w:pPr>
          <w:hyperlink w:anchor="_Toc210349932" w:history="1">
            <w:r w:rsidRPr="006505A1">
              <w:rPr>
                <w:rStyle w:val="af"/>
                <w:rFonts w:ascii="Times New Roman" w:hAnsi="Times New Roman" w:cs="Times New Roman"/>
                <w:noProof/>
              </w:rPr>
              <w:t>7</w:t>
            </w:r>
            <w:r w:rsidRPr="006505A1">
              <w:rPr>
                <w:rFonts w:ascii="Times New Roman" w:hAnsi="Times New Roman" w:cs="Times New Roman"/>
                <w:noProof/>
              </w:rPr>
              <w:tab/>
            </w:r>
            <w:r w:rsidRPr="006505A1">
              <w:rPr>
                <w:rStyle w:val="af"/>
                <w:rFonts w:ascii="Times New Roman" w:hAnsi="Times New Roman" w:cs="Times New Roman"/>
                <w:noProof/>
              </w:rPr>
              <w:t>Grievance Redress Mechanism (GRM)</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_Toc210349932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24</w:t>
            </w:r>
            <w:r w:rsidRPr="006505A1">
              <w:rPr>
                <w:rFonts w:ascii="Times New Roman" w:hAnsi="Times New Roman" w:cs="Times New Roman"/>
                <w:noProof/>
                <w:webHidden/>
              </w:rPr>
              <w:fldChar w:fldCharType="end"/>
            </w:r>
          </w:hyperlink>
        </w:p>
        <w:p w14:paraId="2D0F373E" w14:textId="221AF3DC" w:rsidR="006505A1" w:rsidRPr="006505A1" w:rsidRDefault="006505A1">
          <w:pPr>
            <w:pStyle w:val="23"/>
            <w:tabs>
              <w:tab w:val="left" w:pos="960"/>
              <w:tab w:val="right" w:leader="dot" w:pos="9345"/>
            </w:tabs>
            <w:rPr>
              <w:rFonts w:ascii="Times New Roman" w:hAnsi="Times New Roman" w:cs="Times New Roman"/>
              <w:noProof/>
            </w:rPr>
          </w:pPr>
          <w:hyperlink w:anchor="_Toc210349933" w:history="1">
            <w:r w:rsidRPr="006505A1">
              <w:rPr>
                <w:rStyle w:val="af"/>
                <w:rFonts w:ascii="Times New Roman" w:hAnsi="Times New Roman" w:cs="Times New Roman"/>
                <w:noProof/>
              </w:rPr>
              <w:t>7.1</w:t>
            </w:r>
            <w:r w:rsidRPr="006505A1">
              <w:rPr>
                <w:rFonts w:ascii="Times New Roman" w:hAnsi="Times New Roman" w:cs="Times New Roman"/>
                <w:noProof/>
              </w:rPr>
              <w:tab/>
            </w:r>
            <w:r w:rsidRPr="006505A1">
              <w:rPr>
                <w:rStyle w:val="af"/>
                <w:rFonts w:ascii="Times New Roman" w:hAnsi="Times New Roman" w:cs="Times New Roman"/>
                <w:noProof/>
              </w:rPr>
              <w:t>Objectives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_Toc210349933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24</w:t>
            </w:r>
            <w:r w:rsidRPr="006505A1">
              <w:rPr>
                <w:rFonts w:ascii="Times New Roman" w:hAnsi="Times New Roman" w:cs="Times New Roman"/>
                <w:noProof/>
                <w:webHidden/>
              </w:rPr>
              <w:fldChar w:fldCharType="end"/>
            </w:r>
          </w:hyperlink>
        </w:p>
        <w:p w14:paraId="3BC722A9" w14:textId="3EA48232" w:rsidR="006505A1" w:rsidRPr="006505A1" w:rsidRDefault="006505A1">
          <w:pPr>
            <w:pStyle w:val="23"/>
            <w:tabs>
              <w:tab w:val="left" w:pos="960"/>
              <w:tab w:val="right" w:leader="dot" w:pos="9345"/>
            </w:tabs>
            <w:rPr>
              <w:rFonts w:ascii="Times New Roman" w:hAnsi="Times New Roman" w:cs="Times New Roman"/>
              <w:noProof/>
            </w:rPr>
          </w:pPr>
          <w:hyperlink w:anchor="_Toc210349934" w:history="1">
            <w:r w:rsidRPr="006505A1">
              <w:rPr>
                <w:rStyle w:val="af"/>
                <w:rFonts w:ascii="Times New Roman" w:hAnsi="Times New Roman" w:cs="Times New Roman"/>
                <w:noProof/>
              </w:rPr>
              <w:t>7.2</w:t>
            </w:r>
            <w:r w:rsidRPr="006505A1">
              <w:rPr>
                <w:rFonts w:ascii="Times New Roman" w:hAnsi="Times New Roman" w:cs="Times New Roman"/>
                <w:noProof/>
              </w:rPr>
              <w:tab/>
            </w:r>
            <w:r w:rsidRPr="006505A1">
              <w:rPr>
                <w:rStyle w:val="af"/>
                <w:rFonts w:ascii="Times New Roman" w:hAnsi="Times New Roman" w:cs="Times New Roman"/>
                <w:noProof/>
              </w:rPr>
              <w:t>Accessibility and Channels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_Toc210349934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24</w:t>
            </w:r>
            <w:r w:rsidRPr="006505A1">
              <w:rPr>
                <w:rFonts w:ascii="Times New Roman" w:hAnsi="Times New Roman" w:cs="Times New Roman"/>
                <w:noProof/>
                <w:webHidden/>
              </w:rPr>
              <w:fldChar w:fldCharType="end"/>
            </w:r>
          </w:hyperlink>
        </w:p>
        <w:p w14:paraId="61897EC4" w14:textId="196B2D9B" w:rsidR="006505A1" w:rsidRPr="006505A1" w:rsidRDefault="006505A1">
          <w:pPr>
            <w:pStyle w:val="23"/>
            <w:tabs>
              <w:tab w:val="left" w:pos="960"/>
              <w:tab w:val="right" w:leader="dot" w:pos="9345"/>
            </w:tabs>
            <w:rPr>
              <w:rFonts w:ascii="Times New Roman" w:hAnsi="Times New Roman" w:cs="Times New Roman"/>
              <w:noProof/>
            </w:rPr>
          </w:pPr>
          <w:hyperlink w:anchor="_Toc210349935" w:history="1">
            <w:r w:rsidRPr="006505A1">
              <w:rPr>
                <w:rStyle w:val="af"/>
                <w:rFonts w:ascii="Times New Roman" w:hAnsi="Times New Roman" w:cs="Times New Roman"/>
                <w:noProof/>
              </w:rPr>
              <w:t>7.3</w:t>
            </w:r>
            <w:r w:rsidRPr="006505A1">
              <w:rPr>
                <w:rFonts w:ascii="Times New Roman" w:hAnsi="Times New Roman" w:cs="Times New Roman"/>
                <w:noProof/>
              </w:rPr>
              <w:tab/>
            </w:r>
            <w:r w:rsidRPr="006505A1">
              <w:rPr>
                <w:rStyle w:val="af"/>
                <w:rFonts w:ascii="Times New Roman" w:hAnsi="Times New Roman" w:cs="Times New Roman"/>
                <w:noProof/>
              </w:rPr>
              <w:t>Levels and Procedures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_Toc210349935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25</w:t>
            </w:r>
            <w:r w:rsidRPr="006505A1">
              <w:rPr>
                <w:rFonts w:ascii="Times New Roman" w:hAnsi="Times New Roman" w:cs="Times New Roman"/>
                <w:noProof/>
                <w:webHidden/>
              </w:rPr>
              <w:fldChar w:fldCharType="end"/>
            </w:r>
          </w:hyperlink>
        </w:p>
        <w:p w14:paraId="72D10914" w14:textId="74DC5DA7" w:rsidR="006505A1" w:rsidRPr="006505A1" w:rsidRDefault="006505A1">
          <w:pPr>
            <w:pStyle w:val="23"/>
            <w:tabs>
              <w:tab w:val="left" w:pos="960"/>
              <w:tab w:val="right" w:leader="dot" w:pos="9345"/>
            </w:tabs>
            <w:rPr>
              <w:rFonts w:ascii="Times New Roman" w:hAnsi="Times New Roman" w:cs="Times New Roman"/>
              <w:noProof/>
            </w:rPr>
          </w:pPr>
          <w:hyperlink w:anchor="_Toc210349936" w:history="1">
            <w:r w:rsidRPr="006505A1">
              <w:rPr>
                <w:rStyle w:val="af"/>
                <w:rFonts w:ascii="Times New Roman" w:hAnsi="Times New Roman" w:cs="Times New Roman"/>
                <w:noProof/>
              </w:rPr>
              <w:t>7.4</w:t>
            </w:r>
            <w:r w:rsidRPr="006505A1">
              <w:rPr>
                <w:rFonts w:ascii="Times New Roman" w:hAnsi="Times New Roman" w:cs="Times New Roman"/>
                <w:noProof/>
              </w:rPr>
              <w:tab/>
            </w:r>
            <w:r w:rsidRPr="006505A1">
              <w:rPr>
                <w:rStyle w:val="af"/>
                <w:rFonts w:ascii="Times New Roman" w:hAnsi="Times New Roman" w:cs="Times New Roman"/>
                <w:noProof/>
              </w:rPr>
              <w:t>Anonymous Complaints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_Toc210349936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26</w:t>
            </w:r>
            <w:r w:rsidRPr="006505A1">
              <w:rPr>
                <w:rFonts w:ascii="Times New Roman" w:hAnsi="Times New Roman" w:cs="Times New Roman"/>
                <w:noProof/>
                <w:webHidden/>
              </w:rPr>
              <w:fldChar w:fldCharType="end"/>
            </w:r>
          </w:hyperlink>
        </w:p>
        <w:p w14:paraId="58564956" w14:textId="724E2738" w:rsidR="006505A1" w:rsidRPr="006505A1" w:rsidRDefault="006505A1">
          <w:pPr>
            <w:pStyle w:val="23"/>
            <w:tabs>
              <w:tab w:val="left" w:pos="960"/>
              <w:tab w:val="right" w:leader="dot" w:pos="9345"/>
            </w:tabs>
            <w:rPr>
              <w:rFonts w:ascii="Times New Roman" w:hAnsi="Times New Roman" w:cs="Times New Roman"/>
              <w:noProof/>
            </w:rPr>
          </w:pPr>
          <w:hyperlink w:anchor="_Toc210349937" w:history="1">
            <w:r w:rsidRPr="006505A1">
              <w:rPr>
                <w:rStyle w:val="af"/>
                <w:rFonts w:ascii="Times New Roman" w:hAnsi="Times New Roman" w:cs="Times New Roman"/>
                <w:noProof/>
              </w:rPr>
              <w:t>7.5</w:t>
            </w:r>
            <w:r w:rsidRPr="006505A1">
              <w:rPr>
                <w:rFonts w:ascii="Times New Roman" w:hAnsi="Times New Roman" w:cs="Times New Roman"/>
                <w:noProof/>
              </w:rPr>
              <w:tab/>
            </w:r>
            <w:r w:rsidRPr="006505A1">
              <w:rPr>
                <w:rStyle w:val="af"/>
                <w:rFonts w:ascii="Times New Roman" w:hAnsi="Times New Roman" w:cs="Times New Roman"/>
                <w:noProof/>
              </w:rPr>
              <w:t>Disclosure and Awareness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_Toc210349937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26</w:t>
            </w:r>
            <w:r w:rsidRPr="006505A1">
              <w:rPr>
                <w:rFonts w:ascii="Times New Roman" w:hAnsi="Times New Roman" w:cs="Times New Roman"/>
                <w:noProof/>
                <w:webHidden/>
              </w:rPr>
              <w:fldChar w:fldCharType="end"/>
            </w:r>
          </w:hyperlink>
        </w:p>
        <w:p w14:paraId="014858DD" w14:textId="2A5C9A3B" w:rsidR="006505A1" w:rsidRPr="006505A1" w:rsidRDefault="006505A1">
          <w:pPr>
            <w:pStyle w:val="23"/>
            <w:tabs>
              <w:tab w:val="left" w:pos="960"/>
              <w:tab w:val="right" w:leader="dot" w:pos="9345"/>
            </w:tabs>
            <w:rPr>
              <w:rFonts w:ascii="Times New Roman" w:hAnsi="Times New Roman" w:cs="Times New Roman"/>
              <w:noProof/>
            </w:rPr>
          </w:pPr>
          <w:hyperlink w:anchor="_Toc210349938" w:history="1">
            <w:r w:rsidRPr="006505A1">
              <w:rPr>
                <w:rStyle w:val="af"/>
                <w:rFonts w:ascii="Times New Roman" w:hAnsi="Times New Roman" w:cs="Times New Roman"/>
                <w:noProof/>
              </w:rPr>
              <w:t>7.6</w:t>
            </w:r>
            <w:r w:rsidRPr="006505A1">
              <w:rPr>
                <w:rFonts w:ascii="Times New Roman" w:hAnsi="Times New Roman" w:cs="Times New Roman"/>
                <w:noProof/>
              </w:rPr>
              <w:tab/>
            </w:r>
            <w:r w:rsidRPr="006505A1">
              <w:rPr>
                <w:rStyle w:val="af"/>
                <w:rFonts w:ascii="Times New Roman" w:hAnsi="Times New Roman" w:cs="Times New Roman"/>
                <w:noProof/>
              </w:rPr>
              <w:t>Monitoring and Reporting</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_Toc210349938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26</w:t>
            </w:r>
            <w:r w:rsidRPr="006505A1">
              <w:rPr>
                <w:rFonts w:ascii="Times New Roman" w:hAnsi="Times New Roman" w:cs="Times New Roman"/>
                <w:noProof/>
                <w:webHidden/>
              </w:rPr>
              <w:fldChar w:fldCharType="end"/>
            </w:r>
          </w:hyperlink>
        </w:p>
        <w:p w14:paraId="4F85C9FC" w14:textId="2E4141A6" w:rsidR="006505A1" w:rsidRPr="006505A1" w:rsidRDefault="006505A1">
          <w:pPr>
            <w:pStyle w:val="23"/>
            <w:tabs>
              <w:tab w:val="left" w:pos="960"/>
              <w:tab w:val="right" w:leader="dot" w:pos="9345"/>
            </w:tabs>
            <w:rPr>
              <w:rFonts w:ascii="Times New Roman" w:hAnsi="Times New Roman" w:cs="Times New Roman"/>
              <w:noProof/>
            </w:rPr>
          </w:pPr>
          <w:hyperlink w:anchor="_Toc210349939" w:history="1">
            <w:r w:rsidRPr="006505A1">
              <w:rPr>
                <w:rStyle w:val="af"/>
                <w:rFonts w:ascii="Times New Roman" w:hAnsi="Times New Roman" w:cs="Times New Roman"/>
                <w:noProof/>
              </w:rPr>
              <w:t>7.7</w:t>
            </w:r>
            <w:r w:rsidRPr="006505A1">
              <w:rPr>
                <w:rFonts w:ascii="Times New Roman" w:hAnsi="Times New Roman" w:cs="Times New Roman"/>
                <w:noProof/>
              </w:rPr>
              <w:tab/>
            </w:r>
            <w:r w:rsidRPr="006505A1">
              <w:rPr>
                <w:rStyle w:val="af"/>
                <w:rFonts w:ascii="Times New Roman" w:hAnsi="Times New Roman" w:cs="Times New Roman"/>
                <w:noProof/>
              </w:rPr>
              <w:t>Link to RAP</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_Toc210349939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27</w:t>
            </w:r>
            <w:r w:rsidRPr="006505A1">
              <w:rPr>
                <w:rFonts w:ascii="Times New Roman" w:hAnsi="Times New Roman" w:cs="Times New Roman"/>
                <w:noProof/>
                <w:webHidden/>
              </w:rPr>
              <w:fldChar w:fldCharType="end"/>
            </w:r>
          </w:hyperlink>
        </w:p>
        <w:p w14:paraId="5AA2AF20" w14:textId="0DDB60C8" w:rsidR="006505A1" w:rsidRPr="006505A1" w:rsidRDefault="006505A1">
          <w:pPr>
            <w:pStyle w:val="11"/>
            <w:tabs>
              <w:tab w:val="left" w:pos="480"/>
              <w:tab w:val="right" w:leader="dot" w:pos="9345"/>
            </w:tabs>
            <w:rPr>
              <w:rFonts w:ascii="Times New Roman" w:hAnsi="Times New Roman" w:cs="Times New Roman"/>
              <w:noProof/>
            </w:rPr>
          </w:pPr>
          <w:hyperlink w:anchor="_Toc210349940" w:history="1">
            <w:r w:rsidRPr="006505A1">
              <w:rPr>
                <w:rStyle w:val="af"/>
                <w:rFonts w:ascii="Times New Roman" w:hAnsi="Times New Roman" w:cs="Times New Roman"/>
                <w:noProof/>
              </w:rPr>
              <w:t>8</w:t>
            </w:r>
            <w:r w:rsidRPr="006505A1">
              <w:rPr>
                <w:rFonts w:ascii="Times New Roman" w:hAnsi="Times New Roman" w:cs="Times New Roman"/>
                <w:noProof/>
              </w:rPr>
              <w:tab/>
            </w:r>
            <w:r w:rsidRPr="006505A1">
              <w:rPr>
                <w:rStyle w:val="af"/>
                <w:rFonts w:ascii="Times New Roman" w:hAnsi="Times New Roman" w:cs="Times New Roman"/>
                <w:noProof/>
              </w:rPr>
              <w:t>MONITORING &amp; REPORTING</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_Toc210349940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27</w:t>
            </w:r>
            <w:r w:rsidRPr="006505A1">
              <w:rPr>
                <w:rFonts w:ascii="Times New Roman" w:hAnsi="Times New Roman" w:cs="Times New Roman"/>
                <w:noProof/>
                <w:webHidden/>
              </w:rPr>
              <w:fldChar w:fldCharType="end"/>
            </w:r>
          </w:hyperlink>
        </w:p>
        <w:p w14:paraId="2E25371E" w14:textId="4749D9BD" w:rsidR="006505A1" w:rsidRPr="006505A1" w:rsidRDefault="006505A1">
          <w:pPr>
            <w:pStyle w:val="23"/>
            <w:tabs>
              <w:tab w:val="left" w:pos="960"/>
              <w:tab w:val="right" w:leader="dot" w:pos="9345"/>
            </w:tabs>
            <w:rPr>
              <w:rFonts w:ascii="Times New Roman" w:hAnsi="Times New Roman" w:cs="Times New Roman"/>
              <w:noProof/>
            </w:rPr>
          </w:pPr>
          <w:hyperlink w:anchor="_Toc210349941" w:history="1">
            <w:r w:rsidRPr="006505A1">
              <w:rPr>
                <w:rStyle w:val="af"/>
                <w:rFonts w:ascii="Times New Roman" w:hAnsi="Times New Roman" w:cs="Times New Roman"/>
                <w:noProof/>
              </w:rPr>
              <w:t>8.1</w:t>
            </w:r>
            <w:r w:rsidRPr="006505A1">
              <w:rPr>
                <w:rFonts w:ascii="Times New Roman" w:hAnsi="Times New Roman" w:cs="Times New Roman"/>
                <w:noProof/>
              </w:rPr>
              <w:tab/>
            </w:r>
            <w:r w:rsidRPr="006505A1">
              <w:rPr>
                <w:rStyle w:val="af"/>
                <w:rFonts w:ascii="Times New Roman" w:hAnsi="Times New Roman" w:cs="Times New Roman"/>
                <w:noProof/>
              </w:rPr>
              <w:t>Responsibilities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_Toc210349941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27</w:t>
            </w:r>
            <w:r w:rsidRPr="006505A1">
              <w:rPr>
                <w:rFonts w:ascii="Times New Roman" w:hAnsi="Times New Roman" w:cs="Times New Roman"/>
                <w:noProof/>
                <w:webHidden/>
              </w:rPr>
              <w:fldChar w:fldCharType="end"/>
            </w:r>
          </w:hyperlink>
        </w:p>
        <w:p w14:paraId="64C0413A" w14:textId="798E4B86" w:rsidR="006505A1" w:rsidRPr="006505A1" w:rsidRDefault="006505A1">
          <w:pPr>
            <w:pStyle w:val="23"/>
            <w:tabs>
              <w:tab w:val="left" w:pos="960"/>
              <w:tab w:val="right" w:leader="dot" w:pos="9345"/>
            </w:tabs>
            <w:rPr>
              <w:rFonts w:ascii="Times New Roman" w:hAnsi="Times New Roman" w:cs="Times New Roman"/>
              <w:noProof/>
            </w:rPr>
          </w:pPr>
          <w:hyperlink w:anchor="_Toc210349942" w:history="1">
            <w:r w:rsidRPr="006505A1">
              <w:rPr>
                <w:rStyle w:val="af"/>
                <w:rFonts w:ascii="Times New Roman" w:hAnsi="Times New Roman" w:cs="Times New Roman"/>
                <w:noProof/>
              </w:rPr>
              <w:t>8.2</w:t>
            </w:r>
            <w:r w:rsidRPr="006505A1">
              <w:rPr>
                <w:rFonts w:ascii="Times New Roman" w:hAnsi="Times New Roman" w:cs="Times New Roman"/>
                <w:noProof/>
              </w:rPr>
              <w:tab/>
            </w:r>
            <w:r w:rsidRPr="006505A1">
              <w:rPr>
                <w:rStyle w:val="af"/>
                <w:rFonts w:ascii="Times New Roman" w:hAnsi="Times New Roman" w:cs="Times New Roman"/>
                <w:noProof/>
              </w:rPr>
              <w:t>Monitoring Tools and Channels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_Toc210349942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28</w:t>
            </w:r>
            <w:r w:rsidRPr="006505A1">
              <w:rPr>
                <w:rFonts w:ascii="Times New Roman" w:hAnsi="Times New Roman" w:cs="Times New Roman"/>
                <w:noProof/>
                <w:webHidden/>
              </w:rPr>
              <w:fldChar w:fldCharType="end"/>
            </w:r>
          </w:hyperlink>
        </w:p>
        <w:p w14:paraId="3E934B47" w14:textId="51C45C8A" w:rsidR="006505A1" w:rsidRPr="006505A1" w:rsidRDefault="006505A1">
          <w:pPr>
            <w:pStyle w:val="23"/>
            <w:tabs>
              <w:tab w:val="left" w:pos="960"/>
              <w:tab w:val="right" w:leader="dot" w:pos="9345"/>
            </w:tabs>
            <w:rPr>
              <w:rFonts w:ascii="Times New Roman" w:hAnsi="Times New Roman" w:cs="Times New Roman"/>
              <w:noProof/>
            </w:rPr>
          </w:pPr>
          <w:hyperlink w:anchor="_Toc210349943" w:history="1">
            <w:r w:rsidRPr="006505A1">
              <w:rPr>
                <w:rStyle w:val="af"/>
                <w:rFonts w:ascii="Times New Roman" w:hAnsi="Times New Roman" w:cs="Times New Roman"/>
                <w:noProof/>
              </w:rPr>
              <w:t>8.3</w:t>
            </w:r>
            <w:r w:rsidRPr="006505A1">
              <w:rPr>
                <w:rFonts w:ascii="Times New Roman" w:hAnsi="Times New Roman" w:cs="Times New Roman"/>
                <w:noProof/>
              </w:rPr>
              <w:tab/>
            </w:r>
            <w:r w:rsidRPr="006505A1">
              <w:rPr>
                <w:rStyle w:val="af"/>
                <w:rFonts w:ascii="Times New Roman" w:hAnsi="Times New Roman" w:cs="Times New Roman"/>
                <w:noProof/>
              </w:rPr>
              <w:t>Reporting Requirements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_Toc210349943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28</w:t>
            </w:r>
            <w:r w:rsidRPr="006505A1">
              <w:rPr>
                <w:rFonts w:ascii="Times New Roman" w:hAnsi="Times New Roman" w:cs="Times New Roman"/>
                <w:noProof/>
                <w:webHidden/>
              </w:rPr>
              <w:fldChar w:fldCharType="end"/>
            </w:r>
          </w:hyperlink>
        </w:p>
        <w:p w14:paraId="33BBAA47" w14:textId="3EEA0FFC" w:rsidR="006505A1" w:rsidRPr="006505A1" w:rsidRDefault="006505A1">
          <w:pPr>
            <w:pStyle w:val="23"/>
            <w:tabs>
              <w:tab w:val="left" w:pos="960"/>
              <w:tab w:val="right" w:leader="dot" w:pos="9345"/>
            </w:tabs>
            <w:rPr>
              <w:rFonts w:ascii="Times New Roman" w:hAnsi="Times New Roman" w:cs="Times New Roman"/>
              <w:noProof/>
            </w:rPr>
          </w:pPr>
          <w:hyperlink w:anchor="_Toc210349944" w:history="1">
            <w:r w:rsidRPr="006505A1">
              <w:rPr>
                <w:rStyle w:val="af"/>
                <w:rFonts w:ascii="Times New Roman" w:hAnsi="Times New Roman" w:cs="Times New Roman"/>
                <w:noProof/>
              </w:rPr>
              <w:t>8.4</w:t>
            </w:r>
            <w:r w:rsidRPr="006505A1">
              <w:rPr>
                <w:rFonts w:ascii="Times New Roman" w:hAnsi="Times New Roman" w:cs="Times New Roman"/>
                <w:noProof/>
              </w:rPr>
              <w:tab/>
            </w:r>
            <w:r w:rsidRPr="006505A1">
              <w:rPr>
                <w:rStyle w:val="af"/>
                <w:rFonts w:ascii="Times New Roman" w:hAnsi="Times New Roman" w:cs="Times New Roman"/>
                <w:noProof/>
              </w:rPr>
              <w:t>Monitoring Indicators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_Toc210349944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28</w:t>
            </w:r>
            <w:r w:rsidRPr="006505A1">
              <w:rPr>
                <w:rFonts w:ascii="Times New Roman" w:hAnsi="Times New Roman" w:cs="Times New Roman"/>
                <w:noProof/>
                <w:webHidden/>
              </w:rPr>
              <w:fldChar w:fldCharType="end"/>
            </w:r>
          </w:hyperlink>
        </w:p>
        <w:p w14:paraId="41802435" w14:textId="61D3CC96" w:rsidR="006505A1" w:rsidRPr="006505A1" w:rsidRDefault="006505A1">
          <w:pPr>
            <w:pStyle w:val="23"/>
            <w:tabs>
              <w:tab w:val="left" w:pos="960"/>
              <w:tab w:val="right" w:leader="dot" w:pos="9345"/>
            </w:tabs>
            <w:rPr>
              <w:rFonts w:ascii="Times New Roman" w:hAnsi="Times New Roman" w:cs="Times New Roman"/>
              <w:noProof/>
            </w:rPr>
          </w:pPr>
          <w:hyperlink w:anchor="_Toc210349945" w:history="1">
            <w:r w:rsidRPr="006505A1">
              <w:rPr>
                <w:rStyle w:val="af"/>
                <w:rFonts w:ascii="Times New Roman" w:hAnsi="Times New Roman" w:cs="Times New Roman"/>
                <w:noProof/>
              </w:rPr>
              <w:t>8.5</w:t>
            </w:r>
            <w:r w:rsidRPr="006505A1">
              <w:rPr>
                <w:rFonts w:ascii="Times New Roman" w:hAnsi="Times New Roman" w:cs="Times New Roman"/>
                <w:noProof/>
              </w:rPr>
              <w:tab/>
            </w:r>
            <w:r w:rsidRPr="006505A1">
              <w:rPr>
                <w:rStyle w:val="af"/>
                <w:rFonts w:ascii="Times New Roman" w:hAnsi="Times New Roman" w:cs="Times New Roman"/>
                <w:noProof/>
              </w:rPr>
              <w:t>Training</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_Toc210349945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29</w:t>
            </w:r>
            <w:r w:rsidRPr="006505A1">
              <w:rPr>
                <w:rFonts w:ascii="Times New Roman" w:hAnsi="Times New Roman" w:cs="Times New Roman"/>
                <w:noProof/>
                <w:webHidden/>
              </w:rPr>
              <w:fldChar w:fldCharType="end"/>
            </w:r>
          </w:hyperlink>
        </w:p>
        <w:p w14:paraId="6BF9EADB" w14:textId="188D24B0" w:rsidR="006505A1" w:rsidRPr="006505A1" w:rsidRDefault="006505A1">
          <w:pPr>
            <w:pStyle w:val="23"/>
            <w:tabs>
              <w:tab w:val="left" w:pos="960"/>
              <w:tab w:val="right" w:leader="dot" w:pos="9345"/>
            </w:tabs>
            <w:rPr>
              <w:rFonts w:ascii="Times New Roman" w:hAnsi="Times New Roman" w:cs="Times New Roman"/>
              <w:noProof/>
            </w:rPr>
          </w:pPr>
          <w:hyperlink w:anchor="_Toc210349946" w:history="1">
            <w:r w:rsidRPr="006505A1">
              <w:rPr>
                <w:rStyle w:val="af"/>
                <w:rFonts w:ascii="Times New Roman" w:hAnsi="Times New Roman" w:cs="Times New Roman"/>
                <w:noProof/>
              </w:rPr>
              <w:t>8.6</w:t>
            </w:r>
            <w:r w:rsidRPr="006505A1">
              <w:rPr>
                <w:rFonts w:ascii="Times New Roman" w:hAnsi="Times New Roman" w:cs="Times New Roman"/>
                <w:noProof/>
              </w:rPr>
              <w:tab/>
            </w:r>
            <w:r w:rsidRPr="006505A1">
              <w:rPr>
                <w:rStyle w:val="af"/>
                <w:rFonts w:ascii="Times New Roman" w:hAnsi="Times New Roman" w:cs="Times New Roman"/>
                <w:noProof/>
              </w:rPr>
              <w:t>Compliance with National Legislation and WB Standards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_Toc210349946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29</w:t>
            </w:r>
            <w:r w:rsidRPr="006505A1">
              <w:rPr>
                <w:rFonts w:ascii="Times New Roman" w:hAnsi="Times New Roman" w:cs="Times New Roman"/>
                <w:noProof/>
                <w:webHidden/>
              </w:rPr>
              <w:fldChar w:fldCharType="end"/>
            </w:r>
          </w:hyperlink>
        </w:p>
        <w:p w14:paraId="6DB3B915" w14:textId="1E6B7DD1" w:rsidR="006505A1" w:rsidRPr="006505A1" w:rsidRDefault="006505A1">
          <w:pPr>
            <w:pStyle w:val="11"/>
            <w:tabs>
              <w:tab w:val="left" w:pos="480"/>
              <w:tab w:val="right" w:leader="dot" w:pos="9345"/>
            </w:tabs>
            <w:rPr>
              <w:rFonts w:ascii="Times New Roman" w:hAnsi="Times New Roman" w:cs="Times New Roman"/>
              <w:noProof/>
            </w:rPr>
          </w:pPr>
          <w:hyperlink w:anchor="_Toc210349947" w:history="1">
            <w:r w:rsidRPr="006505A1">
              <w:rPr>
                <w:rStyle w:val="af"/>
                <w:rFonts w:ascii="Times New Roman" w:hAnsi="Times New Roman" w:cs="Times New Roman"/>
                <w:noProof/>
              </w:rPr>
              <w:t>9</w:t>
            </w:r>
            <w:r w:rsidRPr="006505A1">
              <w:rPr>
                <w:rFonts w:ascii="Times New Roman" w:hAnsi="Times New Roman" w:cs="Times New Roman"/>
                <w:noProof/>
              </w:rPr>
              <w:tab/>
            </w:r>
            <w:r w:rsidRPr="006505A1">
              <w:rPr>
                <w:rStyle w:val="af"/>
                <w:rFonts w:ascii="Times New Roman" w:hAnsi="Times New Roman" w:cs="Times New Roman"/>
                <w:noProof/>
              </w:rPr>
              <w:t>Disclosure &amp; Consultations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_Toc210349947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29</w:t>
            </w:r>
            <w:r w:rsidRPr="006505A1">
              <w:rPr>
                <w:rFonts w:ascii="Times New Roman" w:hAnsi="Times New Roman" w:cs="Times New Roman"/>
                <w:noProof/>
                <w:webHidden/>
              </w:rPr>
              <w:fldChar w:fldCharType="end"/>
            </w:r>
          </w:hyperlink>
        </w:p>
        <w:p w14:paraId="22D05FA1" w14:textId="0518A4FD" w:rsidR="006505A1" w:rsidRPr="006505A1" w:rsidRDefault="006505A1">
          <w:pPr>
            <w:pStyle w:val="23"/>
            <w:tabs>
              <w:tab w:val="left" w:pos="960"/>
              <w:tab w:val="right" w:leader="dot" w:pos="9345"/>
            </w:tabs>
            <w:rPr>
              <w:rFonts w:ascii="Times New Roman" w:hAnsi="Times New Roman" w:cs="Times New Roman"/>
              <w:noProof/>
            </w:rPr>
          </w:pPr>
          <w:hyperlink w:anchor="_Toc210349948" w:history="1">
            <w:r w:rsidRPr="006505A1">
              <w:rPr>
                <w:rStyle w:val="af"/>
                <w:rFonts w:ascii="Times New Roman" w:hAnsi="Times New Roman" w:cs="Times New Roman"/>
                <w:noProof/>
              </w:rPr>
              <w:t>9.1</w:t>
            </w:r>
            <w:r w:rsidRPr="006505A1">
              <w:rPr>
                <w:rFonts w:ascii="Times New Roman" w:hAnsi="Times New Roman" w:cs="Times New Roman"/>
                <w:noProof/>
              </w:rPr>
              <w:tab/>
            </w:r>
            <w:r w:rsidRPr="006505A1">
              <w:rPr>
                <w:rStyle w:val="af"/>
                <w:rFonts w:ascii="Times New Roman" w:hAnsi="Times New Roman" w:cs="Times New Roman"/>
                <w:noProof/>
              </w:rPr>
              <w:t>Public Consultations in September 2025</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_Toc210349948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29</w:t>
            </w:r>
            <w:r w:rsidRPr="006505A1">
              <w:rPr>
                <w:rFonts w:ascii="Times New Roman" w:hAnsi="Times New Roman" w:cs="Times New Roman"/>
                <w:noProof/>
                <w:webHidden/>
              </w:rPr>
              <w:fldChar w:fldCharType="end"/>
            </w:r>
          </w:hyperlink>
        </w:p>
        <w:p w14:paraId="2EF166DA" w14:textId="0CEEB801" w:rsidR="006505A1" w:rsidRPr="006505A1" w:rsidRDefault="006505A1">
          <w:pPr>
            <w:pStyle w:val="23"/>
            <w:tabs>
              <w:tab w:val="left" w:pos="960"/>
              <w:tab w:val="right" w:leader="dot" w:pos="9345"/>
            </w:tabs>
            <w:rPr>
              <w:rFonts w:ascii="Times New Roman" w:hAnsi="Times New Roman" w:cs="Times New Roman"/>
              <w:noProof/>
            </w:rPr>
          </w:pPr>
          <w:hyperlink w:anchor="_Toc210349949" w:history="1">
            <w:r w:rsidRPr="006505A1">
              <w:rPr>
                <w:rStyle w:val="af"/>
                <w:rFonts w:ascii="Times New Roman" w:hAnsi="Times New Roman" w:cs="Times New Roman"/>
                <w:noProof/>
              </w:rPr>
              <w:t>9.2</w:t>
            </w:r>
            <w:r w:rsidRPr="006505A1">
              <w:rPr>
                <w:rFonts w:ascii="Times New Roman" w:hAnsi="Times New Roman" w:cs="Times New Roman"/>
                <w:noProof/>
              </w:rPr>
              <w:tab/>
            </w:r>
            <w:r w:rsidRPr="006505A1">
              <w:rPr>
                <w:rStyle w:val="af"/>
                <w:rFonts w:ascii="Times New Roman" w:hAnsi="Times New Roman" w:cs="Times New Roman"/>
                <w:noProof/>
              </w:rPr>
              <w:t>Documentation</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_Toc210349949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30</w:t>
            </w:r>
            <w:r w:rsidRPr="006505A1">
              <w:rPr>
                <w:rFonts w:ascii="Times New Roman" w:hAnsi="Times New Roman" w:cs="Times New Roman"/>
                <w:noProof/>
                <w:webHidden/>
              </w:rPr>
              <w:fldChar w:fldCharType="end"/>
            </w:r>
          </w:hyperlink>
        </w:p>
        <w:p w14:paraId="7E0377FB" w14:textId="03126544" w:rsidR="006505A1" w:rsidRPr="006505A1" w:rsidRDefault="006505A1">
          <w:pPr>
            <w:pStyle w:val="23"/>
            <w:tabs>
              <w:tab w:val="left" w:pos="960"/>
              <w:tab w:val="right" w:leader="dot" w:pos="9345"/>
            </w:tabs>
            <w:rPr>
              <w:rFonts w:ascii="Times New Roman" w:hAnsi="Times New Roman" w:cs="Times New Roman"/>
              <w:noProof/>
            </w:rPr>
          </w:pPr>
          <w:hyperlink w:anchor="_Toc210349950" w:history="1">
            <w:r w:rsidRPr="006505A1">
              <w:rPr>
                <w:rStyle w:val="af"/>
                <w:rFonts w:ascii="Times New Roman" w:hAnsi="Times New Roman" w:cs="Times New Roman"/>
                <w:noProof/>
              </w:rPr>
              <w:t>9.3</w:t>
            </w:r>
            <w:r w:rsidRPr="006505A1">
              <w:rPr>
                <w:rFonts w:ascii="Times New Roman" w:hAnsi="Times New Roman" w:cs="Times New Roman"/>
                <w:noProof/>
              </w:rPr>
              <w:tab/>
            </w:r>
            <w:r w:rsidRPr="006505A1">
              <w:rPr>
                <w:rStyle w:val="af"/>
                <w:rFonts w:ascii="Times New Roman" w:hAnsi="Times New Roman" w:cs="Times New Roman"/>
                <w:noProof/>
              </w:rPr>
              <w:t>Next Steps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_Toc210349950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30</w:t>
            </w:r>
            <w:r w:rsidRPr="006505A1">
              <w:rPr>
                <w:rFonts w:ascii="Times New Roman" w:hAnsi="Times New Roman" w:cs="Times New Roman"/>
                <w:noProof/>
                <w:webHidden/>
              </w:rPr>
              <w:fldChar w:fldCharType="end"/>
            </w:r>
          </w:hyperlink>
        </w:p>
        <w:p w14:paraId="661EE0A0" w14:textId="315B9618" w:rsidR="006505A1" w:rsidRPr="006505A1" w:rsidRDefault="006505A1">
          <w:pPr>
            <w:pStyle w:val="11"/>
            <w:tabs>
              <w:tab w:val="left" w:pos="720"/>
              <w:tab w:val="right" w:leader="dot" w:pos="9345"/>
            </w:tabs>
            <w:rPr>
              <w:rFonts w:ascii="Times New Roman" w:hAnsi="Times New Roman" w:cs="Times New Roman"/>
              <w:noProof/>
            </w:rPr>
          </w:pPr>
          <w:hyperlink w:anchor="_Toc210349951" w:history="1">
            <w:r w:rsidRPr="006505A1">
              <w:rPr>
                <w:rStyle w:val="af"/>
                <w:rFonts w:ascii="Times New Roman" w:hAnsi="Times New Roman" w:cs="Times New Roman"/>
                <w:noProof/>
              </w:rPr>
              <w:t>10</w:t>
            </w:r>
            <w:r w:rsidRPr="006505A1">
              <w:rPr>
                <w:rFonts w:ascii="Times New Roman" w:hAnsi="Times New Roman" w:cs="Times New Roman"/>
                <w:noProof/>
              </w:rPr>
              <w:tab/>
            </w:r>
            <w:r w:rsidRPr="006505A1">
              <w:rPr>
                <w:rStyle w:val="af"/>
                <w:rFonts w:ascii="Times New Roman" w:hAnsi="Times New Roman" w:cs="Times New Roman"/>
                <w:noProof/>
              </w:rPr>
              <w:t>Annexes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_Toc210349951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31</w:t>
            </w:r>
            <w:r w:rsidRPr="006505A1">
              <w:rPr>
                <w:rFonts w:ascii="Times New Roman" w:hAnsi="Times New Roman" w:cs="Times New Roman"/>
                <w:noProof/>
                <w:webHidden/>
              </w:rPr>
              <w:fldChar w:fldCharType="end"/>
            </w:r>
          </w:hyperlink>
        </w:p>
        <w:p w14:paraId="499C517C" w14:textId="26E58FB2" w:rsidR="006505A1" w:rsidRPr="006505A1" w:rsidRDefault="006505A1">
          <w:pPr>
            <w:pStyle w:val="31"/>
            <w:tabs>
              <w:tab w:val="right" w:leader="dot" w:pos="9345"/>
            </w:tabs>
            <w:rPr>
              <w:rFonts w:ascii="Times New Roman" w:hAnsi="Times New Roman" w:cs="Times New Roman"/>
              <w:noProof/>
            </w:rPr>
          </w:pPr>
          <w:hyperlink w:anchor="_Toc210349952" w:history="1">
            <w:r w:rsidRPr="006505A1">
              <w:rPr>
                <w:rStyle w:val="af"/>
                <w:rFonts w:ascii="Times New Roman" w:hAnsi="Times New Roman" w:cs="Times New Roman"/>
                <w:i/>
                <w:iCs/>
                <w:noProof/>
                <w:lang w:eastAsia="ru-KZ"/>
              </w:rPr>
              <w:t>Overview</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_Toc210349952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31</w:t>
            </w:r>
            <w:r w:rsidRPr="006505A1">
              <w:rPr>
                <w:rFonts w:ascii="Times New Roman" w:hAnsi="Times New Roman" w:cs="Times New Roman"/>
                <w:noProof/>
                <w:webHidden/>
              </w:rPr>
              <w:fldChar w:fldCharType="end"/>
            </w:r>
          </w:hyperlink>
        </w:p>
        <w:p w14:paraId="0CEEE974" w14:textId="0A0DF41C" w:rsidR="006505A1" w:rsidRPr="006505A1" w:rsidRDefault="006505A1">
          <w:pPr>
            <w:pStyle w:val="31"/>
            <w:tabs>
              <w:tab w:val="right" w:leader="dot" w:pos="9345"/>
            </w:tabs>
            <w:rPr>
              <w:rFonts w:ascii="Times New Roman" w:hAnsi="Times New Roman" w:cs="Times New Roman"/>
              <w:noProof/>
            </w:rPr>
          </w:pPr>
          <w:hyperlink w:anchor="_Toc210349953" w:history="1">
            <w:r w:rsidRPr="006505A1">
              <w:rPr>
                <w:rStyle w:val="af"/>
                <w:rFonts w:ascii="Times New Roman" w:hAnsi="Times New Roman" w:cs="Times New Roman"/>
                <w:i/>
                <w:iCs/>
                <w:noProof/>
                <w:lang w:eastAsia="ru-KZ"/>
              </w:rPr>
              <w:t>1. Karazhal Public Consultation – 24 September 2025</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_Toc210349953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31</w:t>
            </w:r>
            <w:r w:rsidRPr="006505A1">
              <w:rPr>
                <w:rFonts w:ascii="Times New Roman" w:hAnsi="Times New Roman" w:cs="Times New Roman"/>
                <w:noProof/>
                <w:webHidden/>
              </w:rPr>
              <w:fldChar w:fldCharType="end"/>
            </w:r>
          </w:hyperlink>
        </w:p>
        <w:p w14:paraId="447EADBB" w14:textId="32A9DC98" w:rsidR="006505A1" w:rsidRPr="006505A1" w:rsidRDefault="006505A1">
          <w:pPr>
            <w:pStyle w:val="31"/>
            <w:tabs>
              <w:tab w:val="right" w:leader="dot" w:pos="9345"/>
            </w:tabs>
            <w:rPr>
              <w:rFonts w:ascii="Times New Roman" w:hAnsi="Times New Roman" w:cs="Times New Roman"/>
              <w:noProof/>
            </w:rPr>
          </w:pPr>
          <w:hyperlink w:anchor="_Toc210349954" w:history="1">
            <w:r w:rsidRPr="006505A1">
              <w:rPr>
                <w:rStyle w:val="af"/>
                <w:rFonts w:ascii="Times New Roman" w:hAnsi="Times New Roman" w:cs="Times New Roman"/>
                <w:i/>
                <w:iCs/>
                <w:noProof/>
                <w:lang w:eastAsia="ru-KZ"/>
              </w:rPr>
              <w:t xml:space="preserve">2. </w:t>
            </w:r>
            <w:r w:rsidRPr="006505A1">
              <w:rPr>
                <w:rStyle w:val="af"/>
                <w:rFonts w:ascii="Times New Roman" w:hAnsi="Times New Roman" w:cs="Times New Roman"/>
                <w:i/>
                <w:iCs/>
                <w:noProof/>
              </w:rPr>
              <w:t>Mointy</w:t>
            </w:r>
            <w:r w:rsidRPr="006505A1">
              <w:rPr>
                <w:rStyle w:val="af"/>
                <w:rFonts w:ascii="Times New Roman" w:hAnsi="Times New Roman" w:cs="Times New Roman"/>
                <w:i/>
                <w:iCs/>
                <w:noProof/>
                <w:lang w:eastAsia="ru-KZ"/>
              </w:rPr>
              <w:t xml:space="preserve"> Public Consultation – 25 September 2025</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_Toc210349954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32</w:t>
            </w:r>
            <w:r w:rsidRPr="006505A1">
              <w:rPr>
                <w:rFonts w:ascii="Times New Roman" w:hAnsi="Times New Roman" w:cs="Times New Roman"/>
                <w:noProof/>
                <w:webHidden/>
              </w:rPr>
              <w:fldChar w:fldCharType="end"/>
            </w:r>
          </w:hyperlink>
        </w:p>
        <w:p w14:paraId="4ADBA750" w14:textId="141D8536" w:rsidR="006505A1" w:rsidRDefault="006505A1">
          <w:pPr>
            <w:pStyle w:val="31"/>
            <w:tabs>
              <w:tab w:val="right" w:leader="dot" w:pos="9345"/>
            </w:tabs>
            <w:rPr>
              <w:noProof/>
            </w:rPr>
          </w:pPr>
          <w:hyperlink w:anchor="_Toc210349955" w:history="1">
            <w:r w:rsidRPr="006505A1">
              <w:rPr>
                <w:rStyle w:val="af"/>
                <w:rFonts w:ascii="Times New Roman" w:hAnsi="Times New Roman" w:cs="Times New Roman"/>
                <w:i/>
                <w:iCs/>
                <w:noProof/>
                <w:lang w:eastAsia="ru-KZ"/>
              </w:rPr>
              <w:t>3. Evidence of Consultation Materials</w:t>
            </w:r>
            <w:r w:rsidRPr="006505A1">
              <w:rPr>
                <w:rFonts w:ascii="Times New Roman" w:hAnsi="Times New Roman" w:cs="Times New Roman"/>
                <w:noProof/>
                <w:webHidden/>
              </w:rPr>
              <w:tab/>
            </w:r>
            <w:r w:rsidRPr="006505A1">
              <w:rPr>
                <w:rFonts w:ascii="Times New Roman" w:hAnsi="Times New Roman" w:cs="Times New Roman"/>
                <w:noProof/>
                <w:webHidden/>
              </w:rPr>
              <w:fldChar w:fldCharType="begin"/>
            </w:r>
            <w:r w:rsidRPr="006505A1">
              <w:rPr>
                <w:rFonts w:ascii="Times New Roman" w:hAnsi="Times New Roman" w:cs="Times New Roman"/>
                <w:noProof/>
                <w:webHidden/>
              </w:rPr>
              <w:instrText xml:space="preserve"> PAGEREF _Toc210349955 \h </w:instrText>
            </w:r>
            <w:r w:rsidRPr="006505A1">
              <w:rPr>
                <w:rFonts w:ascii="Times New Roman" w:hAnsi="Times New Roman" w:cs="Times New Roman"/>
                <w:noProof/>
                <w:webHidden/>
              </w:rPr>
            </w:r>
            <w:r w:rsidRPr="006505A1">
              <w:rPr>
                <w:rFonts w:ascii="Times New Roman" w:hAnsi="Times New Roman" w:cs="Times New Roman"/>
                <w:noProof/>
                <w:webHidden/>
              </w:rPr>
              <w:fldChar w:fldCharType="separate"/>
            </w:r>
            <w:r w:rsidRPr="006505A1">
              <w:rPr>
                <w:rFonts w:ascii="Times New Roman" w:hAnsi="Times New Roman" w:cs="Times New Roman"/>
                <w:noProof/>
                <w:webHidden/>
              </w:rPr>
              <w:t>32</w:t>
            </w:r>
            <w:r w:rsidRPr="006505A1">
              <w:rPr>
                <w:rFonts w:ascii="Times New Roman" w:hAnsi="Times New Roman" w:cs="Times New Roman"/>
                <w:noProof/>
                <w:webHidden/>
              </w:rPr>
              <w:fldChar w:fldCharType="end"/>
            </w:r>
          </w:hyperlink>
        </w:p>
        <w:p w14:paraId="7BBE1B89" w14:textId="4B8C187F" w:rsidR="006505A1" w:rsidRDefault="006505A1">
          <w:r>
            <w:rPr>
              <w:b/>
              <w:bCs/>
              <w:lang w:val="ru-RU"/>
            </w:rPr>
            <w:fldChar w:fldCharType="end"/>
          </w:r>
        </w:p>
      </w:sdtContent>
    </w:sdt>
    <w:p w14:paraId="70C4AC7D" w14:textId="77777777" w:rsidR="006505A1" w:rsidRDefault="006505A1">
      <w:pPr>
        <w:rPr>
          <w:rFonts w:ascii="Times New Roman" w:hAnsi="Times New Roman" w:cs="Times New Roman"/>
          <w:sz w:val="24"/>
          <w:szCs w:val="24"/>
        </w:rPr>
      </w:pPr>
    </w:p>
    <w:p w14:paraId="384B0808" w14:textId="77777777" w:rsidR="006505A1" w:rsidRDefault="006505A1">
      <w:pPr>
        <w:rPr>
          <w:rFonts w:ascii="Times New Roman" w:hAnsi="Times New Roman" w:cs="Times New Roman"/>
          <w:sz w:val="24"/>
          <w:szCs w:val="24"/>
        </w:rPr>
      </w:pPr>
    </w:p>
    <w:p w14:paraId="1261D1A5" w14:textId="77777777" w:rsidR="006505A1" w:rsidRDefault="006505A1">
      <w:pPr>
        <w:rPr>
          <w:rFonts w:ascii="Times New Roman" w:hAnsi="Times New Roman" w:cs="Times New Roman"/>
          <w:sz w:val="24"/>
          <w:szCs w:val="24"/>
        </w:rPr>
      </w:pPr>
    </w:p>
    <w:p w14:paraId="196DFE86" w14:textId="77777777" w:rsidR="006505A1" w:rsidRDefault="006505A1">
      <w:pPr>
        <w:rPr>
          <w:rFonts w:ascii="Times New Roman" w:hAnsi="Times New Roman" w:cs="Times New Roman"/>
          <w:sz w:val="24"/>
          <w:szCs w:val="24"/>
        </w:rPr>
      </w:pPr>
    </w:p>
    <w:p w14:paraId="01180B82" w14:textId="77777777" w:rsidR="006505A1" w:rsidRDefault="006505A1">
      <w:pPr>
        <w:rPr>
          <w:rFonts w:ascii="Times New Roman" w:hAnsi="Times New Roman" w:cs="Times New Roman"/>
          <w:sz w:val="24"/>
          <w:szCs w:val="24"/>
        </w:rPr>
      </w:pPr>
    </w:p>
    <w:p w14:paraId="0FEDEA13" w14:textId="77777777" w:rsidR="006505A1" w:rsidRDefault="006505A1">
      <w:pPr>
        <w:rPr>
          <w:rFonts w:ascii="Times New Roman" w:hAnsi="Times New Roman" w:cs="Times New Roman"/>
          <w:sz w:val="24"/>
          <w:szCs w:val="24"/>
        </w:rPr>
      </w:pPr>
    </w:p>
    <w:p w14:paraId="7A58F504" w14:textId="77777777" w:rsidR="006505A1" w:rsidRDefault="006505A1">
      <w:pPr>
        <w:rPr>
          <w:rFonts w:ascii="Times New Roman" w:hAnsi="Times New Roman" w:cs="Times New Roman"/>
          <w:sz w:val="24"/>
          <w:szCs w:val="24"/>
        </w:rPr>
      </w:pPr>
    </w:p>
    <w:p w14:paraId="7CA11400" w14:textId="77777777" w:rsidR="006505A1" w:rsidRDefault="006505A1">
      <w:pPr>
        <w:rPr>
          <w:rFonts w:ascii="Times New Roman" w:hAnsi="Times New Roman" w:cs="Times New Roman"/>
          <w:sz w:val="24"/>
          <w:szCs w:val="24"/>
        </w:rPr>
      </w:pPr>
    </w:p>
    <w:p w14:paraId="0C2791F4" w14:textId="77777777" w:rsidR="006505A1" w:rsidRDefault="006505A1">
      <w:pPr>
        <w:rPr>
          <w:rFonts w:ascii="Times New Roman" w:hAnsi="Times New Roman" w:cs="Times New Roman"/>
          <w:sz w:val="24"/>
          <w:szCs w:val="24"/>
        </w:rPr>
      </w:pPr>
    </w:p>
    <w:p w14:paraId="3BF08049" w14:textId="77777777" w:rsidR="006505A1" w:rsidRDefault="006505A1">
      <w:pPr>
        <w:rPr>
          <w:rFonts w:ascii="Times New Roman" w:hAnsi="Times New Roman" w:cs="Times New Roman"/>
          <w:sz w:val="24"/>
          <w:szCs w:val="24"/>
        </w:rPr>
      </w:pPr>
    </w:p>
    <w:p w14:paraId="1A76CCEE" w14:textId="77777777" w:rsidR="006505A1" w:rsidRDefault="006505A1">
      <w:pPr>
        <w:rPr>
          <w:rFonts w:ascii="Times New Roman" w:hAnsi="Times New Roman" w:cs="Times New Roman"/>
          <w:sz w:val="24"/>
          <w:szCs w:val="24"/>
        </w:rPr>
      </w:pPr>
    </w:p>
    <w:p w14:paraId="5CABB8BE" w14:textId="77777777" w:rsidR="006505A1" w:rsidRDefault="006505A1">
      <w:pPr>
        <w:rPr>
          <w:rFonts w:ascii="Times New Roman" w:hAnsi="Times New Roman" w:cs="Times New Roman"/>
          <w:sz w:val="24"/>
          <w:szCs w:val="24"/>
        </w:rPr>
      </w:pPr>
    </w:p>
    <w:p w14:paraId="6DF1077B" w14:textId="77777777" w:rsidR="006505A1" w:rsidRDefault="006505A1">
      <w:pPr>
        <w:rPr>
          <w:rFonts w:ascii="Times New Roman" w:hAnsi="Times New Roman" w:cs="Times New Roman"/>
          <w:sz w:val="24"/>
          <w:szCs w:val="24"/>
        </w:rPr>
      </w:pPr>
    </w:p>
    <w:p w14:paraId="193E1A7E" w14:textId="77777777" w:rsidR="006505A1" w:rsidRDefault="006505A1">
      <w:pPr>
        <w:rPr>
          <w:rFonts w:ascii="Times New Roman" w:hAnsi="Times New Roman" w:cs="Times New Roman"/>
          <w:sz w:val="24"/>
          <w:szCs w:val="24"/>
        </w:rPr>
      </w:pPr>
    </w:p>
    <w:p w14:paraId="39DAEECE" w14:textId="77777777" w:rsidR="006505A1" w:rsidRDefault="006505A1">
      <w:pPr>
        <w:rPr>
          <w:rFonts w:ascii="Times New Roman" w:hAnsi="Times New Roman" w:cs="Times New Roman"/>
          <w:sz w:val="24"/>
          <w:szCs w:val="24"/>
        </w:rPr>
      </w:pPr>
    </w:p>
    <w:p w14:paraId="1771FA95" w14:textId="77777777" w:rsidR="00B73BF5" w:rsidRPr="00C81413" w:rsidRDefault="00B73BF5" w:rsidP="00C81413">
      <w:pPr>
        <w:pStyle w:val="1"/>
      </w:pPr>
      <w:bookmarkStart w:id="0" w:name="_Toc210349902"/>
      <w:r w:rsidRPr="00C81413">
        <w:lastRenderedPageBreak/>
        <w:t>INTRODUCTION</w:t>
      </w:r>
      <w:bookmarkEnd w:id="0"/>
    </w:p>
    <w:p w14:paraId="0AA6DF27" w14:textId="77777777" w:rsidR="00B73BF5" w:rsidRPr="00B73BF5" w:rsidRDefault="00B73BF5" w:rsidP="00D0473B">
      <w:pPr>
        <w:jc w:val="both"/>
        <w:rPr>
          <w:rFonts w:ascii="Times New Roman" w:hAnsi="Times New Roman" w:cs="Times New Roman"/>
          <w:sz w:val="24"/>
          <w:szCs w:val="24"/>
        </w:rPr>
      </w:pPr>
      <w:r w:rsidRPr="00B73BF5">
        <w:rPr>
          <w:rFonts w:ascii="Times New Roman" w:hAnsi="Times New Roman" w:cs="Times New Roman"/>
          <w:sz w:val="24"/>
          <w:szCs w:val="24"/>
        </w:rPr>
        <w:t xml:space="preserve">This Stakeholder Engagement Plan (SEP) has been prepared by the consultants on </w:t>
      </w:r>
      <w:proofErr w:type="spellStart"/>
      <w:r w:rsidRPr="00B73BF5">
        <w:rPr>
          <w:rFonts w:ascii="Times New Roman" w:hAnsi="Times New Roman" w:cs="Times New Roman"/>
          <w:sz w:val="24"/>
          <w:szCs w:val="24"/>
        </w:rPr>
        <w:t>behalf</w:t>
      </w:r>
      <w:proofErr w:type="spellEnd"/>
      <w:r w:rsidRPr="00B73BF5">
        <w:rPr>
          <w:rFonts w:ascii="Times New Roman" w:hAnsi="Times New Roman" w:cs="Times New Roman"/>
          <w:sz w:val="24"/>
          <w:szCs w:val="24"/>
        </w:rPr>
        <w:t xml:space="preserve"> of JSC “NC Kazakhstan </w:t>
      </w:r>
      <w:proofErr w:type="spellStart"/>
      <w:r w:rsidRPr="00B73BF5">
        <w:rPr>
          <w:rFonts w:ascii="Times New Roman" w:hAnsi="Times New Roman" w:cs="Times New Roman"/>
          <w:sz w:val="24"/>
          <w:szCs w:val="24"/>
        </w:rPr>
        <w:t>Temir</w:t>
      </w:r>
      <w:proofErr w:type="spellEnd"/>
      <w:r w:rsidRPr="00B73BF5">
        <w:rPr>
          <w:rFonts w:ascii="Times New Roman" w:hAnsi="Times New Roman" w:cs="Times New Roman"/>
          <w:sz w:val="24"/>
          <w:szCs w:val="24"/>
        </w:rPr>
        <w:t xml:space="preserve"> Zholy” (</w:t>
      </w:r>
      <w:proofErr w:type="spellStart"/>
      <w:r w:rsidRPr="00B73BF5">
        <w:rPr>
          <w:rFonts w:ascii="Times New Roman" w:hAnsi="Times New Roman" w:cs="Times New Roman"/>
          <w:sz w:val="24"/>
          <w:szCs w:val="24"/>
        </w:rPr>
        <w:t>hereinafter</w:t>
      </w:r>
      <w:proofErr w:type="spellEnd"/>
      <w:r w:rsidRPr="00B73BF5">
        <w:rPr>
          <w:rFonts w:ascii="Times New Roman" w:hAnsi="Times New Roman" w:cs="Times New Roman"/>
          <w:sz w:val="24"/>
          <w:szCs w:val="24"/>
        </w:rPr>
        <w:t xml:space="preserve"> – “KTZ” or “the Client”), in the context of the Project “Construction of the Kyzylzhar–</w:t>
      </w:r>
      <w:proofErr w:type="spellStart"/>
      <w:r w:rsidRPr="00B73BF5">
        <w:rPr>
          <w:rFonts w:ascii="Times New Roman" w:hAnsi="Times New Roman" w:cs="Times New Roman"/>
          <w:sz w:val="24"/>
          <w:szCs w:val="24"/>
        </w:rPr>
        <w:t>Mointy</w:t>
      </w:r>
      <w:proofErr w:type="spellEnd"/>
      <w:r w:rsidRPr="00B73BF5">
        <w:rPr>
          <w:rFonts w:ascii="Times New Roman" w:hAnsi="Times New Roman" w:cs="Times New Roman"/>
          <w:sz w:val="24"/>
          <w:szCs w:val="24"/>
        </w:rPr>
        <w:t xml:space="preserve"> Greenfield </w:t>
      </w:r>
      <w:proofErr w:type="spellStart"/>
      <w:r w:rsidRPr="00B73BF5">
        <w:rPr>
          <w:rFonts w:ascii="Times New Roman" w:hAnsi="Times New Roman" w:cs="Times New Roman"/>
          <w:sz w:val="24"/>
          <w:szCs w:val="24"/>
        </w:rPr>
        <w:t>Railway</w:t>
      </w:r>
      <w:proofErr w:type="spellEnd"/>
      <w:r w:rsidRPr="00B73BF5">
        <w:rPr>
          <w:rFonts w:ascii="Times New Roman" w:hAnsi="Times New Roman" w:cs="Times New Roman"/>
          <w:sz w:val="24"/>
          <w:szCs w:val="24"/>
        </w:rPr>
        <w:t>” (</w:t>
      </w:r>
      <w:proofErr w:type="spellStart"/>
      <w:r w:rsidRPr="00B73BF5">
        <w:rPr>
          <w:rFonts w:ascii="Times New Roman" w:hAnsi="Times New Roman" w:cs="Times New Roman"/>
          <w:sz w:val="24"/>
          <w:szCs w:val="24"/>
        </w:rPr>
        <w:t>hereinafter</w:t>
      </w:r>
      <w:proofErr w:type="spellEnd"/>
      <w:r w:rsidRPr="00B73BF5">
        <w:rPr>
          <w:rFonts w:ascii="Times New Roman" w:hAnsi="Times New Roman" w:cs="Times New Roman"/>
          <w:sz w:val="24"/>
          <w:szCs w:val="24"/>
        </w:rPr>
        <w:t xml:space="preserve"> – “the Project”).</w:t>
      </w:r>
    </w:p>
    <w:p w14:paraId="3ECB9769" w14:textId="77777777" w:rsidR="00B73BF5" w:rsidRPr="00B73BF5" w:rsidRDefault="00B73BF5" w:rsidP="00D0473B">
      <w:pPr>
        <w:jc w:val="both"/>
        <w:rPr>
          <w:rFonts w:ascii="Times New Roman" w:hAnsi="Times New Roman" w:cs="Times New Roman"/>
          <w:sz w:val="24"/>
          <w:szCs w:val="24"/>
        </w:rPr>
      </w:pPr>
      <w:r w:rsidRPr="00B73BF5">
        <w:rPr>
          <w:rFonts w:ascii="Times New Roman" w:hAnsi="Times New Roman" w:cs="Times New Roman"/>
          <w:sz w:val="24"/>
          <w:szCs w:val="24"/>
        </w:rPr>
        <w:t xml:space="preserve">On 28 </w:t>
      </w:r>
      <w:proofErr w:type="spellStart"/>
      <w:r w:rsidRPr="00B73BF5">
        <w:rPr>
          <w:rFonts w:ascii="Times New Roman" w:hAnsi="Times New Roman" w:cs="Times New Roman"/>
          <w:sz w:val="24"/>
          <w:szCs w:val="24"/>
        </w:rPr>
        <w:t>January</w:t>
      </w:r>
      <w:proofErr w:type="spellEnd"/>
      <w:r w:rsidRPr="00B73BF5">
        <w:rPr>
          <w:rFonts w:ascii="Times New Roman" w:hAnsi="Times New Roman" w:cs="Times New Roman"/>
          <w:sz w:val="24"/>
          <w:szCs w:val="24"/>
        </w:rPr>
        <w:t xml:space="preserve"> 2025, during an extended Government meeting, the President of the Republic of Kazakhstan, </w:t>
      </w:r>
      <w:proofErr w:type="spellStart"/>
      <w:r w:rsidRPr="00B73BF5">
        <w:rPr>
          <w:rFonts w:ascii="Times New Roman" w:hAnsi="Times New Roman" w:cs="Times New Roman"/>
          <w:sz w:val="24"/>
          <w:szCs w:val="24"/>
        </w:rPr>
        <w:t>Kassym-Jomart</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Tokayev</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emphasized</w:t>
      </w:r>
      <w:proofErr w:type="spellEnd"/>
      <w:r w:rsidRPr="00B73BF5">
        <w:rPr>
          <w:rFonts w:ascii="Times New Roman" w:hAnsi="Times New Roman" w:cs="Times New Roman"/>
          <w:sz w:val="24"/>
          <w:szCs w:val="24"/>
        </w:rPr>
        <w:t xml:space="preserve"> the </w:t>
      </w:r>
      <w:proofErr w:type="spellStart"/>
      <w:r w:rsidRPr="00B73BF5">
        <w:rPr>
          <w:rFonts w:ascii="Times New Roman" w:hAnsi="Times New Roman" w:cs="Times New Roman"/>
          <w:sz w:val="24"/>
          <w:szCs w:val="24"/>
        </w:rPr>
        <w:t>urgent</w:t>
      </w:r>
      <w:proofErr w:type="spellEnd"/>
      <w:r w:rsidRPr="00B73BF5">
        <w:rPr>
          <w:rFonts w:ascii="Times New Roman" w:hAnsi="Times New Roman" w:cs="Times New Roman"/>
          <w:sz w:val="24"/>
          <w:szCs w:val="24"/>
        </w:rPr>
        <w:t xml:space="preserve"> need to </w:t>
      </w:r>
      <w:proofErr w:type="spellStart"/>
      <w:r w:rsidRPr="00B73BF5">
        <w:rPr>
          <w:rFonts w:ascii="Times New Roman" w:hAnsi="Times New Roman" w:cs="Times New Roman"/>
          <w:sz w:val="24"/>
          <w:szCs w:val="24"/>
        </w:rPr>
        <w:t>accelerate</w:t>
      </w:r>
      <w:proofErr w:type="spellEnd"/>
      <w:r w:rsidRPr="00B73BF5">
        <w:rPr>
          <w:rFonts w:ascii="Times New Roman" w:hAnsi="Times New Roman" w:cs="Times New Roman"/>
          <w:sz w:val="24"/>
          <w:szCs w:val="24"/>
        </w:rPr>
        <w:t xml:space="preserve"> the development of national transport and logistics infrastructure as part of the Trans-Caspian International Transport Route (TITR). Among the </w:t>
      </w:r>
      <w:proofErr w:type="spellStart"/>
      <w:r w:rsidRPr="00B73BF5">
        <w:rPr>
          <w:rFonts w:ascii="Times New Roman" w:hAnsi="Times New Roman" w:cs="Times New Roman"/>
          <w:sz w:val="24"/>
          <w:szCs w:val="24"/>
        </w:rPr>
        <w:t>top</w:t>
      </w:r>
      <w:proofErr w:type="spellEnd"/>
      <w:r w:rsidRPr="00B73BF5">
        <w:rPr>
          <w:rFonts w:ascii="Times New Roman" w:hAnsi="Times New Roman" w:cs="Times New Roman"/>
          <w:sz w:val="24"/>
          <w:szCs w:val="24"/>
        </w:rPr>
        <w:t xml:space="preserve"> priority measures identified was the construction of the Kyzylzhar–</w:t>
      </w:r>
      <w:proofErr w:type="spellStart"/>
      <w:r w:rsidRPr="00B73BF5">
        <w:rPr>
          <w:rFonts w:ascii="Times New Roman" w:hAnsi="Times New Roman" w:cs="Times New Roman"/>
          <w:sz w:val="24"/>
          <w:szCs w:val="24"/>
        </w:rPr>
        <w:t>Mointy</w:t>
      </w:r>
      <w:proofErr w:type="spellEnd"/>
      <w:r w:rsidRPr="00B73BF5">
        <w:rPr>
          <w:rFonts w:ascii="Times New Roman" w:hAnsi="Times New Roman" w:cs="Times New Roman"/>
          <w:sz w:val="24"/>
          <w:szCs w:val="24"/>
        </w:rPr>
        <w:t xml:space="preserve"> Greenfield </w:t>
      </w:r>
      <w:proofErr w:type="spellStart"/>
      <w:r w:rsidRPr="00B73BF5">
        <w:rPr>
          <w:rFonts w:ascii="Times New Roman" w:hAnsi="Times New Roman" w:cs="Times New Roman"/>
          <w:sz w:val="24"/>
          <w:szCs w:val="24"/>
        </w:rPr>
        <w:t>Railway</w:t>
      </w:r>
      <w:proofErr w:type="spellEnd"/>
      <w:r w:rsidRPr="00B73BF5">
        <w:rPr>
          <w:rFonts w:ascii="Times New Roman" w:hAnsi="Times New Roman" w:cs="Times New Roman"/>
          <w:sz w:val="24"/>
          <w:szCs w:val="24"/>
        </w:rPr>
        <w:t>.</w:t>
      </w:r>
    </w:p>
    <w:p w14:paraId="237C727C" w14:textId="77777777" w:rsidR="00B73BF5" w:rsidRPr="00B73BF5" w:rsidRDefault="00B73BF5" w:rsidP="00D0473B">
      <w:pPr>
        <w:jc w:val="both"/>
        <w:rPr>
          <w:rFonts w:ascii="Times New Roman" w:hAnsi="Times New Roman" w:cs="Times New Roman"/>
          <w:sz w:val="24"/>
          <w:szCs w:val="24"/>
        </w:rPr>
      </w:pPr>
      <w:r w:rsidRPr="00B73BF5">
        <w:rPr>
          <w:rFonts w:ascii="Times New Roman" w:hAnsi="Times New Roman" w:cs="Times New Roman"/>
          <w:sz w:val="24"/>
          <w:szCs w:val="24"/>
        </w:rPr>
        <w:t xml:space="preserve">The Project is a strategic national investment </w:t>
      </w:r>
      <w:proofErr w:type="spellStart"/>
      <w:r w:rsidRPr="00B73BF5">
        <w:rPr>
          <w:rFonts w:ascii="Times New Roman" w:hAnsi="Times New Roman" w:cs="Times New Roman"/>
          <w:sz w:val="24"/>
          <w:szCs w:val="24"/>
        </w:rPr>
        <w:t>co</w:t>
      </w:r>
      <w:proofErr w:type="spellEnd"/>
      <w:r w:rsidRPr="00B73BF5">
        <w:rPr>
          <w:rFonts w:ascii="Times New Roman" w:hAnsi="Times New Roman" w:cs="Times New Roman"/>
          <w:sz w:val="24"/>
          <w:szCs w:val="24"/>
        </w:rPr>
        <w:t xml:space="preserve">-financed by the World Bank (WB) and the Asian Infrastructure Investment Bank (AIIB). It is </w:t>
      </w:r>
      <w:proofErr w:type="spellStart"/>
      <w:r w:rsidRPr="00B73BF5">
        <w:rPr>
          <w:rFonts w:ascii="Times New Roman" w:hAnsi="Times New Roman" w:cs="Times New Roman"/>
          <w:sz w:val="24"/>
          <w:szCs w:val="24"/>
        </w:rPr>
        <w:t>designed</w:t>
      </w:r>
      <w:proofErr w:type="spellEnd"/>
      <w:r w:rsidRPr="00B73BF5">
        <w:rPr>
          <w:rFonts w:ascii="Times New Roman" w:hAnsi="Times New Roman" w:cs="Times New Roman"/>
          <w:sz w:val="24"/>
          <w:szCs w:val="24"/>
        </w:rPr>
        <w:t xml:space="preserve"> to </w:t>
      </w:r>
      <w:proofErr w:type="spellStart"/>
      <w:r w:rsidRPr="00B73BF5">
        <w:rPr>
          <w:rFonts w:ascii="Times New Roman" w:hAnsi="Times New Roman" w:cs="Times New Roman"/>
          <w:sz w:val="24"/>
          <w:szCs w:val="24"/>
        </w:rPr>
        <w:t>shorten</w:t>
      </w:r>
      <w:proofErr w:type="spellEnd"/>
      <w:r w:rsidRPr="00B73BF5">
        <w:rPr>
          <w:rFonts w:ascii="Times New Roman" w:hAnsi="Times New Roman" w:cs="Times New Roman"/>
          <w:sz w:val="24"/>
          <w:szCs w:val="24"/>
        </w:rPr>
        <w:t xml:space="preserve"> the TITR by approximately 150 km, </w:t>
      </w:r>
      <w:proofErr w:type="spellStart"/>
      <w:r w:rsidRPr="00B73BF5">
        <w:rPr>
          <w:rFonts w:ascii="Times New Roman" w:hAnsi="Times New Roman" w:cs="Times New Roman"/>
          <w:sz w:val="24"/>
          <w:szCs w:val="24"/>
        </w:rPr>
        <w:t>thereby</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increasing</w:t>
      </w:r>
      <w:proofErr w:type="spellEnd"/>
      <w:r w:rsidRPr="00B73BF5">
        <w:rPr>
          <w:rFonts w:ascii="Times New Roman" w:hAnsi="Times New Roman" w:cs="Times New Roman"/>
          <w:sz w:val="24"/>
          <w:szCs w:val="24"/>
        </w:rPr>
        <w:t xml:space="preserve"> Kazakhstan’s </w:t>
      </w:r>
      <w:proofErr w:type="spellStart"/>
      <w:r w:rsidRPr="00B73BF5">
        <w:rPr>
          <w:rFonts w:ascii="Times New Roman" w:hAnsi="Times New Roman" w:cs="Times New Roman"/>
          <w:sz w:val="24"/>
          <w:szCs w:val="24"/>
        </w:rPr>
        <w:t>transit</w:t>
      </w:r>
      <w:proofErr w:type="spellEnd"/>
      <w:r w:rsidRPr="00B73BF5">
        <w:rPr>
          <w:rFonts w:ascii="Times New Roman" w:hAnsi="Times New Roman" w:cs="Times New Roman"/>
          <w:sz w:val="24"/>
          <w:szCs w:val="24"/>
        </w:rPr>
        <w:t xml:space="preserve"> capacity, improving network reliability, and </w:t>
      </w:r>
      <w:proofErr w:type="spellStart"/>
      <w:r w:rsidRPr="00B73BF5">
        <w:rPr>
          <w:rFonts w:ascii="Times New Roman" w:hAnsi="Times New Roman" w:cs="Times New Roman"/>
          <w:sz w:val="24"/>
          <w:szCs w:val="24"/>
        </w:rPr>
        <w:t>reducing</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congestion</w:t>
      </w:r>
      <w:proofErr w:type="spellEnd"/>
      <w:r w:rsidRPr="00B73BF5">
        <w:rPr>
          <w:rFonts w:ascii="Times New Roman" w:hAnsi="Times New Roman" w:cs="Times New Roman"/>
          <w:sz w:val="24"/>
          <w:szCs w:val="24"/>
        </w:rPr>
        <w:t xml:space="preserve"> on existing routes. Beyond transport efficiency, the new line will </w:t>
      </w:r>
      <w:proofErr w:type="spellStart"/>
      <w:r w:rsidRPr="00B73BF5">
        <w:rPr>
          <w:rFonts w:ascii="Times New Roman" w:hAnsi="Times New Roman" w:cs="Times New Roman"/>
          <w:sz w:val="24"/>
          <w:szCs w:val="24"/>
        </w:rPr>
        <w:t>create</w:t>
      </w:r>
      <w:proofErr w:type="spellEnd"/>
      <w:r w:rsidRPr="00B73BF5">
        <w:rPr>
          <w:rFonts w:ascii="Times New Roman" w:hAnsi="Times New Roman" w:cs="Times New Roman"/>
          <w:sz w:val="24"/>
          <w:szCs w:val="24"/>
        </w:rPr>
        <w:t xml:space="preserve"> a </w:t>
      </w:r>
      <w:proofErr w:type="spellStart"/>
      <w:r w:rsidRPr="00B73BF5">
        <w:rPr>
          <w:rFonts w:ascii="Times New Roman" w:hAnsi="Times New Roman" w:cs="Times New Roman"/>
          <w:sz w:val="24"/>
          <w:szCs w:val="24"/>
        </w:rPr>
        <w:t>modern</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east</w:t>
      </w:r>
      <w:proofErr w:type="spellEnd"/>
      <w:r w:rsidRPr="00B73BF5">
        <w:rPr>
          <w:rFonts w:ascii="Times New Roman" w:hAnsi="Times New Roman" w:cs="Times New Roman"/>
          <w:sz w:val="24"/>
          <w:szCs w:val="24"/>
        </w:rPr>
        <w:t>–</w:t>
      </w:r>
      <w:proofErr w:type="spellStart"/>
      <w:r w:rsidRPr="00B73BF5">
        <w:rPr>
          <w:rFonts w:ascii="Times New Roman" w:hAnsi="Times New Roman" w:cs="Times New Roman"/>
          <w:sz w:val="24"/>
          <w:szCs w:val="24"/>
        </w:rPr>
        <w:t>west</w:t>
      </w:r>
      <w:proofErr w:type="spellEnd"/>
      <w:r w:rsidRPr="00B73BF5">
        <w:rPr>
          <w:rFonts w:ascii="Times New Roman" w:hAnsi="Times New Roman" w:cs="Times New Roman"/>
          <w:sz w:val="24"/>
          <w:szCs w:val="24"/>
        </w:rPr>
        <w:t xml:space="preserve"> corridor within the Middle Corridor framework, strengthening Kazakhstan’s position in international </w:t>
      </w:r>
      <w:proofErr w:type="spellStart"/>
      <w:r w:rsidRPr="00B73BF5">
        <w:rPr>
          <w:rFonts w:ascii="Times New Roman" w:hAnsi="Times New Roman" w:cs="Times New Roman"/>
          <w:sz w:val="24"/>
          <w:szCs w:val="24"/>
        </w:rPr>
        <w:t>freight</w:t>
      </w:r>
      <w:proofErr w:type="spellEnd"/>
      <w:r w:rsidRPr="00B73BF5">
        <w:rPr>
          <w:rFonts w:ascii="Times New Roman" w:hAnsi="Times New Roman" w:cs="Times New Roman"/>
          <w:sz w:val="24"/>
          <w:szCs w:val="24"/>
        </w:rPr>
        <w:t xml:space="preserve"> flows.</w:t>
      </w:r>
    </w:p>
    <w:p w14:paraId="7840C2A1" w14:textId="77777777" w:rsidR="00B73BF5" w:rsidRPr="00B73BF5" w:rsidRDefault="00B73BF5" w:rsidP="00D0473B">
      <w:pPr>
        <w:jc w:val="both"/>
        <w:rPr>
          <w:rFonts w:ascii="Times New Roman" w:hAnsi="Times New Roman" w:cs="Times New Roman"/>
          <w:sz w:val="24"/>
          <w:szCs w:val="24"/>
        </w:rPr>
      </w:pPr>
      <w:r w:rsidRPr="00B73BF5">
        <w:rPr>
          <w:rFonts w:ascii="Times New Roman" w:hAnsi="Times New Roman" w:cs="Times New Roman"/>
          <w:sz w:val="24"/>
          <w:szCs w:val="24"/>
        </w:rPr>
        <w:t xml:space="preserve">This SEP serves as a project-level </w:t>
      </w:r>
      <w:proofErr w:type="spellStart"/>
      <w:r w:rsidRPr="00B73BF5">
        <w:rPr>
          <w:rFonts w:ascii="Times New Roman" w:hAnsi="Times New Roman" w:cs="Times New Roman"/>
          <w:sz w:val="24"/>
          <w:szCs w:val="24"/>
        </w:rPr>
        <w:t>instrument</w:t>
      </w:r>
      <w:proofErr w:type="spellEnd"/>
      <w:r w:rsidRPr="00B73BF5">
        <w:rPr>
          <w:rFonts w:ascii="Times New Roman" w:hAnsi="Times New Roman" w:cs="Times New Roman"/>
          <w:sz w:val="24"/>
          <w:szCs w:val="24"/>
        </w:rPr>
        <w:t xml:space="preserve"> to ensure open, inclusive, and transparent engagement between the Project and its stakeholders throughout the Project lifecycle. In line with international </w:t>
      </w:r>
      <w:proofErr w:type="spellStart"/>
      <w:r w:rsidRPr="00B73BF5">
        <w:rPr>
          <w:rFonts w:ascii="Times New Roman" w:hAnsi="Times New Roman" w:cs="Times New Roman"/>
          <w:sz w:val="24"/>
          <w:szCs w:val="24"/>
        </w:rPr>
        <w:t>good</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practice</w:t>
      </w:r>
      <w:proofErr w:type="spellEnd"/>
      <w:r w:rsidRPr="00B73BF5">
        <w:rPr>
          <w:rFonts w:ascii="Times New Roman" w:hAnsi="Times New Roman" w:cs="Times New Roman"/>
          <w:sz w:val="24"/>
          <w:szCs w:val="24"/>
        </w:rPr>
        <w:t xml:space="preserve"> and the requirements of the WB Environmental and Social Framework (ESF), as well as IFC Performance Standards, stakeholder engagement is recognized as an essential element of environmental and social sustainability.</w:t>
      </w:r>
    </w:p>
    <w:p w14:paraId="041B283A" w14:textId="77777777" w:rsidR="001A59F4" w:rsidRDefault="00B73BF5" w:rsidP="00D0473B">
      <w:pPr>
        <w:jc w:val="both"/>
        <w:rPr>
          <w:rFonts w:ascii="Times New Roman" w:hAnsi="Times New Roman" w:cs="Times New Roman"/>
          <w:sz w:val="24"/>
          <w:szCs w:val="24"/>
        </w:rPr>
      </w:pPr>
      <w:r w:rsidRPr="00B73BF5">
        <w:rPr>
          <w:rFonts w:ascii="Times New Roman" w:hAnsi="Times New Roman" w:cs="Times New Roman"/>
          <w:sz w:val="24"/>
          <w:szCs w:val="24"/>
        </w:rPr>
        <w:t xml:space="preserve">The SEP is a “living” document and will be updated along with Project development, </w:t>
      </w:r>
      <w:proofErr w:type="spellStart"/>
      <w:r w:rsidRPr="00B73BF5">
        <w:rPr>
          <w:rFonts w:ascii="Times New Roman" w:hAnsi="Times New Roman" w:cs="Times New Roman"/>
          <w:sz w:val="24"/>
          <w:szCs w:val="24"/>
        </w:rPr>
        <w:t>reflecting</w:t>
      </w:r>
      <w:proofErr w:type="spellEnd"/>
      <w:r w:rsidRPr="00B73BF5">
        <w:rPr>
          <w:rFonts w:ascii="Times New Roman" w:hAnsi="Times New Roman" w:cs="Times New Roman"/>
          <w:sz w:val="24"/>
          <w:szCs w:val="24"/>
        </w:rPr>
        <w:t xml:space="preserve"> the needs for and </w:t>
      </w:r>
      <w:proofErr w:type="spellStart"/>
      <w:r w:rsidRPr="00B73BF5">
        <w:rPr>
          <w:rFonts w:ascii="Times New Roman" w:hAnsi="Times New Roman" w:cs="Times New Roman"/>
          <w:sz w:val="24"/>
          <w:szCs w:val="24"/>
        </w:rPr>
        <w:t>specifics</w:t>
      </w:r>
      <w:proofErr w:type="spellEnd"/>
      <w:r w:rsidRPr="00B73BF5">
        <w:rPr>
          <w:rFonts w:ascii="Times New Roman" w:hAnsi="Times New Roman" w:cs="Times New Roman"/>
          <w:sz w:val="24"/>
          <w:szCs w:val="24"/>
        </w:rPr>
        <w:t xml:space="preserve"> of further engagement. </w:t>
      </w:r>
    </w:p>
    <w:p w14:paraId="6777948B" w14:textId="2517260B" w:rsidR="00B73BF5" w:rsidRPr="001A59F4" w:rsidRDefault="00B73BF5" w:rsidP="00D0473B">
      <w:pPr>
        <w:rPr>
          <w:rFonts w:ascii="Times New Roman" w:hAnsi="Times New Roman" w:cs="Times New Roman"/>
          <w:sz w:val="24"/>
          <w:szCs w:val="24"/>
        </w:rPr>
      </w:pPr>
      <w:r w:rsidRPr="001A59F4">
        <w:rPr>
          <w:rFonts w:ascii="Times New Roman" w:hAnsi="Times New Roman" w:cs="Times New Roman"/>
          <w:sz w:val="24"/>
          <w:szCs w:val="24"/>
        </w:rPr>
        <w:t xml:space="preserve">The main </w:t>
      </w:r>
      <w:proofErr w:type="spellStart"/>
      <w:r w:rsidRPr="001A59F4">
        <w:rPr>
          <w:rFonts w:ascii="Times New Roman" w:hAnsi="Times New Roman" w:cs="Times New Roman"/>
          <w:sz w:val="24"/>
          <w:szCs w:val="24"/>
        </w:rPr>
        <w:t>objectives</w:t>
      </w:r>
      <w:proofErr w:type="spellEnd"/>
      <w:r w:rsidRPr="001A59F4">
        <w:rPr>
          <w:rFonts w:ascii="Times New Roman" w:hAnsi="Times New Roman" w:cs="Times New Roman"/>
          <w:sz w:val="24"/>
          <w:szCs w:val="24"/>
        </w:rPr>
        <w:t xml:space="preserve"> of this SEP are to:</w:t>
      </w:r>
      <w:r w:rsidRPr="001A59F4">
        <w:rPr>
          <w:rFonts w:ascii="Times New Roman" w:hAnsi="Times New Roman" w:cs="Times New Roman"/>
          <w:sz w:val="24"/>
          <w:szCs w:val="24"/>
        </w:rPr>
        <w:br/>
        <w:t xml:space="preserve">– Establish a systematic approach for identifying stakeholders and maintaining constructive relationships, </w:t>
      </w:r>
      <w:proofErr w:type="spellStart"/>
      <w:r w:rsidRPr="001A59F4">
        <w:rPr>
          <w:rFonts w:ascii="Times New Roman" w:hAnsi="Times New Roman" w:cs="Times New Roman"/>
          <w:sz w:val="24"/>
          <w:szCs w:val="24"/>
        </w:rPr>
        <w:t>especially</w:t>
      </w:r>
      <w:proofErr w:type="spellEnd"/>
      <w:r w:rsidRPr="001A59F4">
        <w:rPr>
          <w:rFonts w:ascii="Times New Roman" w:hAnsi="Times New Roman" w:cs="Times New Roman"/>
          <w:sz w:val="24"/>
          <w:szCs w:val="24"/>
        </w:rPr>
        <w:t xml:space="preserve"> with project-affected parties.</w:t>
      </w:r>
      <w:r w:rsidRPr="001A59F4">
        <w:rPr>
          <w:rFonts w:ascii="Times New Roman" w:hAnsi="Times New Roman" w:cs="Times New Roman"/>
          <w:sz w:val="24"/>
          <w:szCs w:val="24"/>
        </w:rPr>
        <w:br/>
        <w:t>– Ensure timely, accessible, and understandable disclosure of Project information on environmental and social risks and impacts.</w:t>
      </w:r>
      <w:r w:rsidRPr="001A59F4">
        <w:rPr>
          <w:rFonts w:ascii="Times New Roman" w:hAnsi="Times New Roman" w:cs="Times New Roman"/>
          <w:sz w:val="24"/>
          <w:szCs w:val="24"/>
        </w:rPr>
        <w:br/>
        <w:t>– Promote effective, inclusive, and culturally appropriate consultations with project-affected parties throughout the Project lifecycle.</w:t>
      </w:r>
      <w:r w:rsidRPr="001A59F4">
        <w:rPr>
          <w:rFonts w:ascii="Times New Roman" w:hAnsi="Times New Roman" w:cs="Times New Roman"/>
          <w:sz w:val="24"/>
          <w:szCs w:val="24"/>
        </w:rPr>
        <w:br/>
        <w:t xml:space="preserve">– Provide accessible </w:t>
      </w:r>
      <w:proofErr w:type="spellStart"/>
      <w:r w:rsidRPr="001A59F4">
        <w:rPr>
          <w:rFonts w:ascii="Times New Roman" w:hAnsi="Times New Roman" w:cs="Times New Roman"/>
          <w:sz w:val="24"/>
          <w:szCs w:val="24"/>
        </w:rPr>
        <w:t>means</w:t>
      </w:r>
      <w:proofErr w:type="spellEnd"/>
      <w:r w:rsidRPr="001A59F4">
        <w:rPr>
          <w:rFonts w:ascii="Times New Roman" w:hAnsi="Times New Roman" w:cs="Times New Roman"/>
          <w:sz w:val="24"/>
          <w:szCs w:val="24"/>
        </w:rPr>
        <w:t xml:space="preserve"> for project-affected parties to raise issues and grievances, enabling KTZ to </w:t>
      </w:r>
      <w:proofErr w:type="spellStart"/>
      <w:r w:rsidRPr="001A59F4">
        <w:rPr>
          <w:rFonts w:ascii="Times New Roman" w:hAnsi="Times New Roman" w:cs="Times New Roman"/>
          <w:sz w:val="24"/>
          <w:szCs w:val="24"/>
        </w:rPr>
        <w:t>respond</w:t>
      </w:r>
      <w:proofErr w:type="spellEnd"/>
      <w:r w:rsidRPr="001A59F4">
        <w:rPr>
          <w:rFonts w:ascii="Times New Roman" w:hAnsi="Times New Roman" w:cs="Times New Roman"/>
          <w:sz w:val="24"/>
          <w:szCs w:val="24"/>
        </w:rPr>
        <w:t xml:space="preserve"> promptly and adequately.</w:t>
      </w:r>
    </w:p>
    <w:p w14:paraId="718A94A6" w14:textId="77777777" w:rsidR="00B73BF5" w:rsidRPr="00B73BF5" w:rsidRDefault="00B73BF5" w:rsidP="00D0473B">
      <w:pPr>
        <w:jc w:val="both"/>
        <w:rPr>
          <w:rFonts w:ascii="Times New Roman" w:hAnsi="Times New Roman" w:cs="Times New Roman"/>
          <w:sz w:val="24"/>
          <w:szCs w:val="24"/>
        </w:rPr>
      </w:pPr>
      <w:r w:rsidRPr="00B73BF5">
        <w:rPr>
          <w:rFonts w:ascii="Times New Roman" w:hAnsi="Times New Roman" w:cs="Times New Roman"/>
          <w:sz w:val="24"/>
          <w:szCs w:val="24"/>
        </w:rPr>
        <w:t>National legal requirements of the Republic of Kazakhstan and the World Bank/IFC standards applicable to stakeholder engagement are presented in Annex 3 of this SEP.</w:t>
      </w:r>
    </w:p>
    <w:p w14:paraId="78154251" w14:textId="77777777" w:rsidR="00B73BF5" w:rsidRPr="00B73BF5" w:rsidRDefault="00B73BF5" w:rsidP="00C81413">
      <w:pPr>
        <w:pStyle w:val="1"/>
      </w:pPr>
      <w:bookmarkStart w:id="1" w:name="_Toc210349903"/>
      <w:r w:rsidRPr="00B73BF5">
        <w:t>PROJECT DESCRIPTION</w:t>
      </w:r>
      <w:bookmarkEnd w:id="1"/>
    </w:p>
    <w:p w14:paraId="629E2438" w14:textId="18427837" w:rsidR="00B73BF5" w:rsidRPr="00B73BF5" w:rsidRDefault="00B73BF5" w:rsidP="00EB6E06">
      <w:pPr>
        <w:jc w:val="both"/>
        <w:rPr>
          <w:rFonts w:ascii="Times New Roman" w:hAnsi="Times New Roman" w:cs="Times New Roman"/>
          <w:sz w:val="24"/>
          <w:szCs w:val="24"/>
        </w:rPr>
      </w:pPr>
      <w:r w:rsidRPr="00B73BF5">
        <w:rPr>
          <w:rFonts w:ascii="Times New Roman" w:hAnsi="Times New Roman" w:cs="Times New Roman"/>
          <w:sz w:val="24"/>
          <w:szCs w:val="24"/>
        </w:rPr>
        <w:t>The Kyzylzhar–</w:t>
      </w:r>
      <w:proofErr w:type="spellStart"/>
      <w:r w:rsidRPr="00B73BF5">
        <w:rPr>
          <w:rFonts w:ascii="Times New Roman" w:hAnsi="Times New Roman" w:cs="Times New Roman"/>
          <w:sz w:val="24"/>
          <w:szCs w:val="24"/>
        </w:rPr>
        <w:t>Mointy</w:t>
      </w:r>
      <w:proofErr w:type="spellEnd"/>
      <w:r w:rsidRPr="00B73BF5">
        <w:rPr>
          <w:rFonts w:ascii="Times New Roman" w:hAnsi="Times New Roman" w:cs="Times New Roman"/>
          <w:sz w:val="24"/>
          <w:szCs w:val="24"/>
        </w:rPr>
        <w:t xml:space="preserve"> Greenfield </w:t>
      </w:r>
      <w:proofErr w:type="spellStart"/>
      <w:r w:rsidRPr="00B73BF5">
        <w:rPr>
          <w:rFonts w:ascii="Times New Roman" w:hAnsi="Times New Roman" w:cs="Times New Roman"/>
          <w:sz w:val="24"/>
          <w:szCs w:val="24"/>
        </w:rPr>
        <w:t>Railway</w:t>
      </w:r>
      <w:proofErr w:type="spellEnd"/>
      <w:r w:rsidRPr="00B73BF5">
        <w:rPr>
          <w:rFonts w:ascii="Times New Roman" w:hAnsi="Times New Roman" w:cs="Times New Roman"/>
          <w:sz w:val="24"/>
          <w:szCs w:val="24"/>
        </w:rPr>
        <w:t xml:space="preserve"> will </w:t>
      </w:r>
      <w:proofErr w:type="spellStart"/>
      <w:r w:rsidRPr="00B73BF5">
        <w:rPr>
          <w:rFonts w:ascii="Times New Roman" w:hAnsi="Times New Roman" w:cs="Times New Roman"/>
          <w:sz w:val="24"/>
          <w:szCs w:val="24"/>
        </w:rPr>
        <w:t>extend</w:t>
      </w:r>
      <w:proofErr w:type="spellEnd"/>
      <w:r w:rsidRPr="00B73BF5">
        <w:rPr>
          <w:rFonts w:ascii="Times New Roman" w:hAnsi="Times New Roman" w:cs="Times New Roman"/>
          <w:sz w:val="24"/>
          <w:szCs w:val="24"/>
        </w:rPr>
        <w:t xml:space="preserve"> </w:t>
      </w:r>
      <w:r w:rsidR="00F35664" w:rsidRPr="00B85BA1">
        <w:rPr>
          <w:rFonts w:ascii="Times New Roman" w:hAnsi="Times New Roman" w:cs="Times New Roman"/>
          <w:sz w:val="24"/>
          <w:szCs w:val="24"/>
          <w:lang w:val="en-US"/>
        </w:rPr>
        <w:t>322</w:t>
      </w:r>
      <w:r w:rsidR="00F35664">
        <w:rPr>
          <w:rFonts w:ascii="Times New Roman" w:hAnsi="Times New Roman" w:cs="Times New Roman"/>
          <w:sz w:val="24"/>
          <w:szCs w:val="24"/>
          <w:lang w:val="en-US"/>
        </w:rPr>
        <w:t>.2 km</w:t>
      </w:r>
      <w:r w:rsidRPr="00B73BF5">
        <w:rPr>
          <w:rFonts w:ascii="Times New Roman" w:hAnsi="Times New Roman" w:cs="Times New Roman"/>
          <w:sz w:val="24"/>
          <w:szCs w:val="24"/>
        </w:rPr>
        <w:t xml:space="preserve"> across the Karaganda and Ulytau </w:t>
      </w:r>
      <w:proofErr w:type="spellStart"/>
      <w:r w:rsidRPr="00B73BF5">
        <w:rPr>
          <w:rFonts w:ascii="Times New Roman" w:hAnsi="Times New Roman" w:cs="Times New Roman"/>
          <w:sz w:val="24"/>
          <w:szCs w:val="24"/>
        </w:rPr>
        <w:t>regions</w:t>
      </w:r>
      <w:proofErr w:type="spellEnd"/>
      <w:r w:rsidRPr="00B73BF5">
        <w:rPr>
          <w:rFonts w:ascii="Times New Roman" w:hAnsi="Times New Roman" w:cs="Times New Roman"/>
          <w:sz w:val="24"/>
          <w:szCs w:val="24"/>
        </w:rPr>
        <w:t xml:space="preserve"> of central Kazakhstan. The alignment will </w:t>
      </w:r>
      <w:proofErr w:type="spellStart"/>
      <w:r w:rsidRPr="00B73BF5">
        <w:rPr>
          <w:rFonts w:ascii="Times New Roman" w:hAnsi="Times New Roman" w:cs="Times New Roman"/>
          <w:sz w:val="24"/>
          <w:szCs w:val="24"/>
        </w:rPr>
        <w:t>connect</w:t>
      </w:r>
      <w:proofErr w:type="spellEnd"/>
      <w:r w:rsidRPr="00B73BF5">
        <w:rPr>
          <w:rFonts w:ascii="Times New Roman" w:hAnsi="Times New Roman" w:cs="Times New Roman"/>
          <w:sz w:val="24"/>
          <w:szCs w:val="24"/>
        </w:rPr>
        <w:t xml:space="preserve"> the existing </w:t>
      </w:r>
      <w:proofErr w:type="spellStart"/>
      <w:r w:rsidRPr="00B73BF5">
        <w:rPr>
          <w:rFonts w:ascii="Times New Roman" w:hAnsi="Times New Roman" w:cs="Times New Roman"/>
          <w:sz w:val="24"/>
          <w:szCs w:val="24"/>
        </w:rPr>
        <w:t>Mointy</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junction</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station</w:t>
      </w:r>
      <w:proofErr w:type="spellEnd"/>
      <w:r w:rsidRPr="00B73BF5">
        <w:rPr>
          <w:rFonts w:ascii="Times New Roman" w:hAnsi="Times New Roman" w:cs="Times New Roman"/>
          <w:sz w:val="24"/>
          <w:szCs w:val="24"/>
        </w:rPr>
        <w:t xml:space="preserve"> with the new Kyzylzhar </w:t>
      </w:r>
      <w:proofErr w:type="spellStart"/>
      <w:r w:rsidRPr="00B73BF5">
        <w:rPr>
          <w:rFonts w:ascii="Times New Roman" w:hAnsi="Times New Roman" w:cs="Times New Roman"/>
          <w:sz w:val="24"/>
          <w:szCs w:val="24"/>
        </w:rPr>
        <w:t>station</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passing</w:t>
      </w:r>
      <w:proofErr w:type="spellEnd"/>
      <w:r w:rsidRPr="00B73BF5">
        <w:rPr>
          <w:rFonts w:ascii="Times New Roman" w:hAnsi="Times New Roman" w:cs="Times New Roman"/>
          <w:sz w:val="24"/>
          <w:szCs w:val="24"/>
        </w:rPr>
        <w:t xml:space="preserve"> through </w:t>
      </w:r>
      <w:proofErr w:type="spellStart"/>
      <w:r w:rsidRPr="00B73BF5">
        <w:rPr>
          <w:rFonts w:ascii="Times New Roman" w:hAnsi="Times New Roman" w:cs="Times New Roman"/>
          <w:sz w:val="24"/>
          <w:szCs w:val="24"/>
        </w:rPr>
        <w:t>rural</w:t>
      </w:r>
      <w:proofErr w:type="spellEnd"/>
      <w:r w:rsidRPr="00B73BF5">
        <w:rPr>
          <w:rFonts w:ascii="Times New Roman" w:hAnsi="Times New Roman" w:cs="Times New Roman"/>
          <w:sz w:val="24"/>
          <w:szCs w:val="24"/>
        </w:rPr>
        <w:t xml:space="preserve"> and industrial </w:t>
      </w:r>
      <w:proofErr w:type="spellStart"/>
      <w:r w:rsidRPr="00B73BF5">
        <w:rPr>
          <w:rFonts w:ascii="Times New Roman" w:hAnsi="Times New Roman" w:cs="Times New Roman"/>
          <w:sz w:val="24"/>
          <w:szCs w:val="24"/>
        </w:rPr>
        <w:t>zones</w:t>
      </w:r>
      <w:proofErr w:type="spellEnd"/>
      <w:r w:rsidRPr="00B73BF5">
        <w:rPr>
          <w:rFonts w:ascii="Times New Roman" w:hAnsi="Times New Roman" w:cs="Times New Roman"/>
          <w:sz w:val="24"/>
          <w:szCs w:val="24"/>
        </w:rPr>
        <w:t xml:space="preserve"> including the settlements of </w:t>
      </w:r>
      <w:proofErr w:type="spellStart"/>
      <w:r w:rsidRPr="00B73BF5">
        <w:rPr>
          <w:rFonts w:ascii="Times New Roman" w:hAnsi="Times New Roman" w:cs="Times New Roman"/>
          <w:sz w:val="24"/>
          <w:szCs w:val="24"/>
        </w:rPr>
        <w:t>Togusken</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Zhairem</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Karazhal</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Zhanaarka</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Aqadyr</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Bosaga</w:t>
      </w:r>
      <w:proofErr w:type="spellEnd"/>
      <w:r w:rsidRPr="00B73BF5">
        <w:rPr>
          <w:rFonts w:ascii="Times New Roman" w:hAnsi="Times New Roman" w:cs="Times New Roman"/>
          <w:sz w:val="24"/>
          <w:szCs w:val="24"/>
        </w:rPr>
        <w:t xml:space="preserve">, and </w:t>
      </w:r>
      <w:proofErr w:type="spellStart"/>
      <w:r w:rsidRPr="00B73BF5">
        <w:rPr>
          <w:rFonts w:ascii="Times New Roman" w:hAnsi="Times New Roman" w:cs="Times New Roman"/>
          <w:sz w:val="24"/>
          <w:szCs w:val="24"/>
        </w:rPr>
        <w:t>Kyik</w:t>
      </w:r>
      <w:proofErr w:type="spellEnd"/>
      <w:r w:rsidRPr="00B73BF5">
        <w:rPr>
          <w:rFonts w:ascii="Times New Roman" w:hAnsi="Times New Roman" w:cs="Times New Roman"/>
          <w:sz w:val="24"/>
          <w:szCs w:val="24"/>
        </w:rPr>
        <w:t xml:space="preserve">. The line will serve mining enterprises, agricultural communities, and local transport </w:t>
      </w:r>
      <w:proofErr w:type="spellStart"/>
      <w:r w:rsidRPr="00B73BF5">
        <w:rPr>
          <w:rFonts w:ascii="Times New Roman" w:hAnsi="Times New Roman" w:cs="Times New Roman"/>
          <w:sz w:val="24"/>
          <w:szCs w:val="24"/>
        </w:rPr>
        <w:t>hubs</w:t>
      </w:r>
      <w:proofErr w:type="spellEnd"/>
      <w:r w:rsidRPr="00B73BF5">
        <w:rPr>
          <w:rFonts w:ascii="Times New Roman" w:hAnsi="Times New Roman" w:cs="Times New Roman"/>
          <w:sz w:val="24"/>
          <w:szCs w:val="24"/>
        </w:rPr>
        <w:t xml:space="preserve">, significantly improving access and </w:t>
      </w:r>
      <w:proofErr w:type="spellStart"/>
      <w:r w:rsidRPr="00B73BF5">
        <w:rPr>
          <w:rFonts w:ascii="Times New Roman" w:hAnsi="Times New Roman" w:cs="Times New Roman"/>
          <w:sz w:val="24"/>
          <w:szCs w:val="24"/>
        </w:rPr>
        <w:t>reducing</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travel</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distances</w:t>
      </w:r>
      <w:proofErr w:type="spellEnd"/>
      <w:r w:rsidRPr="00B73BF5">
        <w:rPr>
          <w:rFonts w:ascii="Times New Roman" w:hAnsi="Times New Roman" w:cs="Times New Roman"/>
          <w:sz w:val="24"/>
          <w:szCs w:val="24"/>
        </w:rPr>
        <w:t>.</w:t>
      </w:r>
    </w:p>
    <w:p w14:paraId="67E06FDA" w14:textId="77777777" w:rsidR="00B73BF5" w:rsidRPr="00B73BF5" w:rsidRDefault="00B73BF5" w:rsidP="00EB6E06">
      <w:pPr>
        <w:jc w:val="both"/>
        <w:rPr>
          <w:rFonts w:ascii="Times New Roman" w:hAnsi="Times New Roman" w:cs="Times New Roman"/>
          <w:sz w:val="24"/>
          <w:szCs w:val="24"/>
        </w:rPr>
      </w:pPr>
      <w:r w:rsidRPr="00B73BF5">
        <w:rPr>
          <w:rFonts w:ascii="Times New Roman" w:hAnsi="Times New Roman" w:cs="Times New Roman"/>
          <w:sz w:val="24"/>
          <w:szCs w:val="24"/>
        </w:rPr>
        <w:lastRenderedPageBreak/>
        <w:t xml:space="preserve">From a technical </w:t>
      </w:r>
      <w:proofErr w:type="spellStart"/>
      <w:r w:rsidRPr="00B73BF5">
        <w:rPr>
          <w:rFonts w:ascii="Times New Roman" w:hAnsi="Times New Roman" w:cs="Times New Roman"/>
          <w:sz w:val="24"/>
          <w:szCs w:val="24"/>
        </w:rPr>
        <w:t>perspective</w:t>
      </w:r>
      <w:proofErr w:type="spellEnd"/>
      <w:r w:rsidRPr="00B73BF5">
        <w:rPr>
          <w:rFonts w:ascii="Times New Roman" w:hAnsi="Times New Roman" w:cs="Times New Roman"/>
          <w:sz w:val="24"/>
          <w:szCs w:val="24"/>
        </w:rPr>
        <w:t xml:space="preserve">, the Project </w:t>
      </w:r>
      <w:proofErr w:type="spellStart"/>
      <w:r w:rsidRPr="00B73BF5">
        <w:rPr>
          <w:rFonts w:ascii="Times New Roman" w:hAnsi="Times New Roman" w:cs="Times New Roman"/>
          <w:sz w:val="24"/>
          <w:szCs w:val="24"/>
        </w:rPr>
        <w:t>comprises</w:t>
      </w:r>
      <w:proofErr w:type="spellEnd"/>
      <w:r w:rsidRPr="00B73BF5">
        <w:rPr>
          <w:rFonts w:ascii="Times New Roman" w:hAnsi="Times New Roman" w:cs="Times New Roman"/>
          <w:sz w:val="24"/>
          <w:szCs w:val="24"/>
        </w:rPr>
        <w:t xml:space="preserve"> the construction of a </w:t>
      </w:r>
      <w:proofErr w:type="spellStart"/>
      <w:r w:rsidRPr="00B73BF5">
        <w:rPr>
          <w:rFonts w:ascii="Times New Roman" w:hAnsi="Times New Roman" w:cs="Times New Roman"/>
          <w:sz w:val="24"/>
          <w:szCs w:val="24"/>
        </w:rPr>
        <w:t>double</w:t>
      </w:r>
      <w:proofErr w:type="spellEnd"/>
      <w:r w:rsidRPr="00B73BF5">
        <w:rPr>
          <w:rFonts w:ascii="Times New Roman" w:hAnsi="Times New Roman" w:cs="Times New Roman"/>
          <w:sz w:val="24"/>
          <w:szCs w:val="24"/>
        </w:rPr>
        <w:t xml:space="preserve">-track </w:t>
      </w:r>
      <w:proofErr w:type="spellStart"/>
      <w:r w:rsidRPr="00B73BF5">
        <w:rPr>
          <w:rFonts w:ascii="Times New Roman" w:hAnsi="Times New Roman" w:cs="Times New Roman"/>
          <w:sz w:val="24"/>
          <w:szCs w:val="24"/>
        </w:rPr>
        <w:t>electrified</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railway</w:t>
      </w:r>
      <w:proofErr w:type="spellEnd"/>
      <w:r w:rsidRPr="00B73BF5">
        <w:rPr>
          <w:rFonts w:ascii="Times New Roman" w:hAnsi="Times New Roman" w:cs="Times New Roman"/>
          <w:sz w:val="24"/>
          <w:szCs w:val="24"/>
        </w:rPr>
        <w:t xml:space="preserve">, associated stations, </w:t>
      </w:r>
      <w:proofErr w:type="spellStart"/>
      <w:r w:rsidRPr="00B73BF5">
        <w:rPr>
          <w:rFonts w:ascii="Times New Roman" w:hAnsi="Times New Roman" w:cs="Times New Roman"/>
          <w:sz w:val="24"/>
          <w:szCs w:val="24"/>
        </w:rPr>
        <w:t>passing</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loops</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bridges</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viaducts</w:t>
      </w:r>
      <w:proofErr w:type="spellEnd"/>
      <w:r w:rsidRPr="00B73BF5">
        <w:rPr>
          <w:rFonts w:ascii="Times New Roman" w:hAnsi="Times New Roman" w:cs="Times New Roman"/>
          <w:sz w:val="24"/>
          <w:szCs w:val="24"/>
        </w:rPr>
        <w:t xml:space="preserve">, and service infrastructure. Construction will also require temporary </w:t>
      </w:r>
      <w:proofErr w:type="spellStart"/>
      <w:r w:rsidRPr="00B73BF5">
        <w:rPr>
          <w:rFonts w:ascii="Times New Roman" w:hAnsi="Times New Roman" w:cs="Times New Roman"/>
          <w:sz w:val="24"/>
          <w:szCs w:val="24"/>
        </w:rPr>
        <w:t>occupation</w:t>
      </w:r>
      <w:proofErr w:type="spellEnd"/>
      <w:r w:rsidRPr="00B73BF5">
        <w:rPr>
          <w:rFonts w:ascii="Times New Roman" w:hAnsi="Times New Roman" w:cs="Times New Roman"/>
          <w:sz w:val="24"/>
          <w:szCs w:val="24"/>
        </w:rPr>
        <w:t xml:space="preserve"> of land for </w:t>
      </w:r>
      <w:proofErr w:type="spellStart"/>
      <w:r w:rsidRPr="00B73BF5">
        <w:rPr>
          <w:rFonts w:ascii="Times New Roman" w:hAnsi="Times New Roman" w:cs="Times New Roman"/>
          <w:sz w:val="24"/>
          <w:szCs w:val="24"/>
        </w:rPr>
        <w:t>borrow</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pits</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quarries</w:t>
      </w:r>
      <w:proofErr w:type="spellEnd"/>
      <w:r w:rsidRPr="00B73BF5">
        <w:rPr>
          <w:rFonts w:ascii="Times New Roman" w:hAnsi="Times New Roman" w:cs="Times New Roman"/>
          <w:sz w:val="24"/>
          <w:szCs w:val="24"/>
        </w:rPr>
        <w:t xml:space="preserve">, and construction </w:t>
      </w:r>
      <w:proofErr w:type="spellStart"/>
      <w:r w:rsidRPr="00B73BF5">
        <w:rPr>
          <w:rFonts w:ascii="Times New Roman" w:hAnsi="Times New Roman" w:cs="Times New Roman"/>
          <w:sz w:val="24"/>
          <w:szCs w:val="24"/>
        </w:rPr>
        <w:t>camps</w:t>
      </w:r>
      <w:proofErr w:type="spellEnd"/>
      <w:r w:rsidRPr="00B73BF5">
        <w:rPr>
          <w:rFonts w:ascii="Times New Roman" w:hAnsi="Times New Roman" w:cs="Times New Roman"/>
          <w:sz w:val="24"/>
          <w:szCs w:val="24"/>
        </w:rPr>
        <w:t>.</w:t>
      </w:r>
    </w:p>
    <w:p w14:paraId="282FF389" w14:textId="77777777" w:rsidR="00B73BF5" w:rsidRPr="00B73BF5" w:rsidRDefault="00B73BF5" w:rsidP="00EB6E06">
      <w:pPr>
        <w:jc w:val="both"/>
        <w:rPr>
          <w:rFonts w:ascii="Times New Roman" w:hAnsi="Times New Roman" w:cs="Times New Roman"/>
          <w:sz w:val="24"/>
          <w:szCs w:val="24"/>
        </w:rPr>
      </w:pPr>
      <w:r w:rsidRPr="00B73BF5">
        <w:rPr>
          <w:rFonts w:ascii="Times New Roman" w:hAnsi="Times New Roman" w:cs="Times New Roman"/>
          <w:sz w:val="24"/>
          <w:szCs w:val="24"/>
        </w:rPr>
        <w:t xml:space="preserve">From a social and land acquisition </w:t>
      </w:r>
      <w:proofErr w:type="spellStart"/>
      <w:r w:rsidRPr="00B73BF5">
        <w:rPr>
          <w:rFonts w:ascii="Times New Roman" w:hAnsi="Times New Roman" w:cs="Times New Roman"/>
          <w:sz w:val="24"/>
          <w:szCs w:val="24"/>
        </w:rPr>
        <w:t>perspective</w:t>
      </w:r>
      <w:proofErr w:type="spellEnd"/>
      <w:r w:rsidRPr="00B73BF5">
        <w:rPr>
          <w:rFonts w:ascii="Times New Roman" w:hAnsi="Times New Roman" w:cs="Times New Roman"/>
          <w:sz w:val="24"/>
          <w:szCs w:val="24"/>
        </w:rPr>
        <w:t xml:space="preserve">, the Project represents one of the largest </w:t>
      </w:r>
      <w:proofErr w:type="spellStart"/>
      <w:r w:rsidRPr="00B73BF5">
        <w:rPr>
          <w:rFonts w:ascii="Times New Roman" w:hAnsi="Times New Roman" w:cs="Times New Roman"/>
          <w:sz w:val="24"/>
          <w:szCs w:val="24"/>
        </w:rPr>
        <w:t>linear</w:t>
      </w:r>
      <w:proofErr w:type="spellEnd"/>
      <w:r w:rsidRPr="00B73BF5">
        <w:rPr>
          <w:rFonts w:ascii="Times New Roman" w:hAnsi="Times New Roman" w:cs="Times New Roman"/>
          <w:sz w:val="24"/>
          <w:szCs w:val="24"/>
        </w:rPr>
        <w:t xml:space="preserve"> infrastructure </w:t>
      </w:r>
      <w:proofErr w:type="spellStart"/>
      <w:r w:rsidRPr="00B73BF5">
        <w:rPr>
          <w:rFonts w:ascii="Times New Roman" w:hAnsi="Times New Roman" w:cs="Times New Roman"/>
          <w:sz w:val="24"/>
          <w:szCs w:val="24"/>
        </w:rPr>
        <w:t>undertakings</w:t>
      </w:r>
      <w:proofErr w:type="spellEnd"/>
      <w:r w:rsidRPr="00B73BF5">
        <w:rPr>
          <w:rFonts w:ascii="Times New Roman" w:hAnsi="Times New Roman" w:cs="Times New Roman"/>
          <w:sz w:val="24"/>
          <w:szCs w:val="24"/>
        </w:rPr>
        <w:t xml:space="preserve"> in central Kazakhstan. It requires acquisition of agricultural and </w:t>
      </w:r>
      <w:proofErr w:type="spellStart"/>
      <w:r w:rsidRPr="00B73BF5">
        <w:rPr>
          <w:rFonts w:ascii="Times New Roman" w:hAnsi="Times New Roman" w:cs="Times New Roman"/>
          <w:sz w:val="24"/>
          <w:szCs w:val="24"/>
        </w:rPr>
        <w:t>utility</w:t>
      </w:r>
      <w:proofErr w:type="spellEnd"/>
      <w:r w:rsidRPr="00B73BF5">
        <w:rPr>
          <w:rFonts w:ascii="Times New Roman" w:hAnsi="Times New Roman" w:cs="Times New Roman"/>
          <w:sz w:val="24"/>
          <w:szCs w:val="24"/>
        </w:rPr>
        <w:t xml:space="preserve"> lands, as well as restrictions on seasonal </w:t>
      </w:r>
      <w:proofErr w:type="spellStart"/>
      <w:r w:rsidRPr="00B73BF5">
        <w:rPr>
          <w:rFonts w:ascii="Times New Roman" w:hAnsi="Times New Roman" w:cs="Times New Roman"/>
          <w:sz w:val="24"/>
          <w:szCs w:val="24"/>
        </w:rPr>
        <w:t>grazing</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patterns</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Consequently</w:t>
      </w:r>
      <w:proofErr w:type="spellEnd"/>
      <w:r w:rsidRPr="00B73BF5">
        <w:rPr>
          <w:rFonts w:ascii="Times New Roman" w:hAnsi="Times New Roman" w:cs="Times New Roman"/>
          <w:sz w:val="24"/>
          <w:szCs w:val="24"/>
        </w:rPr>
        <w:t xml:space="preserve">, a dedicated Land Acquisition and Resettlement Action Plan (LARAP) has been prepared in </w:t>
      </w:r>
      <w:proofErr w:type="spellStart"/>
      <w:r w:rsidRPr="00B73BF5">
        <w:rPr>
          <w:rFonts w:ascii="Times New Roman" w:hAnsi="Times New Roman" w:cs="Times New Roman"/>
          <w:sz w:val="24"/>
          <w:szCs w:val="24"/>
        </w:rPr>
        <w:t>parallel</w:t>
      </w:r>
      <w:proofErr w:type="spellEnd"/>
      <w:r w:rsidRPr="00B73BF5">
        <w:rPr>
          <w:rFonts w:ascii="Times New Roman" w:hAnsi="Times New Roman" w:cs="Times New Roman"/>
          <w:sz w:val="24"/>
          <w:szCs w:val="24"/>
        </w:rPr>
        <w:t xml:space="preserve"> with this SEP to ensure that land </w:t>
      </w:r>
      <w:proofErr w:type="spellStart"/>
      <w:r w:rsidRPr="00B73BF5">
        <w:rPr>
          <w:rFonts w:ascii="Times New Roman" w:hAnsi="Times New Roman" w:cs="Times New Roman"/>
          <w:sz w:val="24"/>
          <w:szCs w:val="24"/>
        </w:rPr>
        <w:t>take</w:t>
      </w:r>
      <w:proofErr w:type="spellEnd"/>
      <w:r w:rsidRPr="00B73BF5">
        <w:rPr>
          <w:rFonts w:ascii="Times New Roman" w:hAnsi="Times New Roman" w:cs="Times New Roman"/>
          <w:sz w:val="24"/>
          <w:szCs w:val="24"/>
        </w:rPr>
        <w:t xml:space="preserve"> and displacement impacts are managed in accordance with both national legislation and international safeguard standards.</w:t>
      </w:r>
    </w:p>
    <w:p w14:paraId="529E937A" w14:textId="5849344B" w:rsidR="00B73BF5" w:rsidRPr="00B73BF5" w:rsidRDefault="00B73BF5" w:rsidP="00EB6E06">
      <w:pPr>
        <w:jc w:val="both"/>
        <w:rPr>
          <w:rFonts w:ascii="Times New Roman" w:hAnsi="Times New Roman" w:cs="Times New Roman"/>
          <w:sz w:val="24"/>
          <w:szCs w:val="24"/>
        </w:rPr>
      </w:pPr>
      <w:r w:rsidRPr="00B73BF5">
        <w:rPr>
          <w:rFonts w:ascii="Times New Roman" w:hAnsi="Times New Roman" w:cs="Times New Roman"/>
          <w:sz w:val="24"/>
          <w:szCs w:val="24"/>
        </w:rPr>
        <w:t xml:space="preserve">The Project is </w:t>
      </w:r>
      <w:proofErr w:type="spellStart"/>
      <w:r w:rsidRPr="00B73BF5">
        <w:rPr>
          <w:rFonts w:ascii="Times New Roman" w:hAnsi="Times New Roman" w:cs="Times New Roman"/>
          <w:sz w:val="24"/>
          <w:szCs w:val="24"/>
        </w:rPr>
        <w:t>expected</w:t>
      </w:r>
      <w:proofErr w:type="spellEnd"/>
      <w:r w:rsidRPr="00B73BF5">
        <w:rPr>
          <w:rFonts w:ascii="Times New Roman" w:hAnsi="Times New Roman" w:cs="Times New Roman"/>
          <w:sz w:val="24"/>
          <w:szCs w:val="24"/>
        </w:rPr>
        <w:t xml:space="preserve"> to deliver significant long-term benefits by:</w:t>
      </w:r>
      <w:r w:rsidRPr="00B73BF5">
        <w:rPr>
          <w:rFonts w:ascii="Times New Roman" w:hAnsi="Times New Roman" w:cs="Times New Roman"/>
          <w:sz w:val="24"/>
          <w:szCs w:val="24"/>
        </w:rPr>
        <w:br/>
        <w:t>–</w:t>
      </w:r>
      <w:r w:rsidR="00CA13BA">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Increasing</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transit</w:t>
      </w:r>
      <w:proofErr w:type="spellEnd"/>
      <w:r w:rsidRPr="00B73BF5">
        <w:rPr>
          <w:rFonts w:ascii="Times New Roman" w:hAnsi="Times New Roman" w:cs="Times New Roman"/>
          <w:sz w:val="24"/>
          <w:szCs w:val="24"/>
        </w:rPr>
        <w:t xml:space="preserve"> and </w:t>
      </w:r>
      <w:proofErr w:type="spellStart"/>
      <w:r w:rsidRPr="00B73BF5">
        <w:rPr>
          <w:rFonts w:ascii="Times New Roman" w:hAnsi="Times New Roman" w:cs="Times New Roman"/>
          <w:sz w:val="24"/>
          <w:szCs w:val="24"/>
        </w:rPr>
        <w:t>export</w:t>
      </w:r>
      <w:proofErr w:type="spellEnd"/>
      <w:r w:rsidRPr="00B73BF5">
        <w:rPr>
          <w:rFonts w:ascii="Times New Roman" w:hAnsi="Times New Roman" w:cs="Times New Roman"/>
          <w:sz w:val="24"/>
          <w:szCs w:val="24"/>
        </w:rPr>
        <w:t xml:space="preserve"> capacity of Kazakhstan along the TITR;</w:t>
      </w:r>
      <w:r w:rsidRPr="00B73BF5">
        <w:rPr>
          <w:rFonts w:ascii="Times New Roman" w:hAnsi="Times New Roman" w:cs="Times New Roman"/>
          <w:sz w:val="24"/>
          <w:szCs w:val="24"/>
        </w:rPr>
        <w:br/>
        <w:t xml:space="preserve">– </w:t>
      </w:r>
      <w:proofErr w:type="spellStart"/>
      <w:r w:rsidRPr="00B73BF5">
        <w:rPr>
          <w:rFonts w:ascii="Times New Roman" w:hAnsi="Times New Roman" w:cs="Times New Roman"/>
          <w:sz w:val="24"/>
          <w:szCs w:val="24"/>
        </w:rPr>
        <w:t>Reducing</w:t>
      </w:r>
      <w:proofErr w:type="spellEnd"/>
      <w:r w:rsidRPr="00B73BF5">
        <w:rPr>
          <w:rFonts w:ascii="Times New Roman" w:hAnsi="Times New Roman" w:cs="Times New Roman"/>
          <w:sz w:val="24"/>
          <w:szCs w:val="24"/>
        </w:rPr>
        <w:t xml:space="preserve"> transportation costs and </w:t>
      </w:r>
      <w:proofErr w:type="spellStart"/>
      <w:r w:rsidRPr="00B73BF5">
        <w:rPr>
          <w:rFonts w:ascii="Times New Roman" w:hAnsi="Times New Roman" w:cs="Times New Roman"/>
          <w:sz w:val="24"/>
          <w:szCs w:val="24"/>
        </w:rPr>
        <w:t>travel</w:t>
      </w:r>
      <w:proofErr w:type="spellEnd"/>
      <w:r w:rsidRPr="00B73BF5">
        <w:rPr>
          <w:rFonts w:ascii="Times New Roman" w:hAnsi="Times New Roman" w:cs="Times New Roman"/>
          <w:sz w:val="24"/>
          <w:szCs w:val="24"/>
        </w:rPr>
        <w:t xml:space="preserve"> time for </w:t>
      </w:r>
      <w:proofErr w:type="spellStart"/>
      <w:r w:rsidRPr="00B73BF5">
        <w:rPr>
          <w:rFonts w:ascii="Times New Roman" w:hAnsi="Times New Roman" w:cs="Times New Roman"/>
          <w:sz w:val="24"/>
          <w:szCs w:val="24"/>
        </w:rPr>
        <w:t>freight</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operators</w:t>
      </w:r>
      <w:proofErr w:type="spellEnd"/>
      <w:r w:rsidRPr="00B73BF5">
        <w:rPr>
          <w:rFonts w:ascii="Times New Roman" w:hAnsi="Times New Roman" w:cs="Times New Roman"/>
          <w:sz w:val="24"/>
          <w:szCs w:val="24"/>
        </w:rPr>
        <w:t>;</w:t>
      </w:r>
      <w:r w:rsidRPr="00B73BF5">
        <w:rPr>
          <w:rFonts w:ascii="Times New Roman" w:hAnsi="Times New Roman" w:cs="Times New Roman"/>
          <w:sz w:val="24"/>
          <w:szCs w:val="24"/>
        </w:rPr>
        <w:br/>
        <w:t xml:space="preserve">– </w:t>
      </w:r>
      <w:proofErr w:type="spellStart"/>
      <w:r w:rsidRPr="00B73BF5">
        <w:rPr>
          <w:rFonts w:ascii="Times New Roman" w:hAnsi="Times New Roman" w:cs="Times New Roman"/>
          <w:sz w:val="24"/>
          <w:szCs w:val="24"/>
        </w:rPr>
        <w:t>Stimulating</w:t>
      </w:r>
      <w:proofErr w:type="spellEnd"/>
      <w:r w:rsidRPr="00B73BF5">
        <w:rPr>
          <w:rFonts w:ascii="Times New Roman" w:hAnsi="Times New Roman" w:cs="Times New Roman"/>
          <w:sz w:val="24"/>
          <w:szCs w:val="24"/>
        </w:rPr>
        <w:t xml:space="preserve"> local economic development in Karaganda and Ulytau </w:t>
      </w:r>
      <w:proofErr w:type="spellStart"/>
      <w:r w:rsidRPr="00B73BF5">
        <w:rPr>
          <w:rFonts w:ascii="Times New Roman" w:hAnsi="Times New Roman" w:cs="Times New Roman"/>
          <w:sz w:val="24"/>
          <w:szCs w:val="24"/>
        </w:rPr>
        <w:t>regions</w:t>
      </w:r>
      <w:proofErr w:type="spellEnd"/>
      <w:r w:rsidRPr="00B73BF5">
        <w:rPr>
          <w:rFonts w:ascii="Times New Roman" w:hAnsi="Times New Roman" w:cs="Times New Roman"/>
          <w:sz w:val="24"/>
          <w:szCs w:val="24"/>
        </w:rPr>
        <w:t xml:space="preserve"> through </w:t>
      </w:r>
      <w:proofErr w:type="spellStart"/>
      <w:r w:rsidRPr="00B73BF5">
        <w:rPr>
          <w:rFonts w:ascii="Times New Roman" w:hAnsi="Times New Roman" w:cs="Times New Roman"/>
          <w:sz w:val="24"/>
          <w:szCs w:val="24"/>
        </w:rPr>
        <w:t>improved</w:t>
      </w:r>
      <w:proofErr w:type="spellEnd"/>
      <w:r w:rsidRPr="00B73BF5">
        <w:rPr>
          <w:rFonts w:ascii="Times New Roman" w:hAnsi="Times New Roman" w:cs="Times New Roman"/>
          <w:sz w:val="24"/>
          <w:szCs w:val="24"/>
        </w:rPr>
        <w:t xml:space="preserve"> </w:t>
      </w:r>
      <w:proofErr w:type="spellStart"/>
      <w:r w:rsidRPr="00B73BF5">
        <w:rPr>
          <w:rFonts w:ascii="Times New Roman" w:hAnsi="Times New Roman" w:cs="Times New Roman"/>
          <w:sz w:val="24"/>
          <w:szCs w:val="24"/>
        </w:rPr>
        <w:t>connectivity</w:t>
      </w:r>
      <w:proofErr w:type="spellEnd"/>
      <w:r w:rsidRPr="00B73BF5">
        <w:rPr>
          <w:rFonts w:ascii="Times New Roman" w:hAnsi="Times New Roman" w:cs="Times New Roman"/>
          <w:sz w:val="24"/>
          <w:szCs w:val="24"/>
        </w:rPr>
        <w:t>;</w:t>
      </w:r>
      <w:r w:rsidRPr="00B73BF5">
        <w:rPr>
          <w:rFonts w:ascii="Times New Roman" w:hAnsi="Times New Roman" w:cs="Times New Roman"/>
          <w:sz w:val="24"/>
          <w:szCs w:val="24"/>
        </w:rPr>
        <w:br/>
        <w:t xml:space="preserve">– Creating </w:t>
      </w:r>
      <w:proofErr w:type="spellStart"/>
      <w:r w:rsidRPr="00B73BF5">
        <w:rPr>
          <w:rFonts w:ascii="Times New Roman" w:hAnsi="Times New Roman" w:cs="Times New Roman"/>
          <w:sz w:val="24"/>
          <w:szCs w:val="24"/>
        </w:rPr>
        <w:t>employment</w:t>
      </w:r>
      <w:proofErr w:type="spellEnd"/>
      <w:r w:rsidRPr="00B73BF5">
        <w:rPr>
          <w:rFonts w:ascii="Times New Roman" w:hAnsi="Times New Roman" w:cs="Times New Roman"/>
          <w:sz w:val="24"/>
          <w:szCs w:val="24"/>
        </w:rPr>
        <w:t xml:space="preserve"> opportunities during construction and operation stages.</w:t>
      </w:r>
    </w:p>
    <w:p w14:paraId="1FB28C27" w14:textId="460570D8" w:rsidR="004C4DDB" w:rsidRPr="004C4DDB" w:rsidRDefault="004C4DDB" w:rsidP="00AD5836">
      <w:pPr>
        <w:pStyle w:val="2"/>
      </w:pPr>
      <w:bookmarkStart w:id="2" w:name="_Toc210349904"/>
      <w:r w:rsidRPr="004C4DDB">
        <w:t>Limitations to the Scope of Application</w:t>
      </w:r>
      <w:bookmarkEnd w:id="2"/>
    </w:p>
    <w:p w14:paraId="1FB76E17" w14:textId="77777777" w:rsidR="004C4DDB" w:rsidRPr="004C4DDB" w:rsidRDefault="004C4DDB" w:rsidP="00CA13BA">
      <w:pPr>
        <w:jc w:val="both"/>
        <w:rPr>
          <w:rFonts w:ascii="Times New Roman" w:hAnsi="Times New Roman" w:cs="Times New Roman"/>
          <w:sz w:val="24"/>
          <w:szCs w:val="24"/>
        </w:rPr>
      </w:pPr>
      <w:r w:rsidRPr="004C4DDB">
        <w:rPr>
          <w:rFonts w:ascii="Times New Roman" w:hAnsi="Times New Roman" w:cs="Times New Roman"/>
          <w:sz w:val="24"/>
          <w:szCs w:val="24"/>
        </w:rPr>
        <w:t xml:space="preserve">The development of this Stakeholder Engagement Plan (SEP) was </w:t>
      </w:r>
      <w:proofErr w:type="spellStart"/>
      <w:r w:rsidRPr="004C4DDB">
        <w:rPr>
          <w:rFonts w:ascii="Times New Roman" w:hAnsi="Times New Roman" w:cs="Times New Roman"/>
          <w:sz w:val="24"/>
          <w:szCs w:val="24"/>
        </w:rPr>
        <w:t>undertaken</w:t>
      </w:r>
      <w:proofErr w:type="spellEnd"/>
      <w:r w:rsidRPr="004C4DDB">
        <w:rPr>
          <w:rFonts w:ascii="Times New Roman" w:hAnsi="Times New Roman" w:cs="Times New Roman"/>
          <w:sz w:val="24"/>
          <w:szCs w:val="24"/>
        </w:rPr>
        <w:t xml:space="preserve"> in </w:t>
      </w:r>
      <w:proofErr w:type="spellStart"/>
      <w:r w:rsidRPr="004C4DDB">
        <w:rPr>
          <w:rFonts w:ascii="Times New Roman" w:hAnsi="Times New Roman" w:cs="Times New Roman"/>
          <w:sz w:val="24"/>
          <w:szCs w:val="24"/>
        </w:rPr>
        <w:t>parallel</w:t>
      </w:r>
      <w:proofErr w:type="spellEnd"/>
      <w:r w:rsidRPr="004C4DDB">
        <w:rPr>
          <w:rFonts w:ascii="Times New Roman" w:hAnsi="Times New Roman" w:cs="Times New Roman"/>
          <w:sz w:val="24"/>
          <w:szCs w:val="24"/>
        </w:rPr>
        <w:t xml:space="preserve"> with the Environmental and Social Impact Assessment (ESIA) for the Kyzylzhar–</w:t>
      </w:r>
      <w:proofErr w:type="spellStart"/>
      <w:r w:rsidRPr="004C4DDB">
        <w:rPr>
          <w:rFonts w:ascii="Times New Roman" w:hAnsi="Times New Roman" w:cs="Times New Roman"/>
          <w:sz w:val="24"/>
          <w:szCs w:val="24"/>
        </w:rPr>
        <w:t>Mointy</w:t>
      </w:r>
      <w:proofErr w:type="spellEnd"/>
      <w:r w:rsidRPr="004C4DDB">
        <w:rPr>
          <w:rFonts w:ascii="Times New Roman" w:hAnsi="Times New Roman" w:cs="Times New Roman"/>
          <w:sz w:val="24"/>
          <w:szCs w:val="24"/>
        </w:rPr>
        <w:t xml:space="preserve"> Greenfield </w:t>
      </w:r>
      <w:proofErr w:type="spellStart"/>
      <w:r w:rsidRPr="004C4DDB">
        <w:rPr>
          <w:rFonts w:ascii="Times New Roman" w:hAnsi="Times New Roman" w:cs="Times New Roman"/>
          <w:sz w:val="24"/>
          <w:szCs w:val="24"/>
        </w:rPr>
        <w:t>Railway</w:t>
      </w:r>
      <w:proofErr w:type="spellEnd"/>
      <w:r w:rsidRPr="004C4DDB">
        <w:rPr>
          <w:rFonts w:ascii="Times New Roman" w:hAnsi="Times New Roman" w:cs="Times New Roman"/>
          <w:sz w:val="24"/>
          <w:szCs w:val="24"/>
        </w:rPr>
        <w:t xml:space="preserve"> Project. Accordingly, </w:t>
      </w:r>
      <w:proofErr w:type="spellStart"/>
      <w:r w:rsidRPr="004C4DDB">
        <w:rPr>
          <w:rFonts w:ascii="Times New Roman" w:hAnsi="Times New Roman" w:cs="Times New Roman"/>
          <w:sz w:val="24"/>
          <w:szCs w:val="24"/>
        </w:rPr>
        <w:t>some</w:t>
      </w:r>
      <w:proofErr w:type="spellEnd"/>
      <w:r w:rsidRPr="004C4DDB">
        <w:rPr>
          <w:rFonts w:ascii="Times New Roman" w:hAnsi="Times New Roman" w:cs="Times New Roman"/>
          <w:sz w:val="24"/>
          <w:szCs w:val="24"/>
        </w:rPr>
        <w:t xml:space="preserve"> of the same </w:t>
      </w:r>
      <w:proofErr w:type="spellStart"/>
      <w:r w:rsidRPr="004C4DDB">
        <w:rPr>
          <w:rFonts w:ascii="Times New Roman" w:hAnsi="Times New Roman" w:cs="Times New Roman"/>
          <w:sz w:val="24"/>
          <w:szCs w:val="24"/>
        </w:rPr>
        <w:t>constraints</w:t>
      </w:r>
      <w:proofErr w:type="spellEnd"/>
      <w:r w:rsidRPr="004C4DDB">
        <w:rPr>
          <w:rFonts w:ascii="Times New Roman" w:hAnsi="Times New Roman" w:cs="Times New Roman"/>
          <w:sz w:val="24"/>
          <w:szCs w:val="24"/>
        </w:rPr>
        <w:t xml:space="preserve"> </w:t>
      </w:r>
      <w:proofErr w:type="spellStart"/>
      <w:r w:rsidRPr="004C4DDB">
        <w:rPr>
          <w:rFonts w:ascii="Times New Roman" w:hAnsi="Times New Roman" w:cs="Times New Roman"/>
          <w:sz w:val="24"/>
          <w:szCs w:val="24"/>
        </w:rPr>
        <w:t>encountered</w:t>
      </w:r>
      <w:proofErr w:type="spellEnd"/>
      <w:r w:rsidRPr="004C4DDB">
        <w:rPr>
          <w:rFonts w:ascii="Times New Roman" w:hAnsi="Times New Roman" w:cs="Times New Roman"/>
          <w:sz w:val="24"/>
          <w:szCs w:val="24"/>
        </w:rPr>
        <w:t xml:space="preserve"> during the ESIA process also </w:t>
      </w:r>
      <w:proofErr w:type="spellStart"/>
      <w:r w:rsidRPr="004C4DDB">
        <w:rPr>
          <w:rFonts w:ascii="Times New Roman" w:hAnsi="Times New Roman" w:cs="Times New Roman"/>
          <w:sz w:val="24"/>
          <w:szCs w:val="24"/>
        </w:rPr>
        <w:t>apply</w:t>
      </w:r>
      <w:proofErr w:type="spellEnd"/>
      <w:r w:rsidRPr="004C4DDB">
        <w:rPr>
          <w:rFonts w:ascii="Times New Roman" w:hAnsi="Times New Roman" w:cs="Times New Roman"/>
          <w:sz w:val="24"/>
          <w:szCs w:val="24"/>
        </w:rPr>
        <w:t xml:space="preserve"> </w:t>
      </w:r>
      <w:proofErr w:type="spellStart"/>
      <w:r w:rsidRPr="004C4DDB">
        <w:rPr>
          <w:rFonts w:ascii="Times New Roman" w:hAnsi="Times New Roman" w:cs="Times New Roman"/>
          <w:sz w:val="24"/>
          <w:szCs w:val="24"/>
        </w:rPr>
        <w:t>here</w:t>
      </w:r>
      <w:proofErr w:type="spellEnd"/>
      <w:r w:rsidRPr="004C4DDB">
        <w:rPr>
          <w:rFonts w:ascii="Times New Roman" w:hAnsi="Times New Roman" w:cs="Times New Roman"/>
          <w:sz w:val="24"/>
          <w:szCs w:val="24"/>
        </w:rPr>
        <w:t>.</w:t>
      </w:r>
    </w:p>
    <w:p w14:paraId="5B072B7D" w14:textId="77777777" w:rsidR="004C4DDB" w:rsidRPr="004C4DDB" w:rsidRDefault="004C4DDB" w:rsidP="00CA13BA">
      <w:pPr>
        <w:jc w:val="both"/>
        <w:rPr>
          <w:rFonts w:ascii="Times New Roman" w:hAnsi="Times New Roman" w:cs="Times New Roman"/>
          <w:sz w:val="24"/>
          <w:szCs w:val="24"/>
        </w:rPr>
      </w:pPr>
      <w:r w:rsidRPr="004C4DDB">
        <w:rPr>
          <w:rFonts w:ascii="Times New Roman" w:hAnsi="Times New Roman" w:cs="Times New Roman"/>
          <w:sz w:val="24"/>
          <w:szCs w:val="24"/>
        </w:rPr>
        <w:t xml:space="preserve">The key </w:t>
      </w:r>
      <w:proofErr w:type="spellStart"/>
      <w:r w:rsidRPr="004C4DDB">
        <w:rPr>
          <w:rFonts w:ascii="Times New Roman" w:hAnsi="Times New Roman" w:cs="Times New Roman"/>
          <w:sz w:val="24"/>
          <w:szCs w:val="24"/>
        </w:rPr>
        <w:t>limitation</w:t>
      </w:r>
      <w:proofErr w:type="spellEnd"/>
      <w:r w:rsidRPr="004C4DDB">
        <w:rPr>
          <w:rFonts w:ascii="Times New Roman" w:hAnsi="Times New Roman" w:cs="Times New Roman"/>
          <w:sz w:val="24"/>
          <w:szCs w:val="24"/>
        </w:rPr>
        <w:t xml:space="preserve"> is the </w:t>
      </w:r>
      <w:proofErr w:type="spellStart"/>
      <w:r w:rsidRPr="004C4DDB">
        <w:rPr>
          <w:rFonts w:ascii="Times New Roman" w:hAnsi="Times New Roman" w:cs="Times New Roman"/>
          <w:sz w:val="24"/>
          <w:szCs w:val="24"/>
        </w:rPr>
        <w:t>short</w:t>
      </w:r>
      <w:proofErr w:type="spellEnd"/>
      <w:r w:rsidRPr="004C4DDB">
        <w:rPr>
          <w:rFonts w:ascii="Times New Roman" w:hAnsi="Times New Roman" w:cs="Times New Roman"/>
          <w:sz w:val="24"/>
          <w:szCs w:val="24"/>
        </w:rPr>
        <w:t xml:space="preserve"> period available for data collection and consultations, which restricted the extent of community outreach and limited the opportunity for long-term monitoring. Field visits were carried out only during the </w:t>
      </w:r>
      <w:proofErr w:type="spellStart"/>
      <w:r w:rsidRPr="004C4DDB">
        <w:rPr>
          <w:rFonts w:ascii="Times New Roman" w:hAnsi="Times New Roman" w:cs="Times New Roman"/>
          <w:sz w:val="24"/>
          <w:szCs w:val="24"/>
        </w:rPr>
        <w:t>summer</w:t>
      </w:r>
      <w:proofErr w:type="spellEnd"/>
      <w:r w:rsidRPr="004C4DDB">
        <w:rPr>
          <w:rFonts w:ascii="Times New Roman" w:hAnsi="Times New Roman" w:cs="Times New Roman"/>
          <w:sz w:val="24"/>
          <w:szCs w:val="24"/>
        </w:rPr>
        <w:t xml:space="preserve"> months, </w:t>
      </w:r>
      <w:proofErr w:type="spellStart"/>
      <w:r w:rsidRPr="004C4DDB">
        <w:rPr>
          <w:rFonts w:ascii="Times New Roman" w:hAnsi="Times New Roman" w:cs="Times New Roman"/>
          <w:sz w:val="24"/>
          <w:szCs w:val="24"/>
        </w:rPr>
        <w:t>meaning</w:t>
      </w:r>
      <w:proofErr w:type="spellEnd"/>
      <w:r w:rsidRPr="004C4DDB">
        <w:rPr>
          <w:rFonts w:ascii="Times New Roman" w:hAnsi="Times New Roman" w:cs="Times New Roman"/>
          <w:sz w:val="24"/>
          <w:szCs w:val="24"/>
        </w:rPr>
        <w:t xml:space="preserve"> that stakeholder discussions could not fully </w:t>
      </w:r>
      <w:proofErr w:type="spellStart"/>
      <w:r w:rsidRPr="004C4DDB">
        <w:rPr>
          <w:rFonts w:ascii="Times New Roman" w:hAnsi="Times New Roman" w:cs="Times New Roman"/>
          <w:sz w:val="24"/>
          <w:szCs w:val="24"/>
        </w:rPr>
        <w:t>capture</w:t>
      </w:r>
      <w:proofErr w:type="spellEnd"/>
      <w:r w:rsidRPr="004C4DDB">
        <w:rPr>
          <w:rFonts w:ascii="Times New Roman" w:hAnsi="Times New Roman" w:cs="Times New Roman"/>
          <w:sz w:val="24"/>
          <w:szCs w:val="24"/>
        </w:rPr>
        <w:t xml:space="preserve"> how local livelihoods and environmental conditions change during other </w:t>
      </w:r>
      <w:proofErr w:type="spellStart"/>
      <w:r w:rsidRPr="004C4DDB">
        <w:rPr>
          <w:rFonts w:ascii="Times New Roman" w:hAnsi="Times New Roman" w:cs="Times New Roman"/>
          <w:sz w:val="24"/>
          <w:szCs w:val="24"/>
        </w:rPr>
        <w:t>seasons</w:t>
      </w:r>
      <w:proofErr w:type="spellEnd"/>
      <w:r w:rsidRPr="004C4DDB">
        <w:rPr>
          <w:rFonts w:ascii="Times New Roman" w:hAnsi="Times New Roman" w:cs="Times New Roman"/>
          <w:sz w:val="24"/>
          <w:szCs w:val="24"/>
        </w:rPr>
        <w:t xml:space="preserve">. As a result, such aspects as </w:t>
      </w:r>
      <w:proofErr w:type="spellStart"/>
      <w:r w:rsidRPr="004C4DDB">
        <w:rPr>
          <w:rFonts w:ascii="Times New Roman" w:hAnsi="Times New Roman" w:cs="Times New Roman"/>
          <w:sz w:val="24"/>
          <w:szCs w:val="24"/>
        </w:rPr>
        <w:t>winter</w:t>
      </w:r>
      <w:proofErr w:type="spellEnd"/>
      <w:r w:rsidRPr="004C4DDB">
        <w:rPr>
          <w:rFonts w:ascii="Times New Roman" w:hAnsi="Times New Roman" w:cs="Times New Roman"/>
          <w:sz w:val="24"/>
          <w:szCs w:val="24"/>
        </w:rPr>
        <w:t xml:space="preserve"> </w:t>
      </w:r>
      <w:proofErr w:type="spellStart"/>
      <w:r w:rsidRPr="004C4DDB">
        <w:rPr>
          <w:rFonts w:ascii="Times New Roman" w:hAnsi="Times New Roman" w:cs="Times New Roman"/>
          <w:sz w:val="24"/>
          <w:szCs w:val="24"/>
        </w:rPr>
        <w:t>grazing</w:t>
      </w:r>
      <w:proofErr w:type="spellEnd"/>
      <w:r w:rsidRPr="004C4DDB">
        <w:rPr>
          <w:rFonts w:ascii="Times New Roman" w:hAnsi="Times New Roman" w:cs="Times New Roman"/>
          <w:sz w:val="24"/>
          <w:szCs w:val="24"/>
        </w:rPr>
        <w:t xml:space="preserve">, </w:t>
      </w:r>
      <w:proofErr w:type="spellStart"/>
      <w:r w:rsidRPr="004C4DDB">
        <w:rPr>
          <w:rFonts w:ascii="Times New Roman" w:hAnsi="Times New Roman" w:cs="Times New Roman"/>
          <w:sz w:val="24"/>
          <w:szCs w:val="24"/>
        </w:rPr>
        <w:t>spring</w:t>
      </w:r>
      <w:proofErr w:type="spellEnd"/>
      <w:r w:rsidRPr="004C4DDB">
        <w:rPr>
          <w:rFonts w:ascii="Times New Roman" w:hAnsi="Times New Roman" w:cs="Times New Roman"/>
          <w:sz w:val="24"/>
          <w:szCs w:val="24"/>
        </w:rPr>
        <w:t xml:space="preserve"> flooding, and </w:t>
      </w:r>
      <w:proofErr w:type="spellStart"/>
      <w:r w:rsidRPr="004C4DDB">
        <w:rPr>
          <w:rFonts w:ascii="Times New Roman" w:hAnsi="Times New Roman" w:cs="Times New Roman"/>
          <w:sz w:val="24"/>
          <w:szCs w:val="24"/>
        </w:rPr>
        <w:t>autumn</w:t>
      </w:r>
      <w:proofErr w:type="spellEnd"/>
      <w:r w:rsidRPr="004C4DDB">
        <w:rPr>
          <w:rFonts w:ascii="Times New Roman" w:hAnsi="Times New Roman" w:cs="Times New Roman"/>
          <w:sz w:val="24"/>
          <w:szCs w:val="24"/>
        </w:rPr>
        <w:t xml:space="preserve"> </w:t>
      </w:r>
      <w:proofErr w:type="spellStart"/>
      <w:r w:rsidRPr="004C4DDB">
        <w:rPr>
          <w:rFonts w:ascii="Times New Roman" w:hAnsi="Times New Roman" w:cs="Times New Roman"/>
          <w:sz w:val="24"/>
          <w:szCs w:val="24"/>
        </w:rPr>
        <w:t>wildlife</w:t>
      </w:r>
      <w:proofErr w:type="spellEnd"/>
      <w:r w:rsidRPr="004C4DDB">
        <w:rPr>
          <w:rFonts w:ascii="Times New Roman" w:hAnsi="Times New Roman" w:cs="Times New Roman"/>
          <w:sz w:val="24"/>
          <w:szCs w:val="24"/>
        </w:rPr>
        <w:t xml:space="preserve"> movements were not directly </w:t>
      </w:r>
      <w:proofErr w:type="spellStart"/>
      <w:r w:rsidRPr="004C4DDB">
        <w:rPr>
          <w:rFonts w:ascii="Times New Roman" w:hAnsi="Times New Roman" w:cs="Times New Roman"/>
          <w:sz w:val="24"/>
          <w:szCs w:val="24"/>
        </w:rPr>
        <w:t>observed</w:t>
      </w:r>
      <w:proofErr w:type="spellEnd"/>
      <w:r w:rsidRPr="004C4DDB">
        <w:rPr>
          <w:rFonts w:ascii="Times New Roman" w:hAnsi="Times New Roman" w:cs="Times New Roman"/>
          <w:sz w:val="24"/>
          <w:szCs w:val="24"/>
        </w:rPr>
        <w:t>.</w:t>
      </w:r>
    </w:p>
    <w:p w14:paraId="3D1C5106" w14:textId="77777777" w:rsidR="004C4DDB" w:rsidRPr="004C4DDB" w:rsidRDefault="004C4DDB" w:rsidP="00CA13BA">
      <w:pPr>
        <w:jc w:val="both"/>
        <w:rPr>
          <w:rFonts w:ascii="Times New Roman" w:hAnsi="Times New Roman" w:cs="Times New Roman"/>
          <w:sz w:val="24"/>
          <w:szCs w:val="24"/>
        </w:rPr>
      </w:pPr>
      <w:r w:rsidRPr="004C4DDB">
        <w:rPr>
          <w:rFonts w:ascii="Times New Roman" w:hAnsi="Times New Roman" w:cs="Times New Roman"/>
          <w:sz w:val="24"/>
          <w:szCs w:val="24"/>
        </w:rPr>
        <w:t xml:space="preserve">To address these </w:t>
      </w:r>
      <w:proofErr w:type="spellStart"/>
      <w:r w:rsidRPr="004C4DDB">
        <w:rPr>
          <w:rFonts w:ascii="Times New Roman" w:hAnsi="Times New Roman" w:cs="Times New Roman"/>
          <w:sz w:val="24"/>
          <w:szCs w:val="24"/>
        </w:rPr>
        <w:t>shortcomings</w:t>
      </w:r>
      <w:proofErr w:type="spellEnd"/>
      <w:r w:rsidRPr="004C4DDB">
        <w:rPr>
          <w:rFonts w:ascii="Times New Roman" w:hAnsi="Times New Roman" w:cs="Times New Roman"/>
          <w:sz w:val="24"/>
          <w:szCs w:val="24"/>
        </w:rPr>
        <w:t xml:space="preserve">, this SEP </w:t>
      </w:r>
      <w:proofErr w:type="spellStart"/>
      <w:r w:rsidRPr="004C4DDB">
        <w:rPr>
          <w:rFonts w:ascii="Times New Roman" w:hAnsi="Times New Roman" w:cs="Times New Roman"/>
          <w:sz w:val="24"/>
          <w:szCs w:val="24"/>
        </w:rPr>
        <w:t>draws</w:t>
      </w:r>
      <w:proofErr w:type="spellEnd"/>
      <w:r w:rsidRPr="004C4DDB">
        <w:rPr>
          <w:rFonts w:ascii="Times New Roman" w:hAnsi="Times New Roman" w:cs="Times New Roman"/>
          <w:sz w:val="24"/>
          <w:szCs w:val="24"/>
        </w:rPr>
        <w:t xml:space="preserve"> upon detailed design and </w:t>
      </w:r>
      <w:proofErr w:type="spellStart"/>
      <w:r w:rsidRPr="004C4DDB">
        <w:rPr>
          <w:rFonts w:ascii="Times New Roman" w:hAnsi="Times New Roman" w:cs="Times New Roman"/>
          <w:sz w:val="24"/>
          <w:szCs w:val="24"/>
        </w:rPr>
        <w:t>geotechnical</w:t>
      </w:r>
      <w:proofErr w:type="spellEnd"/>
      <w:r w:rsidRPr="004C4DDB">
        <w:rPr>
          <w:rFonts w:ascii="Times New Roman" w:hAnsi="Times New Roman" w:cs="Times New Roman"/>
          <w:sz w:val="24"/>
          <w:szCs w:val="24"/>
        </w:rPr>
        <w:t xml:space="preserve"> information provided by the EPC contractor, as well as </w:t>
      </w:r>
      <w:proofErr w:type="spellStart"/>
      <w:r w:rsidRPr="004C4DDB">
        <w:rPr>
          <w:rFonts w:ascii="Times New Roman" w:hAnsi="Times New Roman" w:cs="Times New Roman"/>
          <w:sz w:val="24"/>
          <w:szCs w:val="24"/>
        </w:rPr>
        <w:t>lessons</w:t>
      </w:r>
      <w:proofErr w:type="spellEnd"/>
      <w:r w:rsidRPr="004C4DDB">
        <w:rPr>
          <w:rFonts w:ascii="Times New Roman" w:hAnsi="Times New Roman" w:cs="Times New Roman"/>
          <w:sz w:val="24"/>
          <w:szCs w:val="24"/>
        </w:rPr>
        <w:t xml:space="preserve"> </w:t>
      </w:r>
      <w:proofErr w:type="spellStart"/>
      <w:r w:rsidRPr="004C4DDB">
        <w:rPr>
          <w:rFonts w:ascii="Times New Roman" w:hAnsi="Times New Roman" w:cs="Times New Roman"/>
          <w:sz w:val="24"/>
          <w:szCs w:val="24"/>
        </w:rPr>
        <w:t>learned</w:t>
      </w:r>
      <w:proofErr w:type="spellEnd"/>
      <w:r w:rsidRPr="004C4DDB">
        <w:rPr>
          <w:rFonts w:ascii="Times New Roman" w:hAnsi="Times New Roman" w:cs="Times New Roman"/>
          <w:sz w:val="24"/>
          <w:szCs w:val="24"/>
        </w:rPr>
        <w:t xml:space="preserve"> from the World Bank–supported Karaganda–Zhezkazgan corridor project, where consultations and monitoring extended across different </w:t>
      </w:r>
      <w:proofErr w:type="spellStart"/>
      <w:r w:rsidRPr="004C4DDB">
        <w:rPr>
          <w:rFonts w:ascii="Times New Roman" w:hAnsi="Times New Roman" w:cs="Times New Roman"/>
          <w:sz w:val="24"/>
          <w:szCs w:val="24"/>
        </w:rPr>
        <w:t>seasons</w:t>
      </w:r>
      <w:proofErr w:type="spellEnd"/>
      <w:r w:rsidRPr="004C4DDB">
        <w:rPr>
          <w:rFonts w:ascii="Times New Roman" w:hAnsi="Times New Roman" w:cs="Times New Roman"/>
          <w:sz w:val="24"/>
          <w:szCs w:val="24"/>
        </w:rPr>
        <w:t xml:space="preserve">. In addition, a </w:t>
      </w:r>
      <w:proofErr w:type="spellStart"/>
      <w:r w:rsidRPr="004C4DDB">
        <w:rPr>
          <w:rFonts w:ascii="Times New Roman" w:hAnsi="Times New Roman" w:cs="Times New Roman"/>
          <w:sz w:val="24"/>
          <w:szCs w:val="24"/>
        </w:rPr>
        <w:t>wide</w:t>
      </w:r>
      <w:proofErr w:type="spellEnd"/>
      <w:r w:rsidRPr="004C4DDB">
        <w:rPr>
          <w:rFonts w:ascii="Times New Roman" w:hAnsi="Times New Roman" w:cs="Times New Roman"/>
          <w:sz w:val="24"/>
          <w:szCs w:val="24"/>
        </w:rPr>
        <w:t xml:space="preserve"> range of secondary materials – including </w:t>
      </w:r>
      <w:proofErr w:type="spellStart"/>
      <w:r w:rsidRPr="004C4DDB">
        <w:rPr>
          <w:rFonts w:ascii="Times New Roman" w:hAnsi="Times New Roman" w:cs="Times New Roman"/>
          <w:sz w:val="24"/>
          <w:szCs w:val="24"/>
        </w:rPr>
        <w:t>climate</w:t>
      </w:r>
      <w:proofErr w:type="spellEnd"/>
      <w:r w:rsidRPr="004C4DDB">
        <w:rPr>
          <w:rFonts w:ascii="Times New Roman" w:hAnsi="Times New Roman" w:cs="Times New Roman"/>
          <w:sz w:val="24"/>
          <w:szCs w:val="24"/>
        </w:rPr>
        <w:t xml:space="preserve"> records, </w:t>
      </w:r>
      <w:proofErr w:type="spellStart"/>
      <w:r w:rsidRPr="004C4DDB">
        <w:rPr>
          <w:rFonts w:ascii="Times New Roman" w:hAnsi="Times New Roman" w:cs="Times New Roman"/>
          <w:sz w:val="24"/>
          <w:szCs w:val="24"/>
        </w:rPr>
        <w:t>hydrological</w:t>
      </w:r>
      <w:proofErr w:type="spellEnd"/>
      <w:r w:rsidRPr="004C4DDB">
        <w:rPr>
          <w:rFonts w:ascii="Times New Roman" w:hAnsi="Times New Roman" w:cs="Times New Roman"/>
          <w:sz w:val="24"/>
          <w:szCs w:val="24"/>
        </w:rPr>
        <w:t xml:space="preserve"> data, and </w:t>
      </w:r>
      <w:proofErr w:type="spellStart"/>
      <w:r w:rsidRPr="004C4DDB">
        <w:rPr>
          <w:rFonts w:ascii="Times New Roman" w:hAnsi="Times New Roman" w:cs="Times New Roman"/>
          <w:sz w:val="24"/>
          <w:szCs w:val="24"/>
        </w:rPr>
        <w:t>biodiversity</w:t>
      </w:r>
      <w:proofErr w:type="spellEnd"/>
      <w:r w:rsidRPr="004C4DDB">
        <w:rPr>
          <w:rFonts w:ascii="Times New Roman" w:hAnsi="Times New Roman" w:cs="Times New Roman"/>
          <w:sz w:val="24"/>
          <w:szCs w:val="24"/>
        </w:rPr>
        <w:t xml:space="preserve"> studies – has been considered to </w:t>
      </w:r>
      <w:proofErr w:type="spellStart"/>
      <w:r w:rsidRPr="004C4DDB">
        <w:rPr>
          <w:rFonts w:ascii="Times New Roman" w:hAnsi="Times New Roman" w:cs="Times New Roman"/>
          <w:sz w:val="24"/>
          <w:szCs w:val="24"/>
        </w:rPr>
        <w:t>complement</w:t>
      </w:r>
      <w:proofErr w:type="spellEnd"/>
      <w:r w:rsidRPr="004C4DDB">
        <w:rPr>
          <w:rFonts w:ascii="Times New Roman" w:hAnsi="Times New Roman" w:cs="Times New Roman"/>
          <w:sz w:val="24"/>
          <w:szCs w:val="24"/>
        </w:rPr>
        <w:t xml:space="preserve"> the primary engagement activities.</w:t>
      </w:r>
    </w:p>
    <w:p w14:paraId="025D1B44" w14:textId="77777777" w:rsidR="004C4DDB" w:rsidRPr="004C4DDB" w:rsidRDefault="004C4DDB" w:rsidP="00CA13BA">
      <w:pPr>
        <w:jc w:val="both"/>
        <w:rPr>
          <w:rFonts w:ascii="Times New Roman" w:hAnsi="Times New Roman" w:cs="Times New Roman"/>
          <w:sz w:val="24"/>
          <w:szCs w:val="24"/>
        </w:rPr>
      </w:pPr>
      <w:r w:rsidRPr="004C4DDB">
        <w:rPr>
          <w:rFonts w:ascii="Times New Roman" w:hAnsi="Times New Roman" w:cs="Times New Roman"/>
          <w:sz w:val="24"/>
          <w:szCs w:val="24"/>
        </w:rPr>
        <w:t xml:space="preserve">Taken together, these measures help to reduce the </w:t>
      </w:r>
      <w:proofErr w:type="spellStart"/>
      <w:r w:rsidRPr="004C4DDB">
        <w:rPr>
          <w:rFonts w:ascii="Times New Roman" w:hAnsi="Times New Roman" w:cs="Times New Roman"/>
          <w:sz w:val="24"/>
          <w:szCs w:val="24"/>
        </w:rPr>
        <w:t>uncertainties</w:t>
      </w:r>
      <w:proofErr w:type="spellEnd"/>
      <w:r w:rsidRPr="004C4DDB">
        <w:rPr>
          <w:rFonts w:ascii="Times New Roman" w:hAnsi="Times New Roman" w:cs="Times New Roman"/>
          <w:sz w:val="24"/>
          <w:szCs w:val="24"/>
        </w:rPr>
        <w:t xml:space="preserve"> </w:t>
      </w:r>
      <w:proofErr w:type="spellStart"/>
      <w:r w:rsidRPr="004C4DDB">
        <w:rPr>
          <w:rFonts w:ascii="Times New Roman" w:hAnsi="Times New Roman" w:cs="Times New Roman"/>
          <w:sz w:val="24"/>
          <w:szCs w:val="24"/>
        </w:rPr>
        <w:t>caused</w:t>
      </w:r>
      <w:proofErr w:type="spellEnd"/>
      <w:r w:rsidRPr="004C4DDB">
        <w:rPr>
          <w:rFonts w:ascii="Times New Roman" w:hAnsi="Times New Roman" w:cs="Times New Roman"/>
          <w:sz w:val="24"/>
          <w:szCs w:val="24"/>
        </w:rPr>
        <w:t xml:space="preserve"> by the </w:t>
      </w:r>
      <w:proofErr w:type="spellStart"/>
      <w:r w:rsidRPr="004C4DDB">
        <w:rPr>
          <w:rFonts w:ascii="Times New Roman" w:hAnsi="Times New Roman" w:cs="Times New Roman"/>
          <w:sz w:val="24"/>
          <w:szCs w:val="24"/>
        </w:rPr>
        <w:t>timing</w:t>
      </w:r>
      <w:proofErr w:type="spellEnd"/>
      <w:r w:rsidRPr="004C4DDB">
        <w:rPr>
          <w:rFonts w:ascii="Times New Roman" w:hAnsi="Times New Roman" w:cs="Times New Roman"/>
          <w:sz w:val="24"/>
          <w:szCs w:val="24"/>
        </w:rPr>
        <w:t xml:space="preserve"> of </w:t>
      </w:r>
      <w:proofErr w:type="spellStart"/>
      <w:r w:rsidRPr="004C4DDB">
        <w:rPr>
          <w:rFonts w:ascii="Times New Roman" w:hAnsi="Times New Roman" w:cs="Times New Roman"/>
          <w:sz w:val="24"/>
          <w:szCs w:val="24"/>
        </w:rPr>
        <w:t>fieldwork</w:t>
      </w:r>
      <w:proofErr w:type="spellEnd"/>
      <w:r w:rsidRPr="004C4DDB">
        <w:rPr>
          <w:rFonts w:ascii="Times New Roman" w:hAnsi="Times New Roman" w:cs="Times New Roman"/>
          <w:sz w:val="24"/>
          <w:szCs w:val="24"/>
        </w:rPr>
        <w:t xml:space="preserve"> and ensure that the SEP </w:t>
      </w:r>
      <w:proofErr w:type="spellStart"/>
      <w:r w:rsidRPr="004C4DDB">
        <w:rPr>
          <w:rFonts w:ascii="Times New Roman" w:hAnsi="Times New Roman" w:cs="Times New Roman"/>
          <w:sz w:val="24"/>
          <w:szCs w:val="24"/>
        </w:rPr>
        <w:t>remains</w:t>
      </w:r>
      <w:proofErr w:type="spellEnd"/>
      <w:r w:rsidRPr="004C4DDB">
        <w:rPr>
          <w:rFonts w:ascii="Times New Roman" w:hAnsi="Times New Roman" w:cs="Times New Roman"/>
          <w:sz w:val="24"/>
          <w:szCs w:val="24"/>
        </w:rPr>
        <w:t xml:space="preserve"> a </w:t>
      </w:r>
      <w:proofErr w:type="spellStart"/>
      <w:r w:rsidRPr="004C4DDB">
        <w:rPr>
          <w:rFonts w:ascii="Times New Roman" w:hAnsi="Times New Roman" w:cs="Times New Roman"/>
          <w:sz w:val="24"/>
          <w:szCs w:val="24"/>
        </w:rPr>
        <w:t>sound</w:t>
      </w:r>
      <w:proofErr w:type="spellEnd"/>
      <w:r w:rsidRPr="004C4DDB">
        <w:rPr>
          <w:rFonts w:ascii="Times New Roman" w:hAnsi="Times New Roman" w:cs="Times New Roman"/>
          <w:sz w:val="24"/>
          <w:szCs w:val="24"/>
        </w:rPr>
        <w:t xml:space="preserve"> basis for </w:t>
      </w:r>
      <w:proofErr w:type="spellStart"/>
      <w:r w:rsidRPr="004C4DDB">
        <w:rPr>
          <w:rFonts w:ascii="Times New Roman" w:hAnsi="Times New Roman" w:cs="Times New Roman"/>
          <w:sz w:val="24"/>
          <w:szCs w:val="24"/>
        </w:rPr>
        <w:t>guiding</w:t>
      </w:r>
      <w:proofErr w:type="spellEnd"/>
      <w:r w:rsidRPr="004C4DDB">
        <w:rPr>
          <w:rFonts w:ascii="Times New Roman" w:hAnsi="Times New Roman" w:cs="Times New Roman"/>
          <w:sz w:val="24"/>
          <w:szCs w:val="24"/>
        </w:rPr>
        <w:t xml:space="preserve"> stakeholder engagement. At the same time, it is recognized that the document must be regularly updated and </w:t>
      </w:r>
      <w:proofErr w:type="spellStart"/>
      <w:r w:rsidRPr="004C4DDB">
        <w:rPr>
          <w:rFonts w:ascii="Times New Roman" w:hAnsi="Times New Roman" w:cs="Times New Roman"/>
          <w:sz w:val="24"/>
          <w:szCs w:val="24"/>
        </w:rPr>
        <w:t>supplemented</w:t>
      </w:r>
      <w:proofErr w:type="spellEnd"/>
      <w:r w:rsidRPr="004C4DDB">
        <w:rPr>
          <w:rFonts w:ascii="Times New Roman" w:hAnsi="Times New Roman" w:cs="Times New Roman"/>
          <w:sz w:val="24"/>
          <w:szCs w:val="24"/>
        </w:rPr>
        <w:t xml:space="preserve"> during implementation, with further consultations and disclosure carried out as construction </w:t>
      </w:r>
      <w:proofErr w:type="spellStart"/>
      <w:r w:rsidRPr="004C4DDB">
        <w:rPr>
          <w:rFonts w:ascii="Times New Roman" w:hAnsi="Times New Roman" w:cs="Times New Roman"/>
          <w:sz w:val="24"/>
          <w:szCs w:val="24"/>
        </w:rPr>
        <w:t>advances</w:t>
      </w:r>
      <w:proofErr w:type="spellEnd"/>
      <w:r w:rsidRPr="004C4DDB">
        <w:rPr>
          <w:rFonts w:ascii="Times New Roman" w:hAnsi="Times New Roman" w:cs="Times New Roman"/>
          <w:sz w:val="24"/>
          <w:szCs w:val="24"/>
        </w:rPr>
        <w:t xml:space="preserve"> and seasonal issues emerge.</w:t>
      </w:r>
    </w:p>
    <w:p w14:paraId="0728ADF6" w14:textId="3B2FFEE3" w:rsidR="008867DC" w:rsidRPr="00C0484D" w:rsidRDefault="008867DC" w:rsidP="00C0484D">
      <w:pPr>
        <w:pStyle w:val="1"/>
      </w:pPr>
      <w:bookmarkStart w:id="3" w:name="_Toc210349905"/>
      <w:r w:rsidRPr="00C0484D">
        <w:t>REGULATORY AND INSTITUTIONAL FRAMEWORK FOR STAKEHOLDER ENGAGEMENT</w:t>
      </w:r>
      <w:bookmarkEnd w:id="3"/>
    </w:p>
    <w:p w14:paraId="3EA67190" w14:textId="77777777" w:rsidR="008867DC" w:rsidRPr="008867DC" w:rsidRDefault="008867DC" w:rsidP="00CA13BA">
      <w:pPr>
        <w:jc w:val="both"/>
        <w:rPr>
          <w:rFonts w:ascii="Times New Roman" w:hAnsi="Times New Roman" w:cs="Times New Roman"/>
          <w:sz w:val="24"/>
          <w:szCs w:val="24"/>
        </w:rPr>
      </w:pPr>
      <w:r w:rsidRPr="008867DC">
        <w:rPr>
          <w:rFonts w:ascii="Times New Roman" w:hAnsi="Times New Roman" w:cs="Times New Roman"/>
          <w:sz w:val="24"/>
          <w:szCs w:val="24"/>
        </w:rPr>
        <w:t>The Kyzylzhar–</w:t>
      </w:r>
      <w:proofErr w:type="spellStart"/>
      <w:r w:rsidRPr="008867DC">
        <w:rPr>
          <w:rFonts w:ascii="Times New Roman" w:hAnsi="Times New Roman" w:cs="Times New Roman"/>
          <w:sz w:val="24"/>
          <w:szCs w:val="24"/>
        </w:rPr>
        <w:t>Mointy</w:t>
      </w:r>
      <w:proofErr w:type="spellEnd"/>
      <w:r w:rsidRPr="008867DC">
        <w:rPr>
          <w:rFonts w:ascii="Times New Roman" w:hAnsi="Times New Roman" w:cs="Times New Roman"/>
          <w:sz w:val="24"/>
          <w:szCs w:val="24"/>
        </w:rPr>
        <w:t xml:space="preserve"> Greenfield </w:t>
      </w:r>
      <w:proofErr w:type="spellStart"/>
      <w:r w:rsidRPr="008867DC">
        <w:rPr>
          <w:rFonts w:ascii="Times New Roman" w:hAnsi="Times New Roman" w:cs="Times New Roman"/>
          <w:sz w:val="24"/>
          <w:szCs w:val="24"/>
        </w:rPr>
        <w:t>Railway</w:t>
      </w:r>
      <w:proofErr w:type="spellEnd"/>
      <w:r w:rsidRPr="008867DC">
        <w:rPr>
          <w:rFonts w:ascii="Times New Roman" w:hAnsi="Times New Roman" w:cs="Times New Roman"/>
          <w:sz w:val="24"/>
          <w:szCs w:val="24"/>
        </w:rPr>
        <w:t xml:space="preserve"> Project will be implemented in accordance with the national legislation of the Republic of Kazakhstan, as well as the requirements of international </w:t>
      </w:r>
      <w:r w:rsidRPr="008867DC">
        <w:rPr>
          <w:rFonts w:ascii="Times New Roman" w:hAnsi="Times New Roman" w:cs="Times New Roman"/>
          <w:sz w:val="24"/>
          <w:szCs w:val="24"/>
        </w:rPr>
        <w:lastRenderedPageBreak/>
        <w:t xml:space="preserve">financial institutions supporting the Project, including the World Bank and IFC. Both national </w:t>
      </w:r>
      <w:proofErr w:type="spellStart"/>
      <w:r w:rsidRPr="008867DC">
        <w:rPr>
          <w:rFonts w:ascii="Times New Roman" w:hAnsi="Times New Roman" w:cs="Times New Roman"/>
          <w:sz w:val="24"/>
          <w:szCs w:val="24"/>
        </w:rPr>
        <w:t>laws</w:t>
      </w:r>
      <w:proofErr w:type="spellEnd"/>
      <w:r w:rsidRPr="008867DC">
        <w:rPr>
          <w:rFonts w:ascii="Times New Roman" w:hAnsi="Times New Roman" w:cs="Times New Roman"/>
          <w:sz w:val="24"/>
          <w:szCs w:val="24"/>
        </w:rPr>
        <w:t xml:space="preserve"> and international safeguard standards </w:t>
      </w:r>
      <w:proofErr w:type="spellStart"/>
      <w:r w:rsidRPr="008867DC">
        <w:rPr>
          <w:rFonts w:ascii="Times New Roman" w:hAnsi="Times New Roman" w:cs="Times New Roman"/>
          <w:sz w:val="24"/>
          <w:szCs w:val="24"/>
        </w:rPr>
        <w:t>set</w:t>
      </w:r>
      <w:proofErr w:type="spellEnd"/>
      <w:r w:rsidRPr="008867DC">
        <w:rPr>
          <w:rFonts w:ascii="Times New Roman" w:hAnsi="Times New Roman" w:cs="Times New Roman"/>
          <w:sz w:val="24"/>
          <w:szCs w:val="24"/>
        </w:rPr>
        <w:t xml:space="preserve"> out obligations for information disclosure, consultation with stakeholders, and ongoing engagement throughout the Project lifecycle.</w:t>
      </w:r>
    </w:p>
    <w:p w14:paraId="125F67D3" w14:textId="77777777" w:rsidR="008867DC" w:rsidRPr="008867DC" w:rsidRDefault="008867DC" w:rsidP="00CA13BA">
      <w:pPr>
        <w:jc w:val="both"/>
        <w:rPr>
          <w:rFonts w:ascii="Times New Roman" w:hAnsi="Times New Roman" w:cs="Times New Roman"/>
          <w:sz w:val="24"/>
          <w:szCs w:val="24"/>
        </w:rPr>
      </w:pPr>
      <w:r w:rsidRPr="008867DC">
        <w:rPr>
          <w:rFonts w:ascii="Times New Roman" w:hAnsi="Times New Roman" w:cs="Times New Roman"/>
          <w:sz w:val="24"/>
          <w:szCs w:val="24"/>
        </w:rPr>
        <w:t xml:space="preserve">This section outlines the relevant legal and institutional provisions </w:t>
      </w:r>
      <w:proofErr w:type="spellStart"/>
      <w:r w:rsidRPr="008867DC">
        <w:rPr>
          <w:rFonts w:ascii="Times New Roman" w:hAnsi="Times New Roman" w:cs="Times New Roman"/>
          <w:sz w:val="24"/>
          <w:szCs w:val="24"/>
        </w:rPr>
        <w:t>governing</w:t>
      </w:r>
      <w:proofErr w:type="spellEnd"/>
      <w:r w:rsidRPr="008867DC">
        <w:rPr>
          <w:rFonts w:ascii="Times New Roman" w:hAnsi="Times New Roman" w:cs="Times New Roman"/>
          <w:sz w:val="24"/>
          <w:szCs w:val="24"/>
        </w:rPr>
        <w:t xml:space="preserve"> stakeholder engagement in Kazakhstan, and </w:t>
      </w:r>
      <w:proofErr w:type="spellStart"/>
      <w:r w:rsidRPr="008867DC">
        <w:rPr>
          <w:rFonts w:ascii="Times New Roman" w:hAnsi="Times New Roman" w:cs="Times New Roman"/>
          <w:sz w:val="24"/>
          <w:szCs w:val="24"/>
        </w:rPr>
        <w:t>explains</w:t>
      </w:r>
      <w:proofErr w:type="spellEnd"/>
      <w:r w:rsidRPr="008867DC">
        <w:rPr>
          <w:rFonts w:ascii="Times New Roman" w:hAnsi="Times New Roman" w:cs="Times New Roman"/>
          <w:sz w:val="24"/>
          <w:szCs w:val="24"/>
        </w:rPr>
        <w:t xml:space="preserve"> how they </w:t>
      </w:r>
      <w:proofErr w:type="spellStart"/>
      <w:r w:rsidRPr="008867DC">
        <w:rPr>
          <w:rFonts w:ascii="Times New Roman" w:hAnsi="Times New Roman" w:cs="Times New Roman"/>
          <w:sz w:val="24"/>
          <w:szCs w:val="24"/>
        </w:rPr>
        <w:t>align</w:t>
      </w:r>
      <w:proofErr w:type="spellEnd"/>
      <w:r w:rsidRPr="008867DC">
        <w:rPr>
          <w:rFonts w:ascii="Times New Roman" w:hAnsi="Times New Roman" w:cs="Times New Roman"/>
          <w:sz w:val="24"/>
          <w:szCs w:val="24"/>
        </w:rPr>
        <w:t xml:space="preserve"> with international standards applicable to the Project.</w:t>
      </w:r>
    </w:p>
    <w:p w14:paraId="56B971E0" w14:textId="13F7873E" w:rsidR="00423A58" w:rsidRPr="00AD5836" w:rsidRDefault="00423A58" w:rsidP="00C0484D">
      <w:pPr>
        <w:pStyle w:val="2"/>
      </w:pPr>
      <w:bookmarkStart w:id="4" w:name="_Toc210349906"/>
      <w:r w:rsidRPr="00AD5836">
        <w:t>National Framework in Kazakhstan</w:t>
      </w:r>
      <w:bookmarkEnd w:id="4"/>
    </w:p>
    <w:p w14:paraId="29DC6B07" w14:textId="10E906E0" w:rsidR="007312B3" w:rsidRPr="007312B3" w:rsidRDefault="007312B3" w:rsidP="00CA13BA">
      <w:pPr>
        <w:jc w:val="both"/>
        <w:rPr>
          <w:rFonts w:ascii="Times New Roman" w:hAnsi="Times New Roman" w:cs="Times New Roman"/>
          <w:sz w:val="24"/>
          <w:szCs w:val="24"/>
        </w:rPr>
      </w:pPr>
      <w:r w:rsidRPr="007312B3">
        <w:rPr>
          <w:rFonts w:ascii="Times New Roman" w:hAnsi="Times New Roman" w:cs="Times New Roman"/>
          <w:sz w:val="24"/>
          <w:szCs w:val="24"/>
        </w:rPr>
        <w:t xml:space="preserve">Stakeholder engagement in Kazakhstan is primarily regulated through the Environmental Code. Under the 2007 Code, public involvement was required as part of the national Environmental Impact Assessment (EIA/OVOS), mainly through public hearings organized by local executive bodies. Article 57 established that hearings should ensure access to project information and enable all interested citizens and associations to express their views. Local authorities were required to </w:t>
      </w:r>
      <w:proofErr w:type="spellStart"/>
      <w:r w:rsidRPr="007312B3">
        <w:rPr>
          <w:rFonts w:ascii="Times New Roman" w:hAnsi="Times New Roman" w:cs="Times New Roman"/>
          <w:sz w:val="24"/>
          <w:szCs w:val="24"/>
        </w:rPr>
        <w:t>publish</w:t>
      </w:r>
      <w:proofErr w:type="spellEnd"/>
      <w:r w:rsidRPr="007312B3">
        <w:rPr>
          <w:rFonts w:ascii="Times New Roman" w:hAnsi="Times New Roman" w:cs="Times New Roman"/>
          <w:sz w:val="24"/>
          <w:szCs w:val="24"/>
        </w:rPr>
        <w:t xml:space="preserve"> EIA materials at least </w:t>
      </w:r>
      <w:proofErr w:type="spellStart"/>
      <w:r w:rsidRPr="007312B3">
        <w:rPr>
          <w:rFonts w:ascii="Times New Roman" w:hAnsi="Times New Roman" w:cs="Times New Roman"/>
          <w:sz w:val="24"/>
          <w:szCs w:val="24"/>
        </w:rPr>
        <w:t>twenty</w:t>
      </w:r>
      <w:proofErr w:type="spellEnd"/>
      <w:r w:rsidRPr="007312B3">
        <w:rPr>
          <w:rFonts w:ascii="Times New Roman" w:hAnsi="Times New Roman" w:cs="Times New Roman"/>
          <w:sz w:val="24"/>
          <w:szCs w:val="24"/>
        </w:rPr>
        <w:t xml:space="preserve"> days before hearings, using official websites and other public communication channels.</w:t>
      </w:r>
    </w:p>
    <w:p w14:paraId="0802B055" w14:textId="77777777" w:rsidR="007312B3" w:rsidRPr="007312B3" w:rsidRDefault="007312B3" w:rsidP="00CA13BA">
      <w:pPr>
        <w:jc w:val="both"/>
        <w:rPr>
          <w:rFonts w:ascii="Times New Roman" w:hAnsi="Times New Roman" w:cs="Times New Roman"/>
          <w:sz w:val="24"/>
          <w:szCs w:val="24"/>
        </w:rPr>
      </w:pPr>
      <w:r w:rsidRPr="007312B3">
        <w:rPr>
          <w:rFonts w:ascii="Times New Roman" w:hAnsi="Times New Roman" w:cs="Times New Roman"/>
          <w:sz w:val="24"/>
          <w:szCs w:val="24"/>
        </w:rPr>
        <w:t xml:space="preserve">The new Environmental Code, adopted in 2021, </w:t>
      </w:r>
      <w:proofErr w:type="spellStart"/>
      <w:r w:rsidRPr="007312B3">
        <w:rPr>
          <w:rFonts w:ascii="Times New Roman" w:hAnsi="Times New Roman" w:cs="Times New Roman"/>
          <w:sz w:val="24"/>
          <w:szCs w:val="24"/>
        </w:rPr>
        <w:t>continues</w:t>
      </w:r>
      <w:proofErr w:type="spellEnd"/>
      <w:r w:rsidRPr="007312B3">
        <w:rPr>
          <w:rFonts w:ascii="Times New Roman" w:hAnsi="Times New Roman" w:cs="Times New Roman"/>
          <w:sz w:val="24"/>
          <w:szCs w:val="24"/>
        </w:rPr>
        <w:t xml:space="preserve"> to require public participation during the EIA process. However, Kazakh legislation does not </w:t>
      </w:r>
      <w:proofErr w:type="spellStart"/>
      <w:r w:rsidRPr="007312B3">
        <w:rPr>
          <w:rFonts w:ascii="Times New Roman" w:hAnsi="Times New Roman" w:cs="Times New Roman"/>
          <w:sz w:val="24"/>
          <w:szCs w:val="24"/>
        </w:rPr>
        <w:t>extend</w:t>
      </w:r>
      <w:proofErr w:type="spellEnd"/>
      <w:r w:rsidRPr="007312B3">
        <w:rPr>
          <w:rFonts w:ascii="Times New Roman" w:hAnsi="Times New Roman" w:cs="Times New Roman"/>
          <w:sz w:val="24"/>
          <w:szCs w:val="24"/>
        </w:rPr>
        <w:t xml:space="preserve"> </w:t>
      </w:r>
      <w:proofErr w:type="spellStart"/>
      <w:r w:rsidRPr="007312B3">
        <w:rPr>
          <w:rFonts w:ascii="Times New Roman" w:hAnsi="Times New Roman" w:cs="Times New Roman"/>
          <w:sz w:val="24"/>
          <w:szCs w:val="24"/>
        </w:rPr>
        <w:t>binding</w:t>
      </w:r>
      <w:proofErr w:type="spellEnd"/>
      <w:r w:rsidRPr="007312B3">
        <w:rPr>
          <w:rFonts w:ascii="Times New Roman" w:hAnsi="Times New Roman" w:cs="Times New Roman"/>
          <w:sz w:val="24"/>
          <w:szCs w:val="24"/>
        </w:rPr>
        <w:t xml:space="preserve"> requirements for structured stakeholder engagement into the construction or operational phases of a project. This </w:t>
      </w:r>
      <w:proofErr w:type="spellStart"/>
      <w:r w:rsidRPr="007312B3">
        <w:rPr>
          <w:rFonts w:ascii="Times New Roman" w:hAnsi="Times New Roman" w:cs="Times New Roman"/>
          <w:sz w:val="24"/>
          <w:szCs w:val="24"/>
        </w:rPr>
        <w:t>gap</w:t>
      </w:r>
      <w:proofErr w:type="spellEnd"/>
      <w:r w:rsidRPr="007312B3">
        <w:rPr>
          <w:rFonts w:ascii="Times New Roman" w:hAnsi="Times New Roman" w:cs="Times New Roman"/>
          <w:sz w:val="24"/>
          <w:szCs w:val="24"/>
        </w:rPr>
        <w:t xml:space="preserve"> </w:t>
      </w:r>
      <w:proofErr w:type="spellStart"/>
      <w:r w:rsidRPr="007312B3">
        <w:rPr>
          <w:rFonts w:ascii="Times New Roman" w:hAnsi="Times New Roman" w:cs="Times New Roman"/>
          <w:sz w:val="24"/>
          <w:szCs w:val="24"/>
        </w:rPr>
        <w:t>underscores</w:t>
      </w:r>
      <w:proofErr w:type="spellEnd"/>
      <w:r w:rsidRPr="007312B3">
        <w:rPr>
          <w:rFonts w:ascii="Times New Roman" w:hAnsi="Times New Roman" w:cs="Times New Roman"/>
          <w:sz w:val="24"/>
          <w:szCs w:val="24"/>
        </w:rPr>
        <w:t xml:space="preserve"> the importance of </w:t>
      </w:r>
      <w:proofErr w:type="spellStart"/>
      <w:r w:rsidRPr="007312B3">
        <w:rPr>
          <w:rFonts w:ascii="Times New Roman" w:hAnsi="Times New Roman" w:cs="Times New Roman"/>
          <w:sz w:val="24"/>
          <w:szCs w:val="24"/>
        </w:rPr>
        <w:t>aligning</w:t>
      </w:r>
      <w:proofErr w:type="spellEnd"/>
      <w:r w:rsidRPr="007312B3">
        <w:rPr>
          <w:rFonts w:ascii="Times New Roman" w:hAnsi="Times New Roman" w:cs="Times New Roman"/>
          <w:sz w:val="24"/>
          <w:szCs w:val="24"/>
        </w:rPr>
        <w:t xml:space="preserve"> the Project’s stakeholder engagement with international </w:t>
      </w:r>
      <w:proofErr w:type="spellStart"/>
      <w:r w:rsidRPr="007312B3">
        <w:rPr>
          <w:rFonts w:ascii="Times New Roman" w:hAnsi="Times New Roman" w:cs="Times New Roman"/>
          <w:sz w:val="24"/>
          <w:szCs w:val="24"/>
        </w:rPr>
        <w:t>practice</w:t>
      </w:r>
      <w:proofErr w:type="spellEnd"/>
      <w:r w:rsidRPr="007312B3">
        <w:rPr>
          <w:rFonts w:ascii="Times New Roman" w:hAnsi="Times New Roman" w:cs="Times New Roman"/>
          <w:sz w:val="24"/>
          <w:szCs w:val="24"/>
        </w:rPr>
        <w:t xml:space="preserve">, which </w:t>
      </w:r>
      <w:proofErr w:type="spellStart"/>
      <w:r w:rsidRPr="007312B3">
        <w:rPr>
          <w:rFonts w:ascii="Times New Roman" w:hAnsi="Times New Roman" w:cs="Times New Roman"/>
          <w:sz w:val="24"/>
          <w:szCs w:val="24"/>
        </w:rPr>
        <w:t>calls</w:t>
      </w:r>
      <w:proofErr w:type="spellEnd"/>
      <w:r w:rsidRPr="007312B3">
        <w:rPr>
          <w:rFonts w:ascii="Times New Roman" w:hAnsi="Times New Roman" w:cs="Times New Roman"/>
          <w:sz w:val="24"/>
          <w:szCs w:val="24"/>
        </w:rPr>
        <w:t xml:space="preserve"> for continuous engagement beyond the EIA stage.</w:t>
      </w:r>
    </w:p>
    <w:p w14:paraId="6A33569D" w14:textId="52DB5E05" w:rsidR="007312B3" w:rsidRPr="005C6DEF" w:rsidRDefault="007312B3" w:rsidP="005C6DEF">
      <w:pPr>
        <w:pStyle w:val="2"/>
      </w:pPr>
      <w:bookmarkStart w:id="5" w:name="_Toc210349907"/>
      <w:r w:rsidRPr="005C6DEF">
        <w:t>International Standards (World Bank ESS10 and IFC PS1)</w:t>
      </w:r>
      <w:bookmarkEnd w:id="5"/>
    </w:p>
    <w:p w14:paraId="4E8EA58B" w14:textId="77777777" w:rsidR="007312B3" w:rsidRPr="007312B3" w:rsidRDefault="007312B3" w:rsidP="00501C4F">
      <w:pPr>
        <w:jc w:val="both"/>
        <w:rPr>
          <w:rFonts w:ascii="Times New Roman" w:hAnsi="Times New Roman" w:cs="Times New Roman"/>
          <w:sz w:val="24"/>
          <w:szCs w:val="24"/>
        </w:rPr>
      </w:pPr>
      <w:r w:rsidRPr="007312B3">
        <w:rPr>
          <w:rFonts w:ascii="Times New Roman" w:hAnsi="Times New Roman" w:cs="Times New Roman"/>
          <w:sz w:val="24"/>
          <w:szCs w:val="24"/>
        </w:rPr>
        <w:t>World Bank ESS10 emphasizes that stakeholder engagement is a continuous, inclusive, and culturally appropriate process to be carried out throughout the project lifecycle. It requires:</w:t>
      </w:r>
    </w:p>
    <w:p w14:paraId="51719D89" w14:textId="77777777" w:rsidR="007312B3" w:rsidRPr="007312B3" w:rsidRDefault="007312B3" w:rsidP="00501C4F">
      <w:pPr>
        <w:jc w:val="both"/>
        <w:rPr>
          <w:rFonts w:ascii="Times New Roman" w:hAnsi="Times New Roman" w:cs="Times New Roman"/>
          <w:sz w:val="24"/>
          <w:szCs w:val="24"/>
        </w:rPr>
      </w:pPr>
      <w:r w:rsidRPr="007312B3">
        <w:rPr>
          <w:rFonts w:ascii="Times New Roman" w:hAnsi="Times New Roman" w:cs="Times New Roman"/>
          <w:sz w:val="24"/>
          <w:szCs w:val="24"/>
        </w:rPr>
        <w:t>Early engagement at the stage of project design, to ensure meaningful input before decisions are finalized;</w:t>
      </w:r>
    </w:p>
    <w:p w14:paraId="0EB57B05" w14:textId="77777777" w:rsidR="007312B3" w:rsidRPr="007312B3" w:rsidRDefault="007312B3" w:rsidP="00501C4F">
      <w:pPr>
        <w:jc w:val="both"/>
        <w:rPr>
          <w:rFonts w:ascii="Times New Roman" w:hAnsi="Times New Roman" w:cs="Times New Roman"/>
          <w:sz w:val="24"/>
          <w:szCs w:val="24"/>
        </w:rPr>
      </w:pPr>
      <w:r w:rsidRPr="007312B3">
        <w:rPr>
          <w:rFonts w:ascii="Times New Roman" w:hAnsi="Times New Roman" w:cs="Times New Roman"/>
          <w:sz w:val="24"/>
          <w:szCs w:val="24"/>
        </w:rPr>
        <w:t xml:space="preserve">Ongoing consultation during construction and operation, </w:t>
      </w:r>
      <w:proofErr w:type="spellStart"/>
      <w:r w:rsidRPr="007312B3">
        <w:rPr>
          <w:rFonts w:ascii="Times New Roman" w:hAnsi="Times New Roman" w:cs="Times New Roman"/>
          <w:sz w:val="24"/>
          <w:szCs w:val="24"/>
        </w:rPr>
        <w:t>proportional</w:t>
      </w:r>
      <w:proofErr w:type="spellEnd"/>
      <w:r w:rsidRPr="007312B3">
        <w:rPr>
          <w:rFonts w:ascii="Times New Roman" w:hAnsi="Times New Roman" w:cs="Times New Roman"/>
          <w:sz w:val="24"/>
          <w:szCs w:val="24"/>
        </w:rPr>
        <w:t xml:space="preserve"> to the scale and risks of the Project;</w:t>
      </w:r>
    </w:p>
    <w:p w14:paraId="633D3805" w14:textId="77777777" w:rsidR="007312B3" w:rsidRPr="007312B3" w:rsidRDefault="007312B3" w:rsidP="00501C4F">
      <w:pPr>
        <w:jc w:val="both"/>
        <w:rPr>
          <w:rFonts w:ascii="Times New Roman" w:hAnsi="Times New Roman" w:cs="Times New Roman"/>
          <w:sz w:val="24"/>
          <w:szCs w:val="24"/>
        </w:rPr>
      </w:pPr>
      <w:r w:rsidRPr="007312B3">
        <w:rPr>
          <w:rFonts w:ascii="Times New Roman" w:hAnsi="Times New Roman" w:cs="Times New Roman"/>
          <w:sz w:val="24"/>
          <w:szCs w:val="24"/>
        </w:rPr>
        <w:t xml:space="preserve">Special attention to vulnerable groups, ensuring that they are not </w:t>
      </w:r>
      <w:proofErr w:type="spellStart"/>
      <w:r w:rsidRPr="007312B3">
        <w:rPr>
          <w:rFonts w:ascii="Times New Roman" w:hAnsi="Times New Roman" w:cs="Times New Roman"/>
          <w:sz w:val="24"/>
          <w:szCs w:val="24"/>
        </w:rPr>
        <w:t>excluded</w:t>
      </w:r>
      <w:proofErr w:type="spellEnd"/>
      <w:r w:rsidRPr="007312B3">
        <w:rPr>
          <w:rFonts w:ascii="Times New Roman" w:hAnsi="Times New Roman" w:cs="Times New Roman"/>
          <w:sz w:val="24"/>
          <w:szCs w:val="24"/>
        </w:rPr>
        <w:t xml:space="preserve"> from consultations and that project benefits are </w:t>
      </w:r>
      <w:proofErr w:type="spellStart"/>
      <w:r w:rsidRPr="007312B3">
        <w:rPr>
          <w:rFonts w:ascii="Times New Roman" w:hAnsi="Times New Roman" w:cs="Times New Roman"/>
          <w:sz w:val="24"/>
          <w:szCs w:val="24"/>
        </w:rPr>
        <w:t>equitably</w:t>
      </w:r>
      <w:proofErr w:type="spellEnd"/>
      <w:r w:rsidRPr="007312B3">
        <w:rPr>
          <w:rFonts w:ascii="Times New Roman" w:hAnsi="Times New Roman" w:cs="Times New Roman"/>
          <w:sz w:val="24"/>
          <w:szCs w:val="24"/>
        </w:rPr>
        <w:t xml:space="preserve"> </w:t>
      </w:r>
      <w:proofErr w:type="spellStart"/>
      <w:r w:rsidRPr="007312B3">
        <w:rPr>
          <w:rFonts w:ascii="Times New Roman" w:hAnsi="Times New Roman" w:cs="Times New Roman"/>
          <w:sz w:val="24"/>
          <w:szCs w:val="24"/>
        </w:rPr>
        <w:t>shared</w:t>
      </w:r>
      <w:proofErr w:type="spellEnd"/>
      <w:r w:rsidRPr="007312B3">
        <w:rPr>
          <w:rFonts w:ascii="Times New Roman" w:hAnsi="Times New Roman" w:cs="Times New Roman"/>
          <w:sz w:val="24"/>
          <w:szCs w:val="24"/>
        </w:rPr>
        <w:t>;</w:t>
      </w:r>
    </w:p>
    <w:p w14:paraId="3E9B036A" w14:textId="77777777" w:rsidR="007312B3" w:rsidRPr="007312B3" w:rsidRDefault="007312B3" w:rsidP="00501C4F">
      <w:pPr>
        <w:jc w:val="both"/>
        <w:rPr>
          <w:rFonts w:ascii="Times New Roman" w:hAnsi="Times New Roman" w:cs="Times New Roman"/>
          <w:sz w:val="24"/>
          <w:szCs w:val="24"/>
        </w:rPr>
      </w:pPr>
      <w:r w:rsidRPr="007312B3">
        <w:rPr>
          <w:rFonts w:ascii="Times New Roman" w:hAnsi="Times New Roman" w:cs="Times New Roman"/>
          <w:sz w:val="24"/>
          <w:szCs w:val="24"/>
        </w:rPr>
        <w:t>Establishment of a grievance redress mechanism (GRM) to enable stakeholders to raise concerns and receive timely responses;</w:t>
      </w:r>
    </w:p>
    <w:p w14:paraId="5BDECD0D" w14:textId="77777777" w:rsidR="007312B3" w:rsidRPr="007312B3" w:rsidRDefault="007312B3" w:rsidP="00501C4F">
      <w:pPr>
        <w:jc w:val="both"/>
        <w:rPr>
          <w:rFonts w:ascii="Times New Roman" w:hAnsi="Times New Roman" w:cs="Times New Roman"/>
          <w:sz w:val="24"/>
          <w:szCs w:val="24"/>
        </w:rPr>
      </w:pPr>
      <w:r w:rsidRPr="007312B3">
        <w:rPr>
          <w:rFonts w:ascii="Times New Roman" w:hAnsi="Times New Roman" w:cs="Times New Roman"/>
          <w:sz w:val="24"/>
          <w:szCs w:val="24"/>
        </w:rPr>
        <w:t>Documentation and disclosure of stakeholder engagement activities, including feedback received and how it has been addressed.</w:t>
      </w:r>
    </w:p>
    <w:p w14:paraId="0D6D59DF" w14:textId="77777777" w:rsidR="007312B3" w:rsidRPr="007312B3" w:rsidRDefault="007312B3" w:rsidP="00501C4F">
      <w:pPr>
        <w:jc w:val="both"/>
        <w:rPr>
          <w:rFonts w:ascii="Times New Roman" w:hAnsi="Times New Roman" w:cs="Times New Roman"/>
          <w:sz w:val="24"/>
          <w:szCs w:val="24"/>
        </w:rPr>
      </w:pPr>
      <w:r w:rsidRPr="007312B3">
        <w:rPr>
          <w:rFonts w:ascii="Times New Roman" w:hAnsi="Times New Roman" w:cs="Times New Roman"/>
          <w:sz w:val="24"/>
          <w:szCs w:val="24"/>
        </w:rPr>
        <w:t>Similarly, IFC Performance Standard 1 requires borrowers to identify stakeholders, disclose relevant information, engage in consultations in a free and culturally appropriate manner, and maintain a process of monitoring and reporting.</w:t>
      </w:r>
    </w:p>
    <w:p w14:paraId="371D73F0" w14:textId="3EA9DF42" w:rsidR="007312B3" w:rsidRPr="00501C4F" w:rsidRDefault="007312B3" w:rsidP="00501C4F">
      <w:pPr>
        <w:pStyle w:val="2"/>
      </w:pPr>
      <w:bookmarkStart w:id="6" w:name="_Toc210349908"/>
      <w:r w:rsidRPr="00501C4F">
        <w:t>Identified Gaps and Mitigation Measures</w:t>
      </w:r>
      <w:bookmarkEnd w:id="6"/>
    </w:p>
    <w:p w14:paraId="7FF5934D" w14:textId="77777777" w:rsidR="007312B3" w:rsidRPr="007312B3" w:rsidRDefault="007312B3" w:rsidP="007312B3">
      <w:pPr>
        <w:rPr>
          <w:rFonts w:ascii="Times New Roman" w:hAnsi="Times New Roman" w:cs="Times New Roman"/>
          <w:sz w:val="24"/>
          <w:szCs w:val="24"/>
        </w:rPr>
      </w:pPr>
      <w:proofErr w:type="spellStart"/>
      <w:r w:rsidRPr="007312B3">
        <w:rPr>
          <w:rFonts w:ascii="Times New Roman" w:hAnsi="Times New Roman" w:cs="Times New Roman"/>
          <w:sz w:val="24"/>
          <w:szCs w:val="24"/>
        </w:rPr>
        <w:t>Comparison</w:t>
      </w:r>
      <w:proofErr w:type="spellEnd"/>
      <w:r w:rsidRPr="007312B3">
        <w:rPr>
          <w:rFonts w:ascii="Times New Roman" w:hAnsi="Times New Roman" w:cs="Times New Roman"/>
          <w:sz w:val="24"/>
          <w:szCs w:val="24"/>
        </w:rPr>
        <w:t xml:space="preserve"> of Kazakh requirements and WB/IFC standards </w:t>
      </w:r>
      <w:proofErr w:type="spellStart"/>
      <w:r w:rsidRPr="007312B3">
        <w:rPr>
          <w:rFonts w:ascii="Times New Roman" w:hAnsi="Times New Roman" w:cs="Times New Roman"/>
          <w:sz w:val="24"/>
          <w:szCs w:val="24"/>
        </w:rPr>
        <w:t>reveals</w:t>
      </w:r>
      <w:proofErr w:type="spellEnd"/>
      <w:r w:rsidRPr="007312B3">
        <w:rPr>
          <w:rFonts w:ascii="Times New Roman" w:hAnsi="Times New Roman" w:cs="Times New Roman"/>
          <w:sz w:val="24"/>
          <w:szCs w:val="24"/>
        </w:rPr>
        <w:t xml:space="preserve"> several differences:</w:t>
      </w:r>
    </w:p>
    <w:p w14:paraId="0B20FE5E" w14:textId="77777777" w:rsidR="007312B3" w:rsidRPr="007312B3" w:rsidRDefault="007312B3" w:rsidP="007312B3">
      <w:pPr>
        <w:rPr>
          <w:rFonts w:ascii="Times New Roman" w:hAnsi="Times New Roman" w:cs="Times New Roman"/>
          <w:sz w:val="24"/>
          <w:szCs w:val="24"/>
        </w:rPr>
      </w:pPr>
      <w:proofErr w:type="spellStart"/>
      <w:r w:rsidRPr="007312B3">
        <w:rPr>
          <w:rFonts w:ascii="Times New Roman" w:hAnsi="Times New Roman" w:cs="Times New Roman"/>
          <w:b/>
          <w:bCs/>
          <w:sz w:val="24"/>
          <w:szCs w:val="24"/>
        </w:rPr>
        <w:t>Timing</w:t>
      </w:r>
      <w:proofErr w:type="spellEnd"/>
      <w:r w:rsidRPr="007312B3">
        <w:rPr>
          <w:rFonts w:ascii="Times New Roman" w:hAnsi="Times New Roman" w:cs="Times New Roman"/>
          <w:b/>
          <w:bCs/>
          <w:sz w:val="24"/>
          <w:szCs w:val="24"/>
        </w:rPr>
        <w:t xml:space="preserve"> of engagement:</w:t>
      </w:r>
      <w:r w:rsidRPr="007312B3">
        <w:rPr>
          <w:rFonts w:ascii="Times New Roman" w:hAnsi="Times New Roman" w:cs="Times New Roman"/>
          <w:sz w:val="24"/>
          <w:szCs w:val="24"/>
        </w:rPr>
        <w:t xml:space="preserve"> Kazakh law </w:t>
      </w:r>
      <w:proofErr w:type="spellStart"/>
      <w:r w:rsidRPr="007312B3">
        <w:rPr>
          <w:rFonts w:ascii="Times New Roman" w:hAnsi="Times New Roman" w:cs="Times New Roman"/>
          <w:sz w:val="24"/>
          <w:szCs w:val="24"/>
        </w:rPr>
        <w:t>limits</w:t>
      </w:r>
      <w:proofErr w:type="spellEnd"/>
      <w:r w:rsidRPr="007312B3">
        <w:rPr>
          <w:rFonts w:ascii="Times New Roman" w:hAnsi="Times New Roman" w:cs="Times New Roman"/>
          <w:sz w:val="24"/>
          <w:szCs w:val="24"/>
        </w:rPr>
        <w:t xml:space="preserve"> participation to the EIA stage, while WB/IFC require engagement throughout the lifecycle. → The Project will ensure consultations continue during land acquisition, construction, and operation.</w:t>
      </w:r>
    </w:p>
    <w:p w14:paraId="0BCB0656" w14:textId="77777777" w:rsidR="007312B3" w:rsidRPr="007312B3" w:rsidRDefault="007312B3" w:rsidP="007312B3">
      <w:pPr>
        <w:rPr>
          <w:rFonts w:ascii="Times New Roman" w:hAnsi="Times New Roman" w:cs="Times New Roman"/>
          <w:sz w:val="24"/>
          <w:szCs w:val="24"/>
        </w:rPr>
      </w:pPr>
      <w:r w:rsidRPr="007312B3">
        <w:rPr>
          <w:rFonts w:ascii="Times New Roman" w:hAnsi="Times New Roman" w:cs="Times New Roman"/>
          <w:b/>
          <w:bCs/>
          <w:sz w:val="24"/>
          <w:szCs w:val="24"/>
        </w:rPr>
        <w:lastRenderedPageBreak/>
        <w:t>Vulnerable groups:</w:t>
      </w:r>
      <w:r w:rsidRPr="007312B3">
        <w:rPr>
          <w:rFonts w:ascii="Times New Roman" w:hAnsi="Times New Roman" w:cs="Times New Roman"/>
          <w:sz w:val="24"/>
          <w:szCs w:val="24"/>
        </w:rPr>
        <w:t xml:space="preserve"> National legislation does not explicitly address their needs. → The Project will identify vulnerable PAPs (e.g., women-</w:t>
      </w:r>
      <w:proofErr w:type="spellStart"/>
      <w:r w:rsidRPr="007312B3">
        <w:rPr>
          <w:rFonts w:ascii="Times New Roman" w:hAnsi="Times New Roman" w:cs="Times New Roman"/>
          <w:sz w:val="24"/>
          <w:szCs w:val="24"/>
        </w:rPr>
        <w:t>headed</w:t>
      </w:r>
      <w:proofErr w:type="spellEnd"/>
      <w:r w:rsidRPr="007312B3">
        <w:rPr>
          <w:rFonts w:ascii="Times New Roman" w:hAnsi="Times New Roman" w:cs="Times New Roman"/>
          <w:sz w:val="24"/>
          <w:szCs w:val="24"/>
        </w:rPr>
        <w:t xml:space="preserve"> households, low-income families, seasonal </w:t>
      </w:r>
      <w:proofErr w:type="spellStart"/>
      <w:r w:rsidRPr="007312B3">
        <w:rPr>
          <w:rFonts w:ascii="Times New Roman" w:hAnsi="Times New Roman" w:cs="Times New Roman"/>
          <w:sz w:val="24"/>
          <w:szCs w:val="24"/>
        </w:rPr>
        <w:t>herders</w:t>
      </w:r>
      <w:proofErr w:type="spellEnd"/>
      <w:r w:rsidRPr="007312B3">
        <w:rPr>
          <w:rFonts w:ascii="Times New Roman" w:hAnsi="Times New Roman" w:cs="Times New Roman"/>
          <w:sz w:val="24"/>
          <w:szCs w:val="24"/>
        </w:rPr>
        <w:t xml:space="preserve">) and </w:t>
      </w:r>
      <w:proofErr w:type="spellStart"/>
      <w:r w:rsidRPr="007312B3">
        <w:rPr>
          <w:rFonts w:ascii="Times New Roman" w:hAnsi="Times New Roman" w:cs="Times New Roman"/>
          <w:sz w:val="24"/>
          <w:szCs w:val="24"/>
        </w:rPr>
        <w:t>apply</w:t>
      </w:r>
      <w:proofErr w:type="spellEnd"/>
      <w:r w:rsidRPr="007312B3">
        <w:rPr>
          <w:rFonts w:ascii="Times New Roman" w:hAnsi="Times New Roman" w:cs="Times New Roman"/>
          <w:sz w:val="24"/>
          <w:szCs w:val="24"/>
        </w:rPr>
        <w:t xml:space="preserve"> targeted measures.</w:t>
      </w:r>
    </w:p>
    <w:p w14:paraId="06BECED6" w14:textId="77777777" w:rsidR="007312B3" w:rsidRPr="007312B3" w:rsidRDefault="007312B3" w:rsidP="007312B3">
      <w:pPr>
        <w:rPr>
          <w:rFonts w:ascii="Times New Roman" w:hAnsi="Times New Roman" w:cs="Times New Roman"/>
          <w:sz w:val="24"/>
          <w:szCs w:val="24"/>
        </w:rPr>
      </w:pPr>
      <w:r w:rsidRPr="007312B3">
        <w:rPr>
          <w:rFonts w:ascii="Times New Roman" w:hAnsi="Times New Roman" w:cs="Times New Roman"/>
          <w:b/>
          <w:bCs/>
          <w:sz w:val="24"/>
          <w:szCs w:val="24"/>
        </w:rPr>
        <w:t xml:space="preserve">Grievance redress: </w:t>
      </w:r>
      <w:r w:rsidRPr="007312B3">
        <w:rPr>
          <w:rFonts w:ascii="Times New Roman" w:hAnsi="Times New Roman" w:cs="Times New Roman"/>
          <w:sz w:val="24"/>
          <w:szCs w:val="24"/>
        </w:rPr>
        <w:t xml:space="preserve">Not </w:t>
      </w:r>
      <w:proofErr w:type="spellStart"/>
      <w:r w:rsidRPr="007312B3">
        <w:rPr>
          <w:rFonts w:ascii="Times New Roman" w:hAnsi="Times New Roman" w:cs="Times New Roman"/>
          <w:sz w:val="24"/>
          <w:szCs w:val="24"/>
        </w:rPr>
        <w:t>formally</w:t>
      </w:r>
      <w:proofErr w:type="spellEnd"/>
      <w:r w:rsidRPr="007312B3">
        <w:rPr>
          <w:rFonts w:ascii="Times New Roman" w:hAnsi="Times New Roman" w:cs="Times New Roman"/>
          <w:sz w:val="24"/>
          <w:szCs w:val="24"/>
        </w:rPr>
        <w:t xml:space="preserve"> required under Kazakh law. → The Project will establish a multi-level GRM accessible at local and national levels.</w:t>
      </w:r>
    </w:p>
    <w:p w14:paraId="6111A70E" w14:textId="77777777" w:rsidR="007312B3" w:rsidRPr="007312B3" w:rsidRDefault="007312B3" w:rsidP="007312B3">
      <w:pPr>
        <w:rPr>
          <w:rFonts w:ascii="Times New Roman" w:hAnsi="Times New Roman" w:cs="Times New Roman"/>
          <w:sz w:val="24"/>
          <w:szCs w:val="24"/>
        </w:rPr>
      </w:pPr>
      <w:r w:rsidRPr="007312B3">
        <w:rPr>
          <w:rFonts w:ascii="Times New Roman" w:hAnsi="Times New Roman" w:cs="Times New Roman"/>
          <w:b/>
          <w:bCs/>
          <w:sz w:val="24"/>
          <w:szCs w:val="24"/>
        </w:rPr>
        <w:t>Disclosure and reporting:</w:t>
      </w:r>
      <w:r w:rsidRPr="007312B3">
        <w:rPr>
          <w:rFonts w:ascii="Times New Roman" w:hAnsi="Times New Roman" w:cs="Times New Roman"/>
          <w:sz w:val="24"/>
          <w:szCs w:val="24"/>
        </w:rPr>
        <w:t xml:space="preserve"> National law requires documentation of public hearings only. → The Project will maintain detailed records of all engagement activities and disclose them to stakeholders and lenders.</w:t>
      </w:r>
    </w:p>
    <w:p w14:paraId="7D42B094" w14:textId="69804FB5" w:rsidR="007312B3" w:rsidRPr="007312B3" w:rsidRDefault="007312B3" w:rsidP="007312B3">
      <w:pPr>
        <w:rPr>
          <w:rFonts w:ascii="Times New Roman" w:hAnsi="Times New Roman" w:cs="Times New Roman"/>
          <w:b/>
          <w:bCs/>
          <w:sz w:val="24"/>
          <w:szCs w:val="24"/>
        </w:rPr>
      </w:pPr>
      <w:r w:rsidRPr="007312B3">
        <w:rPr>
          <w:rFonts w:ascii="Times New Roman" w:hAnsi="Times New Roman" w:cs="Times New Roman"/>
          <w:sz w:val="24"/>
          <w:szCs w:val="24"/>
        </w:rPr>
        <w:t xml:space="preserve">By addressing these </w:t>
      </w:r>
      <w:proofErr w:type="spellStart"/>
      <w:r w:rsidRPr="007312B3">
        <w:rPr>
          <w:rFonts w:ascii="Times New Roman" w:hAnsi="Times New Roman" w:cs="Times New Roman"/>
          <w:sz w:val="24"/>
          <w:szCs w:val="24"/>
        </w:rPr>
        <w:t>gaps</w:t>
      </w:r>
      <w:proofErr w:type="spellEnd"/>
      <w:r w:rsidRPr="007312B3">
        <w:rPr>
          <w:rFonts w:ascii="Times New Roman" w:hAnsi="Times New Roman" w:cs="Times New Roman"/>
          <w:sz w:val="24"/>
          <w:szCs w:val="24"/>
        </w:rPr>
        <w:t xml:space="preserve">, the SEP ensures compliance with international best </w:t>
      </w:r>
      <w:r w:rsidR="000B6834" w:rsidRPr="007E0784">
        <w:rPr>
          <w:rFonts w:ascii="Times New Roman" w:hAnsi="Times New Roman" w:cs="Times New Roman"/>
          <w:sz w:val="24"/>
          <w:szCs w:val="24"/>
        </w:rPr>
        <w:t>practices</w:t>
      </w:r>
      <w:r w:rsidRPr="007312B3">
        <w:rPr>
          <w:rFonts w:ascii="Times New Roman" w:hAnsi="Times New Roman" w:cs="Times New Roman"/>
          <w:sz w:val="24"/>
          <w:szCs w:val="24"/>
        </w:rPr>
        <w:t xml:space="preserve"> and </w:t>
      </w:r>
      <w:r w:rsidR="000B6834" w:rsidRPr="007E0784">
        <w:rPr>
          <w:rFonts w:ascii="Times New Roman" w:hAnsi="Times New Roman" w:cs="Times New Roman"/>
          <w:sz w:val="24"/>
          <w:szCs w:val="24"/>
        </w:rPr>
        <w:t>strengthen</w:t>
      </w:r>
      <w:r w:rsidRPr="007312B3">
        <w:rPr>
          <w:rFonts w:ascii="Times New Roman" w:hAnsi="Times New Roman" w:cs="Times New Roman"/>
          <w:sz w:val="24"/>
          <w:szCs w:val="24"/>
        </w:rPr>
        <w:t xml:space="preserve"> the social sustainability of the Project</w:t>
      </w:r>
      <w:r w:rsidRPr="007312B3">
        <w:rPr>
          <w:rFonts w:ascii="Times New Roman" w:hAnsi="Times New Roman" w:cs="Times New Roman"/>
          <w:b/>
          <w:bCs/>
          <w:sz w:val="24"/>
          <w:szCs w:val="24"/>
        </w:rPr>
        <w:t>.</w:t>
      </w:r>
    </w:p>
    <w:p w14:paraId="3DF61B92" w14:textId="412223C9" w:rsidR="004D7DC1" w:rsidRPr="00795AB1" w:rsidRDefault="004D7DC1" w:rsidP="00795AB1">
      <w:pPr>
        <w:pStyle w:val="2"/>
      </w:pPr>
      <w:bookmarkStart w:id="7" w:name="_Toc210349909"/>
      <w:r w:rsidRPr="00795AB1">
        <w:t xml:space="preserve">Gap Analysis: RoK Legislation </w:t>
      </w:r>
      <w:proofErr w:type="spellStart"/>
      <w:r w:rsidRPr="00795AB1">
        <w:t>vs</w:t>
      </w:r>
      <w:proofErr w:type="spellEnd"/>
      <w:r w:rsidRPr="00795AB1">
        <w:t>. WB ESS10 / IFC PS1</w:t>
      </w:r>
      <w:bookmarkEnd w:id="7"/>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11"/>
        <w:gridCol w:w="2584"/>
        <w:gridCol w:w="1690"/>
        <w:gridCol w:w="1616"/>
        <w:gridCol w:w="1944"/>
      </w:tblGrid>
      <w:tr w:rsidR="004D7DC1" w:rsidRPr="00D51F53" w14:paraId="30EF1C87" w14:textId="77777777" w:rsidTr="004F3DD9">
        <w:trPr>
          <w:tblHeader/>
          <w:tblCellSpacing w:w="15" w:type="dxa"/>
        </w:trPr>
        <w:tc>
          <w:tcPr>
            <w:tcW w:w="0" w:type="auto"/>
            <w:shd w:val="clear" w:color="auto" w:fill="9CC2E5" w:themeFill="accent5" w:themeFillTint="99"/>
            <w:vAlign w:val="center"/>
            <w:hideMark/>
          </w:tcPr>
          <w:p w14:paraId="258C7E7E" w14:textId="77777777" w:rsidR="004D7DC1" w:rsidRPr="00D51F53" w:rsidRDefault="004D7DC1" w:rsidP="004D7DC1">
            <w:pPr>
              <w:rPr>
                <w:rFonts w:ascii="Times New Roman" w:hAnsi="Times New Roman" w:cs="Times New Roman"/>
                <w:b/>
                <w:bCs/>
                <w:sz w:val="20"/>
                <w:szCs w:val="20"/>
              </w:rPr>
            </w:pPr>
            <w:proofErr w:type="spellStart"/>
            <w:r w:rsidRPr="00D51F53">
              <w:rPr>
                <w:rFonts w:ascii="Times New Roman" w:hAnsi="Times New Roman" w:cs="Times New Roman"/>
                <w:b/>
                <w:bCs/>
                <w:sz w:val="20"/>
                <w:szCs w:val="20"/>
              </w:rPr>
              <w:t>Aspect</w:t>
            </w:r>
            <w:proofErr w:type="spellEnd"/>
          </w:p>
        </w:tc>
        <w:tc>
          <w:tcPr>
            <w:tcW w:w="0" w:type="auto"/>
            <w:shd w:val="clear" w:color="auto" w:fill="9CC2E5" w:themeFill="accent5" w:themeFillTint="99"/>
            <w:vAlign w:val="center"/>
            <w:hideMark/>
          </w:tcPr>
          <w:p w14:paraId="19DD6212" w14:textId="77777777" w:rsidR="004D7DC1" w:rsidRPr="00D51F53" w:rsidRDefault="004D7DC1" w:rsidP="004D7DC1">
            <w:pPr>
              <w:rPr>
                <w:rFonts w:ascii="Times New Roman" w:hAnsi="Times New Roman" w:cs="Times New Roman"/>
                <w:b/>
                <w:bCs/>
                <w:sz w:val="20"/>
                <w:szCs w:val="20"/>
              </w:rPr>
            </w:pPr>
            <w:r w:rsidRPr="00D51F53">
              <w:rPr>
                <w:rFonts w:ascii="Times New Roman" w:hAnsi="Times New Roman" w:cs="Times New Roman"/>
                <w:b/>
                <w:bCs/>
                <w:sz w:val="20"/>
                <w:szCs w:val="20"/>
              </w:rPr>
              <w:t>World Bank ESS10 / IFC PS1</w:t>
            </w:r>
          </w:p>
        </w:tc>
        <w:tc>
          <w:tcPr>
            <w:tcW w:w="0" w:type="auto"/>
            <w:shd w:val="clear" w:color="auto" w:fill="9CC2E5" w:themeFill="accent5" w:themeFillTint="99"/>
            <w:vAlign w:val="center"/>
            <w:hideMark/>
          </w:tcPr>
          <w:p w14:paraId="5D080C27" w14:textId="77777777" w:rsidR="004D7DC1" w:rsidRPr="00D51F53" w:rsidRDefault="004D7DC1" w:rsidP="004D7DC1">
            <w:pPr>
              <w:rPr>
                <w:rFonts w:ascii="Times New Roman" w:hAnsi="Times New Roman" w:cs="Times New Roman"/>
                <w:b/>
                <w:bCs/>
                <w:sz w:val="20"/>
                <w:szCs w:val="20"/>
              </w:rPr>
            </w:pPr>
            <w:r w:rsidRPr="00D51F53">
              <w:rPr>
                <w:rFonts w:ascii="Times New Roman" w:hAnsi="Times New Roman" w:cs="Times New Roman"/>
                <w:b/>
                <w:bCs/>
                <w:sz w:val="20"/>
                <w:szCs w:val="20"/>
              </w:rPr>
              <w:t>RoK Legislation</w:t>
            </w:r>
          </w:p>
        </w:tc>
        <w:tc>
          <w:tcPr>
            <w:tcW w:w="0" w:type="auto"/>
            <w:shd w:val="clear" w:color="auto" w:fill="9CC2E5" w:themeFill="accent5" w:themeFillTint="99"/>
            <w:vAlign w:val="center"/>
            <w:hideMark/>
          </w:tcPr>
          <w:p w14:paraId="18C7162D" w14:textId="77777777" w:rsidR="004D7DC1" w:rsidRPr="00D51F53" w:rsidRDefault="004D7DC1" w:rsidP="004D7DC1">
            <w:pPr>
              <w:rPr>
                <w:rFonts w:ascii="Times New Roman" w:hAnsi="Times New Roman" w:cs="Times New Roman"/>
                <w:b/>
                <w:bCs/>
                <w:sz w:val="20"/>
                <w:szCs w:val="20"/>
              </w:rPr>
            </w:pPr>
            <w:r w:rsidRPr="00D51F53">
              <w:rPr>
                <w:rFonts w:ascii="Times New Roman" w:hAnsi="Times New Roman" w:cs="Times New Roman"/>
                <w:b/>
                <w:bCs/>
                <w:sz w:val="20"/>
                <w:szCs w:val="20"/>
              </w:rPr>
              <w:t>Identified Gap</w:t>
            </w:r>
          </w:p>
        </w:tc>
        <w:tc>
          <w:tcPr>
            <w:tcW w:w="0" w:type="auto"/>
            <w:shd w:val="clear" w:color="auto" w:fill="9CC2E5" w:themeFill="accent5" w:themeFillTint="99"/>
            <w:vAlign w:val="center"/>
            <w:hideMark/>
          </w:tcPr>
          <w:p w14:paraId="28AA864E" w14:textId="77777777" w:rsidR="004D7DC1" w:rsidRPr="00D51F53" w:rsidRDefault="004D7DC1" w:rsidP="004D7DC1">
            <w:pPr>
              <w:rPr>
                <w:rFonts w:ascii="Times New Roman" w:hAnsi="Times New Roman" w:cs="Times New Roman"/>
                <w:b/>
                <w:bCs/>
                <w:sz w:val="20"/>
                <w:szCs w:val="20"/>
              </w:rPr>
            </w:pPr>
            <w:r w:rsidRPr="00D51F53">
              <w:rPr>
                <w:rFonts w:ascii="Times New Roman" w:hAnsi="Times New Roman" w:cs="Times New Roman"/>
                <w:b/>
                <w:bCs/>
                <w:sz w:val="20"/>
                <w:szCs w:val="20"/>
              </w:rPr>
              <w:t>Measures for the Project</w:t>
            </w:r>
          </w:p>
        </w:tc>
      </w:tr>
      <w:tr w:rsidR="004D7DC1" w:rsidRPr="00D51F53" w14:paraId="734C1BA5" w14:textId="77777777" w:rsidTr="00D51F53">
        <w:trPr>
          <w:tblCellSpacing w:w="15" w:type="dxa"/>
        </w:trPr>
        <w:tc>
          <w:tcPr>
            <w:tcW w:w="0" w:type="auto"/>
            <w:vAlign w:val="center"/>
            <w:hideMark/>
          </w:tcPr>
          <w:p w14:paraId="602637BD" w14:textId="77777777" w:rsidR="004D7DC1" w:rsidRPr="00D51F53" w:rsidRDefault="004D7DC1" w:rsidP="004D7DC1">
            <w:pPr>
              <w:rPr>
                <w:rFonts w:ascii="Times New Roman" w:hAnsi="Times New Roman" w:cs="Times New Roman"/>
                <w:sz w:val="20"/>
                <w:szCs w:val="20"/>
              </w:rPr>
            </w:pPr>
            <w:proofErr w:type="spellStart"/>
            <w:r w:rsidRPr="00D51F53">
              <w:rPr>
                <w:rFonts w:ascii="Times New Roman" w:hAnsi="Times New Roman" w:cs="Times New Roman"/>
                <w:b/>
                <w:bCs/>
                <w:sz w:val="20"/>
                <w:szCs w:val="20"/>
              </w:rPr>
              <w:t>Timing</w:t>
            </w:r>
            <w:proofErr w:type="spellEnd"/>
            <w:r w:rsidRPr="00D51F53">
              <w:rPr>
                <w:rFonts w:ascii="Times New Roman" w:hAnsi="Times New Roman" w:cs="Times New Roman"/>
                <w:b/>
                <w:bCs/>
                <w:sz w:val="20"/>
                <w:szCs w:val="20"/>
              </w:rPr>
              <w:t xml:space="preserve"> of stakeholder engagement</w:t>
            </w:r>
          </w:p>
        </w:tc>
        <w:tc>
          <w:tcPr>
            <w:tcW w:w="0" w:type="auto"/>
            <w:vAlign w:val="center"/>
            <w:hideMark/>
          </w:tcPr>
          <w:p w14:paraId="35353F8D"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 xml:space="preserve">Engagement is required throughout the project lifecycle: early design, pre-construction, construction, operation, and </w:t>
            </w:r>
            <w:proofErr w:type="spellStart"/>
            <w:r w:rsidRPr="00D51F53">
              <w:rPr>
                <w:rFonts w:ascii="Times New Roman" w:hAnsi="Times New Roman" w:cs="Times New Roman"/>
                <w:sz w:val="20"/>
                <w:szCs w:val="20"/>
              </w:rPr>
              <w:t>decommissioning</w:t>
            </w:r>
            <w:proofErr w:type="spellEnd"/>
            <w:r w:rsidRPr="00D51F53">
              <w:rPr>
                <w:rFonts w:ascii="Times New Roman" w:hAnsi="Times New Roman" w:cs="Times New Roman"/>
                <w:sz w:val="20"/>
                <w:szCs w:val="20"/>
              </w:rPr>
              <w:t>.</w:t>
            </w:r>
          </w:p>
        </w:tc>
        <w:tc>
          <w:tcPr>
            <w:tcW w:w="0" w:type="auto"/>
            <w:vAlign w:val="center"/>
            <w:hideMark/>
          </w:tcPr>
          <w:p w14:paraId="56D3E1A8"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 xml:space="preserve">Engagement </w:t>
            </w:r>
            <w:proofErr w:type="spellStart"/>
            <w:r w:rsidRPr="00D51F53">
              <w:rPr>
                <w:rFonts w:ascii="Times New Roman" w:hAnsi="Times New Roman" w:cs="Times New Roman"/>
                <w:sz w:val="20"/>
                <w:szCs w:val="20"/>
              </w:rPr>
              <w:t>formally</w:t>
            </w:r>
            <w:proofErr w:type="spellEnd"/>
            <w:r w:rsidRPr="00D51F53">
              <w:rPr>
                <w:rFonts w:ascii="Times New Roman" w:hAnsi="Times New Roman" w:cs="Times New Roman"/>
                <w:sz w:val="20"/>
                <w:szCs w:val="20"/>
              </w:rPr>
              <w:t xml:space="preserve"> required only during EIA (OVOS) stage; public hearings conducted prior to project approval.</w:t>
            </w:r>
          </w:p>
        </w:tc>
        <w:tc>
          <w:tcPr>
            <w:tcW w:w="0" w:type="auto"/>
            <w:vAlign w:val="center"/>
            <w:hideMark/>
          </w:tcPr>
          <w:p w14:paraId="1984D748"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 xml:space="preserve">No legal </w:t>
            </w:r>
            <w:proofErr w:type="spellStart"/>
            <w:r w:rsidRPr="00D51F53">
              <w:rPr>
                <w:rFonts w:ascii="Times New Roman" w:hAnsi="Times New Roman" w:cs="Times New Roman"/>
                <w:sz w:val="20"/>
                <w:szCs w:val="20"/>
              </w:rPr>
              <w:t>obligation</w:t>
            </w:r>
            <w:proofErr w:type="spellEnd"/>
            <w:r w:rsidRPr="00D51F53">
              <w:rPr>
                <w:rFonts w:ascii="Times New Roman" w:hAnsi="Times New Roman" w:cs="Times New Roman"/>
                <w:sz w:val="20"/>
                <w:szCs w:val="20"/>
              </w:rPr>
              <w:t xml:space="preserve"> for continuous engagement after EIA approval.</w:t>
            </w:r>
          </w:p>
        </w:tc>
        <w:tc>
          <w:tcPr>
            <w:tcW w:w="0" w:type="auto"/>
            <w:vAlign w:val="center"/>
            <w:hideMark/>
          </w:tcPr>
          <w:p w14:paraId="18439231"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Project will establish a program of ongoing consultations at all stages (land acquisition, construction, operation), documented in the SEP.</w:t>
            </w:r>
          </w:p>
        </w:tc>
      </w:tr>
      <w:tr w:rsidR="004D7DC1" w:rsidRPr="00D51F53" w14:paraId="45F5509F" w14:textId="77777777" w:rsidTr="00D51F53">
        <w:trPr>
          <w:tblCellSpacing w:w="15" w:type="dxa"/>
        </w:trPr>
        <w:tc>
          <w:tcPr>
            <w:tcW w:w="0" w:type="auto"/>
            <w:vAlign w:val="center"/>
            <w:hideMark/>
          </w:tcPr>
          <w:p w14:paraId="49CD6B79"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b/>
                <w:bCs/>
                <w:sz w:val="20"/>
                <w:szCs w:val="20"/>
              </w:rPr>
              <w:t>Scope of engagement</w:t>
            </w:r>
          </w:p>
        </w:tc>
        <w:tc>
          <w:tcPr>
            <w:tcW w:w="0" w:type="auto"/>
            <w:vAlign w:val="center"/>
            <w:hideMark/>
          </w:tcPr>
          <w:p w14:paraId="68A0D566"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Covers all stakeholders: Project Affected Parties (PAPs), Other Interested Parties (</w:t>
            </w:r>
            <w:proofErr w:type="spellStart"/>
            <w:r w:rsidRPr="00D51F53">
              <w:rPr>
                <w:rFonts w:ascii="Times New Roman" w:hAnsi="Times New Roman" w:cs="Times New Roman"/>
                <w:sz w:val="20"/>
                <w:szCs w:val="20"/>
              </w:rPr>
              <w:t>OIPs</w:t>
            </w:r>
            <w:proofErr w:type="spellEnd"/>
            <w:r w:rsidRPr="00D51F53">
              <w:rPr>
                <w:rFonts w:ascii="Times New Roman" w:hAnsi="Times New Roman" w:cs="Times New Roman"/>
                <w:sz w:val="20"/>
                <w:szCs w:val="20"/>
              </w:rPr>
              <w:t>), including vulnerable groups.</w:t>
            </w:r>
          </w:p>
        </w:tc>
        <w:tc>
          <w:tcPr>
            <w:tcW w:w="0" w:type="auto"/>
            <w:vAlign w:val="center"/>
            <w:hideMark/>
          </w:tcPr>
          <w:p w14:paraId="7D279F17"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 xml:space="preserve">Legislation </w:t>
            </w:r>
            <w:proofErr w:type="spellStart"/>
            <w:r w:rsidRPr="00D51F53">
              <w:rPr>
                <w:rFonts w:ascii="Times New Roman" w:hAnsi="Times New Roman" w:cs="Times New Roman"/>
                <w:sz w:val="20"/>
                <w:szCs w:val="20"/>
              </w:rPr>
              <w:t>recognizes</w:t>
            </w:r>
            <w:proofErr w:type="spellEnd"/>
            <w:r w:rsidRPr="00D51F53">
              <w:rPr>
                <w:rFonts w:ascii="Times New Roman" w:hAnsi="Times New Roman" w:cs="Times New Roman"/>
                <w:sz w:val="20"/>
                <w:szCs w:val="20"/>
              </w:rPr>
              <w:t xml:space="preserve"> only “interested public” for participation in public hearings.</w:t>
            </w:r>
          </w:p>
        </w:tc>
        <w:tc>
          <w:tcPr>
            <w:tcW w:w="0" w:type="auto"/>
            <w:vAlign w:val="center"/>
            <w:hideMark/>
          </w:tcPr>
          <w:p w14:paraId="740F2AEA" w14:textId="77777777" w:rsidR="004D7DC1" w:rsidRPr="00D51F53" w:rsidRDefault="004D7DC1" w:rsidP="004D7DC1">
            <w:pPr>
              <w:rPr>
                <w:rFonts w:ascii="Times New Roman" w:hAnsi="Times New Roman" w:cs="Times New Roman"/>
                <w:sz w:val="20"/>
                <w:szCs w:val="20"/>
              </w:rPr>
            </w:pPr>
            <w:proofErr w:type="spellStart"/>
            <w:r w:rsidRPr="00D51F53">
              <w:rPr>
                <w:rFonts w:ascii="Times New Roman" w:hAnsi="Times New Roman" w:cs="Times New Roman"/>
                <w:sz w:val="20"/>
                <w:szCs w:val="20"/>
              </w:rPr>
              <w:t>Narrower</w:t>
            </w:r>
            <w:proofErr w:type="spellEnd"/>
            <w:r w:rsidRPr="00D51F53">
              <w:rPr>
                <w:rFonts w:ascii="Times New Roman" w:hAnsi="Times New Roman" w:cs="Times New Roman"/>
                <w:sz w:val="20"/>
                <w:szCs w:val="20"/>
              </w:rPr>
              <w:t xml:space="preserve"> </w:t>
            </w:r>
            <w:proofErr w:type="spellStart"/>
            <w:r w:rsidRPr="00D51F53">
              <w:rPr>
                <w:rFonts w:ascii="Times New Roman" w:hAnsi="Times New Roman" w:cs="Times New Roman"/>
                <w:sz w:val="20"/>
                <w:szCs w:val="20"/>
              </w:rPr>
              <w:t>definition</w:t>
            </w:r>
            <w:proofErr w:type="spellEnd"/>
            <w:r w:rsidRPr="00D51F53">
              <w:rPr>
                <w:rFonts w:ascii="Times New Roman" w:hAnsi="Times New Roman" w:cs="Times New Roman"/>
                <w:sz w:val="20"/>
                <w:szCs w:val="20"/>
              </w:rPr>
              <w:t xml:space="preserve"> of stakeholders </w:t>
            </w:r>
            <w:proofErr w:type="spellStart"/>
            <w:r w:rsidRPr="00D51F53">
              <w:rPr>
                <w:rFonts w:ascii="Times New Roman" w:hAnsi="Times New Roman" w:cs="Times New Roman"/>
                <w:sz w:val="20"/>
                <w:szCs w:val="20"/>
              </w:rPr>
              <w:t>excludes</w:t>
            </w:r>
            <w:proofErr w:type="spellEnd"/>
            <w:r w:rsidRPr="00D51F53">
              <w:rPr>
                <w:rFonts w:ascii="Times New Roman" w:hAnsi="Times New Roman" w:cs="Times New Roman"/>
                <w:sz w:val="20"/>
                <w:szCs w:val="20"/>
              </w:rPr>
              <w:t xml:space="preserve"> vulnerable groups and non-directly affected parties.</w:t>
            </w:r>
          </w:p>
        </w:tc>
        <w:tc>
          <w:tcPr>
            <w:tcW w:w="0" w:type="auto"/>
            <w:vAlign w:val="center"/>
            <w:hideMark/>
          </w:tcPr>
          <w:p w14:paraId="04EE5310"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 xml:space="preserve">Stakeholder identification will cover PAPs, </w:t>
            </w:r>
            <w:proofErr w:type="spellStart"/>
            <w:r w:rsidRPr="00D51F53">
              <w:rPr>
                <w:rFonts w:ascii="Times New Roman" w:hAnsi="Times New Roman" w:cs="Times New Roman"/>
                <w:sz w:val="20"/>
                <w:szCs w:val="20"/>
              </w:rPr>
              <w:t>OIPs</w:t>
            </w:r>
            <w:proofErr w:type="spellEnd"/>
            <w:r w:rsidRPr="00D51F53">
              <w:rPr>
                <w:rFonts w:ascii="Times New Roman" w:hAnsi="Times New Roman" w:cs="Times New Roman"/>
                <w:sz w:val="20"/>
                <w:szCs w:val="20"/>
              </w:rPr>
              <w:t>, and vulnerable groups (e.g., women-</w:t>
            </w:r>
            <w:proofErr w:type="spellStart"/>
            <w:r w:rsidRPr="00D51F53">
              <w:rPr>
                <w:rFonts w:ascii="Times New Roman" w:hAnsi="Times New Roman" w:cs="Times New Roman"/>
                <w:sz w:val="20"/>
                <w:szCs w:val="20"/>
              </w:rPr>
              <w:t>headed</w:t>
            </w:r>
            <w:proofErr w:type="spellEnd"/>
            <w:r w:rsidRPr="00D51F53">
              <w:rPr>
                <w:rFonts w:ascii="Times New Roman" w:hAnsi="Times New Roman" w:cs="Times New Roman"/>
                <w:sz w:val="20"/>
                <w:szCs w:val="20"/>
              </w:rPr>
              <w:t xml:space="preserve"> households, seasonal </w:t>
            </w:r>
            <w:proofErr w:type="spellStart"/>
            <w:r w:rsidRPr="00D51F53">
              <w:rPr>
                <w:rFonts w:ascii="Times New Roman" w:hAnsi="Times New Roman" w:cs="Times New Roman"/>
                <w:sz w:val="20"/>
                <w:szCs w:val="20"/>
              </w:rPr>
              <w:t>herders</w:t>
            </w:r>
            <w:proofErr w:type="spellEnd"/>
            <w:r w:rsidRPr="00D51F53">
              <w:rPr>
                <w:rFonts w:ascii="Times New Roman" w:hAnsi="Times New Roman" w:cs="Times New Roman"/>
                <w:sz w:val="20"/>
                <w:szCs w:val="20"/>
              </w:rPr>
              <w:t>, elderly, persons with disabilities).</w:t>
            </w:r>
          </w:p>
        </w:tc>
      </w:tr>
      <w:tr w:rsidR="004D7DC1" w:rsidRPr="00D51F53" w14:paraId="766C6158" w14:textId="77777777" w:rsidTr="00D51F53">
        <w:trPr>
          <w:tblCellSpacing w:w="15" w:type="dxa"/>
        </w:trPr>
        <w:tc>
          <w:tcPr>
            <w:tcW w:w="0" w:type="auto"/>
            <w:vAlign w:val="center"/>
            <w:hideMark/>
          </w:tcPr>
          <w:p w14:paraId="6F22CC5C"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b/>
                <w:bCs/>
                <w:sz w:val="20"/>
                <w:szCs w:val="20"/>
              </w:rPr>
              <w:t>Disclosure of information</w:t>
            </w:r>
          </w:p>
        </w:tc>
        <w:tc>
          <w:tcPr>
            <w:tcW w:w="0" w:type="auto"/>
            <w:vAlign w:val="center"/>
            <w:hideMark/>
          </w:tcPr>
          <w:p w14:paraId="2506D524"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Requires timely, relevant, understandable, and accessible disclosure in languages and formats appropriate for stakeholders.</w:t>
            </w:r>
          </w:p>
        </w:tc>
        <w:tc>
          <w:tcPr>
            <w:tcW w:w="0" w:type="auto"/>
            <w:vAlign w:val="center"/>
            <w:hideMark/>
          </w:tcPr>
          <w:p w14:paraId="122B9954"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Article 57 (2007 Code) required publication of EIA information 20 days before hearings; 2021 Code maintains access obligations, but mainly at EIA stage.</w:t>
            </w:r>
          </w:p>
        </w:tc>
        <w:tc>
          <w:tcPr>
            <w:tcW w:w="0" w:type="auto"/>
            <w:vAlign w:val="center"/>
            <w:hideMark/>
          </w:tcPr>
          <w:p w14:paraId="2DA5D76D"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Disclosure limited to EIA period; limited focus on accessibility (</w:t>
            </w:r>
            <w:proofErr w:type="spellStart"/>
            <w:r w:rsidRPr="00D51F53">
              <w:rPr>
                <w:rFonts w:ascii="Times New Roman" w:hAnsi="Times New Roman" w:cs="Times New Roman"/>
                <w:sz w:val="20"/>
                <w:szCs w:val="20"/>
              </w:rPr>
              <w:t>language</w:t>
            </w:r>
            <w:proofErr w:type="spellEnd"/>
            <w:r w:rsidRPr="00D51F53">
              <w:rPr>
                <w:rFonts w:ascii="Times New Roman" w:hAnsi="Times New Roman" w:cs="Times New Roman"/>
                <w:sz w:val="20"/>
                <w:szCs w:val="20"/>
              </w:rPr>
              <w:t>, format).</w:t>
            </w:r>
          </w:p>
        </w:tc>
        <w:tc>
          <w:tcPr>
            <w:tcW w:w="0" w:type="auto"/>
            <w:vAlign w:val="center"/>
            <w:hideMark/>
          </w:tcPr>
          <w:p w14:paraId="4E463502"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Project will disclose information throughout lifecycle, in Kazakh and Russian, using multiple channels (a/</w:t>
            </w:r>
            <w:proofErr w:type="spellStart"/>
            <w:r w:rsidRPr="00D51F53">
              <w:rPr>
                <w:rFonts w:ascii="Times New Roman" w:hAnsi="Times New Roman" w:cs="Times New Roman"/>
                <w:sz w:val="20"/>
                <w:szCs w:val="20"/>
              </w:rPr>
              <w:t>kimat</w:t>
            </w:r>
            <w:proofErr w:type="spellEnd"/>
            <w:r w:rsidRPr="00D51F53">
              <w:rPr>
                <w:rFonts w:ascii="Times New Roman" w:hAnsi="Times New Roman" w:cs="Times New Roman"/>
                <w:sz w:val="20"/>
                <w:szCs w:val="20"/>
              </w:rPr>
              <w:t xml:space="preserve"> offices, media, websites, </w:t>
            </w:r>
            <w:proofErr w:type="spellStart"/>
            <w:r w:rsidRPr="00D51F53">
              <w:rPr>
                <w:rFonts w:ascii="Times New Roman" w:hAnsi="Times New Roman" w:cs="Times New Roman"/>
                <w:sz w:val="20"/>
                <w:szCs w:val="20"/>
              </w:rPr>
              <w:t>printed</w:t>
            </w:r>
            <w:proofErr w:type="spellEnd"/>
            <w:r w:rsidRPr="00D51F53">
              <w:rPr>
                <w:rFonts w:ascii="Times New Roman" w:hAnsi="Times New Roman" w:cs="Times New Roman"/>
                <w:sz w:val="20"/>
                <w:szCs w:val="20"/>
              </w:rPr>
              <w:t xml:space="preserve"> leaflets).</w:t>
            </w:r>
          </w:p>
        </w:tc>
      </w:tr>
      <w:tr w:rsidR="004D7DC1" w:rsidRPr="00D51F53" w14:paraId="49CD5FD3" w14:textId="77777777" w:rsidTr="00D51F53">
        <w:trPr>
          <w:tblCellSpacing w:w="15" w:type="dxa"/>
        </w:trPr>
        <w:tc>
          <w:tcPr>
            <w:tcW w:w="0" w:type="auto"/>
            <w:vAlign w:val="center"/>
            <w:hideMark/>
          </w:tcPr>
          <w:p w14:paraId="36DF6215"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b/>
                <w:bCs/>
                <w:sz w:val="20"/>
                <w:szCs w:val="20"/>
              </w:rPr>
              <w:t>Consultation process</w:t>
            </w:r>
          </w:p>
        </w:tc>
        <w:tc>
          <w:tcPr>
            <w:tcW w:w="0" w:type="auto"/>
            <w:vAlign w:val="center"/>
            <w:hideMark/>
          </w:tcPr>
          <w:p w14:paraId="32C295DF"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 xml:space="preserve">Meaningful consultations, free of manipulation, coercion, or </w:t>
            </w:r>
            <w:proofErr w:type="spellStart"/>
            <w:r w:rsidRPr="00D51F53">
              <w:rPr>
                <w:rFonts w:ascii="Times New Roman" w:hAnsi="Times New Roman" w:cs="Times New Roman"/>
                <w:sz w:val="20"/>
                <w:szCs w:val="20"/>
              </w:rPr>
              <w:t>intimidation</w:t>
            </w:r>
            <w:proofErr w:type="spellEnd"/>
            <w:r w:rsidRPr="00D51F53">
              <w:rPr>
                <w:rFonts w:ascii="Times New Roman" w:hAnsi="Times New Roman" w:cs="Times New Roman"/>
                <w:sz w:val="20"/>
                <w:szCs w:val="20"/>
              </w:rPr>
              <w:t>; culturally appropriate methods required.</w:t>
            </w:r>
          </w:p>
        </w:tc>
        <w:tc>
          <w:tcPr>
            <w:tcW w:w="0" w:type="auto"/>
            <w:vAlign w:val="center"/>
            <w:hideMark/>
          </w:tcPr>
          <w:p w14:paraId="6DFC6879"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 xml:space="preserve">Public hearings provide a formal </w:t>
            </w:r>
            <w:proofErr w:type="spellStart"/>
            <w:r w:rsidRPr="00D51F53">
              <w:rPr>
                <w:rFonts w:ascii="Times New Roman" w:hAnsi="Times New Roman" w:cs="Times New Roman"/>
                <w:sz w:val="20"/>
                <w:szCs w:val="20"/>
              </w:rPr>
              <w:t>platform</w:t>
            </w:r>
            <w:proofErr w:type="spellEnd"/>
            <w:r w:rsidRPr="00D51F53">
              <w:rPr>
                <w:rFonts w:ascii="Times New Roman" w:hAnsi="Times New Roman" w:cs="Times New Roman"/>
                <w:sz w:val="20"/>
                <w:szCs w:val="20"/>
              </w:rPr>
              <w:t xml:space="preserve"> for opinions but do not explicitly </w:t>
            </w:r>
            <w:proofErr w:type="spellStart"/>
            <w:r w:rsidRPr="00D51F53">
              <w:rPr>
                <w:rFonts w:ascii="Times New Roman" w:hAnsi="Times New Roman" w:cs="Times New Roman"/>
                <w:sz w:val="20"/>
                <w:szCs w:val="20"/>
              </w:rPr>
              <w:t>guarantee</w:t>
            </w:r>
            <w:proofErr w:type="spellEnd"/>
            <w:r w:rsidRPr="00D51F53">
              <w:rPr>
                <w:rFonts w:ascii="Times New Roman" w:hAnsi="Times New Roman" w:cs="Times New Roman"/>
                <w:sz w:val="20"/>
                <w:szCs w:val="20"/>
              </w:rPr>
              <w:t xml:space="preserve"> absence of coercion </w:t>
            </w:r>
            <w:r w:rsidRPr="00D51F53">
              <w:rPr>
                <w:rFonts w:ascii="Times New Roman" w:hAnsi="Times New Roman" w:cs="Times New Roman"/>
                <w:sz w:val="20"/>
                <w:szCs w:val="20"/>
              </w:rPr>
              <w:lastRenderedPageBreak/>
              <w:t xml:space="preserve">or cultural </w:t>
            </w:r>
            <w:proofErr w:type="spellStart"/>
            <w:r w:rsidRPr="00D51F53">
              <w:rPr>
                <w:rFonts w:ascii="Times New Roman" w:hAnsi="Times New Roman" w:cs="Times New Roman"/>
                <w:sz w:val="20"/>
                <w:szCs w:val="20"/>
              </w:rPr>
              <w:t>adaptation</w:t>
            </w:r>
            <w:proofErr w:type="spellEnd"/>
            <w:r w:rsidRPr="00D51F53">
              <w:rPr>
                <w:rFonts w:ascii="Times New Roman" w:hAnsi="Times New Roman" w:cs="Times New Roman"/>
                <w:sz w:val="20"/>
                <w:szCs w:val="20"/>
              </w:rPr>
              <w:t>.</w:t>
            </w:r>
          </w:p>
        </w:tc>
        <w:tc>
          <w:tcPr>
            <w:tcW w:w="0" w:type="auto"/>
            <w:vAlign w:val="center"/>
            <w:hideMark/>
          </w:tcPr>
          <w:p w14:paraId="0740C958"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lastRenderedPageBreak/>
              <w:t xml:space="preserve">Risk that consultations may be </w:t>
            </w:r>
            <w:proofErr w:type="spellStart"/>
            <w:r w:rsidRPr="00D51F53">
              <w:rPr>
                <w:rFonts w:ascii="Times New Roman" w:hAnsi="Times New Roman" w:cs="Times New Roman"/>
                <w:sz w:val="20"/>
                <w:szCs w:val="20"/>
              </w:rPr>
              <w:t>formalistic</w:t>
            </w:r>
            <w:proofErr w:type="spellEnd"/>
            <w:r w:rsidRPr="00D51F53">
              <w:rPr>
                <w:rFonts w:ascii="Times New Roman" w:hAnsi="Times New Roman" w:cs="Times New Roman"/>
                <w:sz w:val="20"/>
                <w:szCs w:val="20"/>
              </w:rPr>
              <w:t xml:space="preserve"> and not inclusive.</w:t>
            </w:r>
          </w:p>
        </w:tc>
        <w:tc>
          <w:tcPr>
            <w:tcW w:w="0" w:type="auto"/>
            <w:vAlign w:val="center"/>
            <w:hideMark/>
          </w:tcPr>
          <w:p w14:paraId="5B78F149"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Project will ensure culturally appropriate consultations (</w:t>
            </w:r>
            <w:proofErr w:type="spellStart"/>
            <w:r w:rsidRPr="00D51F53">
              <w:rPr>
                <w:rFonts w:ascii="Times New Roman" w:hAnsi="Times New Roman" w:cs="Times New Roman"/>
                <w:sz w:val="20"/>
                <w:szCs w:val="20"/>
              </w:rPr>
              <w:t>village</w:t>
            </w:r>
            <w:proofErr w:type="spellEnd"/>
            <w:r w:rsidRPr="00D51F53">
              <w:rPr>
                <w:rFonts w:ascii="Times New Roman" w:hAnsi="Times New Roman" w:cs="Times New Roman"/>
                <w:sz w:val="20"/>
                <w:szCs w:val="20"/>
              </w:rPr>
              <w:t xml:space="preserve">-level meetings, </w:t>
            </w:r>
            <w:proofErr w:type="spellStart"/>
            <w:r w:rsidRPr="00D51F53">
              <w:rPr>
                <w:rFonts w:ascii="Times New Roman" w:hAnsi="Times New Roman" w:cs="Times New Roman"/>
                <w:sz w:val="20"/>
                <w:szCs w:val="20"/>
              </w:rPr>
              <w:t>small</w:t>
            </w:r>
            <w:proofErr w:type="spellEnd"/>
            <w:r w:rsidRPr="00D51F53">
              <w:rPr>
                <w:rFonts w:ascii="Times New Roman" w:hAnsi="Times New Roman" w:cs="Times New Roman"/>
                <w:sz w:val="20"/>
                <w:szCs w:val="20"/>
              </w:rPr>
              <w:t xml:space="preserve"> group discussions, gender-sensitive approaches) and </w:t>
            </w:r>
            <w:r w:rsidRPr="00D51F53">
              <w:rPr>
                <w:rFonts w:ascii="Times New Roman" w:hAnsi="Times New Roman" w:cs="Times New Roman"/>
                <w:sz w:val="20"/>
                <w:szCs w:val="20"/>
              </w:rPr>
              <w:lastRenderedPageBreak/>
              <w:t xml:space="preserve">safeguard </w:t>
            </w:r>
            <w:proofErr w:type="spellStart"/>
            <w:r w:rsidRPr="00D51F53">
              <w:rPr>
                <w:rFonts w:ascii="Times New Roman" w:hAnsi="Times New Roman" w:cs="Times New Roman"/>
                <w:sz w:val="20"/>
                <w:szCs w:val="20"/>
              </w:rPr>
              <w:t>freedom</w:t>
            </w:r>
            <w:proofErr w:type="spellEnd"/>
            <w:r w:rsidRPr="00D51F53">
              <w:rPr>
                <w:rFonts w:ascii="Times New Roman" w:hAnsi="Times New Roman" w:cs="Times New Roman"/>
                <w:sz w:val="20"/>
                <w:szCs w:val="20"/>
              </w:rPr>
              <w:t xml:space="preserve"> of </w:t>
            </w:r>
            <w:proofErr w:type="spellStart"/>
            <w:r w:rsidRPr="00D51F53">
              <w:rPr>
                <w:rFonts w:ascii="Times New Roman" w:hAnsi="Times New Roman" w:cs="Times New Roman"/>
                <w:sz w:val="20"/>
                <w:szCs w:val="20"/>
              </w:rPr>
              <w:t>expression</w:t>
            </w:r>
            <w:proofErr w:type="spellEnd"/>
            <w:r w:rsidRPr="00D51F53">
              <w:rPr>
                <w:rFonts w:ascii="Times New Roman" w:hAnsi="Times New Roman" w:cs="Times New Roman"/>
                <w:sz w:val="20"/>
                <w:szCs w:val="20"/>
              </w:rPr>
              <w:t>.</w:t>
            </w:r>
          </w:p>
        </w:tc>
      </w:tr>
      <w:tr w:rsidR="004D7DC1" w:rsidRPr="00D51F53" w14:paraId="3ED021AF" w14:textId="77777777" w:rsidTr="00D51F53">
        <w:trPr>
          <w:tblCellSpacing w:w="15" w:type="dxa"/>
        </w:trPr>
        <w:tc>
          <w:tcPr>
            <w:tcW w:w="0" w:type="auto"/>
            <w:vAlign w:val="center"/>
            <w:hideMark/>
          </w:tcPr>
          <w:p w14:paraId="66E2077A"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b/>
                <w:bCs/>
                <w:sz w:val="20"/>
                <w:szCs w:val="20"/>
              </w:rPr>
              <w:lastRenderedPageBreak/>
              <w:t>Attention to vulnerable groups</w:t>
            </w:r>
          </w:p>
        </w:tc>
        <w:tc>
          <w:tcPr>
            <w:tcW w:w="0" w:type="auto"/>
            <w:vAlign w:val="center"/>
            <w:hideMark/>
          </w:tcPr>
          <w:p w14:paraId="0845CDC2"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Special consideration required for disadvantaged/vulnerable groups; engagement tailored to their needs.</w:t>
            </w:r>
          </w:p>
        </w:tc>
        <w:tc>
          <w:tcPr>
            <w:tcW w:w="0" w:type="auto"/>
            <w:vAlign w:val="center"/>
            <w:hideMark/>
          </w:tcPr>
          <w:p w14:paraId="78F3374E"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 xml:space="preserve">No explicit provisions in national law, except general social </w:t>
            </w:r>
            <w:proofErr w:type="spellStart"/>
            <w:r w:rsidRPr="00D51F53">
              <w:rPr>
                <w:rFonts w:ascii="Times New Roman" w:hAnsi="Times New Roman" w:cs="Times New Roman"/>
                <w:sz w:val="20"/>
                <w:szCs w:val="20"/>
              </w:rPr>
              <w:t>allowances</w:t>
            </w:r>
            <w:proofErr w:type="spellEnd"/>
            <w:r w:rsidRPr="00D51F53">
              <w:rPr>
                <w:rFonts w:ascii="Times New Roman" w:hAnsi="Times New Roman" w:cs="Times New Roman"/>
                <w:sz w:val="20"/>
                <w:szCs w:val="20"/>
              </w:rPr>
              <w:t xml:space="preserve"> (e.g., for low-income families, disabled persons).</w:t>
            </w:r>
          </w:p>
        </w:tc>
        <w:tc>
          <w:tcPr>
            <w:tcW w:w="0" w:type="auto"/>
            <w:vAlign w:val="center"/>
            <w:hideMark/>
          </w:tcPr>
          <w:p w14:paraId="259DB581"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 xml:space="preserve">Vulnerable groups risk </w:t>
            </w:r>
            <w:proofErr w:type="spellStart"/>
            <w:r w:rsidRPr="00D51F53">
              <w:rPr>
                <w:rFonts w:ascii="Times New Roman" w:hAnsi="Times New Roman" w:cs="Times New Roman"/>
                <w:sz w:val="20"/>
                <w:szCs w:val="20"/>
              </w:rPr>
              <w:t>exclusion</w:t>
            </w:r>
            <w:proofErr w:type="spellEnd"/>
            <w:r w:rsidRPr="00D51F53">
              <w:rPr>
                <w:rFonts w:ascii="Times New Roman" w:hAnsi="Times New Roman" w:cs="Times New Roman"/>
                <w:sz w:val="20"/>
                <w:szCs w:val="20"/>
              </w:rPr>
              <w:t xml:space="preserve"> from consultation and compensation processes.</w:t>
            </w:r>
          </w:p>
        </w:tc>
        <w:tc>
          <w:tcPr>
            <w:tcW w:w="0" w:type="auto"/>
            <w:vAlign w:val="center"/>
            <w:hideMark/>
          </w:tcPr>
          <w:p w14:paraId="2E48ED9B"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 xml:space="preserve">SEP provides specific measures to identify and engage vulnerable households and ensure </w:t>
            </w:r>
            <w:proofErr w:type="spellStart"/>
            <w:r w:rsidRPr="00D51F53">
              <w:rPr>
                <w:rFonts w:ascii="Times New Roman" w:hAnsi="Times New Roman" w:cs="Times New Roman"/>
                <w:sz w:val="20"/>
                <w:szCs w:val="20"/>
              </w:rPr>
              <w:t>equitable</w:t>
            </w:r>
            <w:proofErr w:type="spellEnd"/>
            <w:r w:rsidRPr="00D51F53">
              <w:rPr>
                <w:rFonts w:ascii="Times New Roman" w:hAnsi="Times New Roman" w:cs="Times New Roman"/>
                <w:sz w:val="20"/>
                <w:szCs w:val="20"/>
              </w:rPr>
              <w:t xml:space="preserve"> access to project benefits and compensation.</w:t>
            </w:r>
          </w:p>
        </w:tc>
      </w:tr>
      <w:tr w:rsidR="004D7DC1" w:rsidRPr="00D51F53" w14:paraId="202D7967" w14:textId="77777777" w:rsidTr="00D51F53">
        <w:trPr>
          <w:tblCellSpacing w:w="15" w:type="dxa"/>
        </w:trPr>
        <w:tc>
          <w:tcPr>
            <w:tcW w:w="0" w:type="auto"/>
            <w:vAlign w:val="center"/>
            <w:hideMark/>
          </w:tcPr>
          <w:p w14:paraId="51A91043"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b/>
                <w:bCs/>
                <w:sz w:val="20"/>
                <w:szCs w:val="20"/>
              </w:rPr>
              <w:t>Grievance Redress Mechanism (GRM)</w:t>
            </w:r>
          </w:p>
        </w:tc>
        <w:tc>
          <w:tcPr>
            <w:tcW w:w="0" w:type="auto"/>
            <w:vAlign w:val="center"/>
            <w:hideMark/>
          </w:tcPr>
          <w:p w14:paraId="5DE1C470"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 xml:space="preserve">Requires a clear, accessible, and transparent GRM throughout project implementation, independent from </w:t>
            </w:r>
            <w:proofErr w:type="spellStart"/>
            <w:r w:rsidRPr="00D51F53">
              <w:rPr>
                <w:rFonts w:ascii="Times New Roman" w:hAnsi="Times New Roman" w:cs="Times New Roman"/>
                <w:sz w:val="20"/>
                <w:szCs w:val="20"/>
              </w:rPr>
              <w:t>judicial</w:t>
            </w:r>
            <w:proofErr w:type="spellEnd"/>
            <w:r w:rsidRPr="00D51F53">
              <w:rPr>
                <w:rFonts w:ascii="Times New Roman" w:hAnsi="Times New Roman" w:cs="Times New Roman"/>
                <w:sz w:val="20"/>
                <w:szCs w:val="20"/>
              </w:rPr>
              <w:t xml:space="preserve"> </w:t>
            </w:r>
            <w:proofErr w:type="spellStart"/>
            <w:r w:rsidRPr="00D51F53">
              <w:rPr>
                <w:rFonts w:ascii="Times New Roman" w:hAnsi="Times New Roman" w:cs="Times New Roman"/>
                <w:sz w:val="20"/>
                <w:szCs w:val="20"/>
              </w:rPr>
              <w:t>remedies</w:t>
            </w:r>
            <w:proofErr w:type="spellEnd"/>
            <w:r w:rsidRPr="00D51F53">
              <w:rPr>
                <w:rFonts w:ascii="Times New Roman" w:hAnsi="Times New Roman" w:cs="Times New Roman"/>
                <w:sz w:val="20"/>
                <w:szCs w:val="20"/>
              </w:rPr>
              <w:t>.</w:t>
            </w:r>
          </w:p>
        </w:tc>
        <w:tc>
          <w:tcPr>
            <w:tcW w:w="0" w:type="auto"/>
            <w:vAlign w:val="center"/>
            <w:hideMark/>
          </w:tcPr>
          <w:p w14:paraId="3939DE52"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 xml:space="preserve">No mandatory requirement for GRM in Kazakh law. Complaints </w:t>
            </w:r>
            <w:proofErr w:type="spellStart"/>
            <w:r w:rsidRPr="00D51F53">
              <w:rPr>
                <w:rFonts w:ascii="Times New Roman" w:hAnsi="Times New Roman" w:cs="Times New Roman"/>
                <w:sz w:val="20"/>
                <w:szCs w:val="20"/>
              </w:rPr>
              <w:t>typically</w:t>
            </w:r>
            <w:proofErr w:type="spellEnd"/>
            <w:r w:rsidRPr="00D51F53">
              <w:rPr>
                <w:rFonts w:ascii="Times New Roman" w:hAnsi="Times New Roman" w:cs="Times New Roman"/>
                <w:sz w:val="20"/>
                <w:szCs w:val="20"/>
              </w:rPr>
              <w:t xml:space="preserve"> addressed through </w:t>
            </w:r>
            <w:proofErr w:type="spellStart"/>
            <w:r w:rsidRPr="00D51F53">
              <w:rPr>
                <w:rFonts w:ascii="Times New Roman" w:hAnsi="Times New Roman" w:cs="Times New Roman"/>
                <w:sz w:val="20"/>
                <w:szCs w:val="20"/>
              </w:rPr>
              <w:t>courts</w:t>
            </w:r>
            <w:proofErr w:type="spellEnd"/>
            <w:r w:rsidRPr="00D51F53">
              <w:rPr>
                <w:rFonts w:ascii="Times New Roman" w:hAnsi="Times New Roman" w:cs="Times New Roman"/>
                <w:sz w:val="20"/>
                <w:szCs w:val="20"/>
              </w:rPr>
              <w:t xml:space="preserve"> or state authorities.</w:t>
            </w:r>
          </w:p>
        </w:tc>
        <w:tc>
          <w:tcPr>
            <w:tcW w:w="0" w:type="auto"/>
            <w:vAlign w:val="center"/>
            <w:hideMark/>
          </w:tcPr>
          <w:p w14:paraId="7C12BD43"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Lack of structured, project-level grievance process.</w:t>
            </w:r>
          </w:p>
        </w:tc>
        <w:tc>
          <w:tcPr>
            <w:tcW w:w="0" w:type="auto"/>
            <w:vAlign w:val="center"/>
            <w:hideMark/>
          </w:tcPr>
          <w:p w14:paraId="75F3AC7F"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Project will establish a multi-</w:t>
            </w:r>
            <w:proofErr w:type="spellStart"/>
            <w:r w:rsidRPr="00D51F53">
              <w:rPr>
                <w:rFonts w:ascii="Times New Roman" w:hAnsi="Times New Roman" w:cs="Times New Roman"/>
                <w:sz w:val="20"/>
                <w:szCs w:val="20"/>
              </w:rPr>
              <w:t>tier</w:t>
            </w:r>
            <w:proofErr w:type="spellEnd"/>
            <w:r w:rsidRPr="00D51F53">
              <w:rPr>
                <w:rFonts w:ascii="Times New Roman" w:hAnsi="Times New Roman" w:cs="Times New Roman"/>
                <w:sz w:val="20"/>
                <w:szCs w:val="20"/>
              </w:rPr>
              <w:t xml:space="preserve"> GRM (local CLO, district, central KTZ unit) aligned with WB/IFC requirements.</w:t>
            </w:r>
          </w:p>
        </w:tc>
      </w:tr>
      <w:tr w:rsidR="004D7DC1" w:rsidRPr="00D51F53" w14:paraId="778F5118" w14:textId="77777777" w:rsidTr="00D51F53">
        <w:trPr>
          <w:tblCellSpacing w:w="15" w:type="dxa"/>
        </w:trPr>
        <w:tc>
          <w:tcPr>
            <w:tcW w:w="0" w:type="auto"/>
            <w:vAlign w:val="center"/>
            <w:hideMark/>
          </w:tcPr>
          <w:p w14:paraId="0B97223D"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b/>
                <w:bCs/>
                <w:sz w:val="20"/>
                <w:szCs w:val="20"/>
              </w:rPr>
              <w:t>Documentation and reporting</w:t>
            </w:r>
          </w:p>
        </w:tc>
        <w:tc>
          <w:tcPr>
            <w:tcW w:w="0" w:type="auto"/>
            <w:vAlign w:val="center"/>
            <w:hideMark/>
          </w:tcPr>
          <w:p w14:paraId="40092C04"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Requires continuous documentation of engagement, including feedback received and how it was addressed; records must be disclosed.</w:t>
            </w:r>
          </w:p>
        </w:tc>
        <w:tc>
          <w:tcPr>
            <w:tcW w:w="0" w:type="auto"/>
            <w:vAlign w:val="center"/>
            <w:hideMark/>
          </w:tcPr>
          <w:p w14:paraId="3AEA7596"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Public hearing minutes required; limited to EIA stage. No requirement for continuous reporting.</w:t>
            </w:r>
          </w:p>
        </w:tc>
        <w:tc>
          <w:tcPr>
            <w:tcW w:w="0" w:type="auto"/>
            <w:vAlign w:val="center"/>
            <w:hideMark/>
          </w:tcPr>
          <w:p w14:paraId="4FADD70E"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Absence of systematic documentation and feedback mechanisms after EIA.</w:t>
            </w:r>
          </w:p>
        </w:tc>
        <w:tc>
          <w:tcPr>
            <w:tcW w:w="0" w:type="auto"/>
            <w:vAlign w:val="center"/>
            <w:hideMark/>
          </w:tcPr>
          <w:p w14:paraId="5B200C93"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 xml:space="preserve">Project will maintain a Stakeholder Engagement Log, report engagement activities to lenders, and </w:t>
            </w:r>
            <w:proofErr w:type="spellStart"/>
            <w:r w:rsidRPr="00D51F53">
              <w:rPr>
                <w:rFonts w:ascii="Times New Roman" w:hAnsi="Times New Roman" w:cs="Times New Roman"/>
                <w:sz w:val="20"/>
                <w:szCs w:val="20"/>
              </w:rPr>
              <w:t>publish</w:t>
            </w:r>
            <w:proofErr w:type="spellEnd"/>
            <w:r w:rsidRPr="00D51F53">
              <w:rPr>
                <w:rFonts w:ascii="Times New Roman" w:hAnsi="Times New Roman" w:cs="Times New Roman"/>
                <w:sz w:val="20"/>
                <w:szCs w:val="20"/>
              </w:rPr>
              <w:t xml:space="preserve"> </w:t>
            </w:r>
            <w:proofErr w:type="spellStart"/>
            <w:r w:rsidRPr="00D51F53">
              <w:rPr>
                <w:rFonts w:ascii="Times New Roman" w:hAnsi="Times New Roman" w:cs="Times New Roman"/>
                <w:sz w:val="20"/>
                <w:szCs w:val="20"/>
              </w:rPr>
              <w:t>summaries</w:t>
            </w:r>
            <w:proofErr w:type="spellEnd"/>
            <w:r w:rsidRPr="00D51F53">
              <w:rPr>
                <w:rFonts w:ascii="Times New Roman" w:hAnsi="Times New Roman" w:cs="Times New Roman"/>
                <w:sz w:val="20"/>
                <w:szCs w:val="20"/>
              </w:rPr>
              <w:t xml:space="preserve"> accessible to the public.</w:t>
            </w:r>
          </w:p>
        </w:tc>
      </w:tr>
      <w:tr w:rsidR="004D7DC1" w:rsidRPr="00D51F53" w14:paraId="62E42399" w14:textId="77777777" w:rsidTr="00D51F53">
        <w:trPr>
          <w:tblCellSpacing w:w="15" w:type="dxa"/>
        </w:trPr>
        <w:tc>
          <w:tcPr>
            <w:tcW w:w="0" w:type="auto"/>
            <w:vAlign w:val="center"/>
            <w:hideMark/>
          </w:tcPr>
          <w:p w14:paraId="502702EC"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b/>
                <w:bCs/>
                <w:sz w:val="20"/>
                <w:szCs w:val="20"/>
              </w:rPr>
              <w:t>Integration into project design</w:t>
            </w:r>
          </w:p>
        </w:tc>
        <w:tc>
          <w:tcPr>
            <w:tcW w:w="0" w:type="auto"/>
            <w:vAlign w:val="center"/>
            <w:hideMark/>
          </w:tcPr>
          <w:p w14:paraId="03A805A8"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 xml:space="preserve">Stakeholder </w:t>
            </w:r>
            <w:proofErr w:type="spellStart"/>
            <w:r w:rsidRPr="00D51F53">
              <w:rPr>
                <w:rFonts w:ascii="Times New Roman" w:hAnsi="Times New Roman" w:cs="Times New Roman"/>
                <w:sz w:val="20"/>
                <w:szCs w:val="20"/>
              </w:rPr>
              <w:t>inputs</w:t>
            </w:r>
            <w:proofErr w:type="spellEnd"/>
            <w:r w:rsidRPr="00D51F53">
              <w:rPr>
                <w:rFonts w:ascii="Times New Roman" w:hAnsi="Times New Roman" w:cs="Times New Roman"/>
                <w:sz w:val="20"/>
                <w:szCs w:val="20"/>
              </w:rPr>
              <w:t xml:space="preserve"> must be considered in decision-making, with documented </w:t>
            </w:r>
            <w:proofErr w:type="spellStart"/>
            <w:r w:rsidRPr="00D51F53">
              <w:rPr>
                <w:rFonts w:ascii="Times New Roman" w:hAnsi="Times New Roman" w:cs="Times New Roman"/>
                <w:sz w:val="20"/>
                <w:szCs w:val="20"/>
              </w:rPr>
              <w:t>evidence</w:t>
            </w:r>
            <w:proofErr w:type="spellEnd"/>
            <w:r w:rsidRPr="00D51F53">
              <w:rPr>
                <w:rFonts w:ascii="Times New Roman" w:hAnsi="Times New Roman" w:cs="Times New Roman"/>
                <w:sz w:val="20"/>
                <w:szCs w:val="20"/>
              </w:rPr>
              <w:t xml:space="preserve"> of how feedback was incorporated.</w:t>
            </w:r>
          </w:p>
        </w:tc>
        <w:tc>
          <w:tcPr>
            <w:tcW w:w="0" w:type="auto"/>
            <w:vAlign w:val="center"/>
            <w:hideMark/>
          </w:tcPr>
          <w:p w14:paraId="5FEDC36A"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 xml:space="preserve">EIA hearings require </w:t>
            </w:r>
            <w:proofErr w:type="spellStart"/>
            <w:r w:rsidRPr="00D51F53">
              <w:rPr>
                <w:rFonts w:ascii="Times New Roman" w:hAnsi="Times New Roman" w:cs="Times New Roman"/>
                <w:sz w:val="20"/>
                <w:szCs w:val="20"/>
              </w:rPr>
              <w:t>recording</w:t>
            </w:r>
            <w:proofErr w:type="spellEnd"/>
            <w:r w:rsidRPr="00D51F53">
              <w:rPr>
                <w:rFonts w:ascii="Times New Roman" w:hAnsi="Times New Roman" w:cs="Times New Roman"/>
                <w:sz w:val="20"/>
                <w:szCs w:val="20"/>
              </w:rPr>
              <w:t xml:space="preserve"> of opinions, but no </w:t>
            </w:r>
            <w:proofErr w:type="spellStart"/>
            <w:r w:rsidRPr="00D51F53">
              <w:rPr>
                <w:rFonts w:ascii="Times New Roman" w:hAnsi="Times New Roman" w:cs="Times New Roman"/>
                <w:sz w:val="20"/>
                <w:szCs w:val="20"/>
              </w:rPr>
              <w:t>obligation</w:t>
            </w:r>
            <w:proofErr w:type="spellEnd"/>
            <w:r w:rsidRPr="00D51F53">
              <w:rPr>
                <w:rFonts w:ascii="Times New Roman" w:hAnsi="Times New Roman" w:cs="Times New Roman"/>
                <w:sz w:val="20"/>
                <w:szCs w:val="20"/>
              </w:rPr>
              <w:t xml:space="preserve"> to </w:t>
            </w:r>
            <w:proofErr w:type="spellStart"/>
            <w:r w:rsidRPr="00D51F53">
              <w:rPr>
                <w:rFonts w:ascii="Times New Roman" w:hAnsi="Times New Roman" w:cs="Times New Roman"/>
                <w:sz w:val="20"/>
                <w:szCs w:val="20"/>
              </w:rPr>
              <w:t>integrate</w:t>
            </w:r>
            <w:proofErr w:type="spellEnd"/>
            <w:r w:rsidRPr="00D51F53">
              <w:rPr>
                <w:rFonts w:ascii="Times New Roman" w:hAnsi="Times New Roman" w:cs="Times New Roman"/>
                <w:sz w:val="20"/>
                <w:szCs w:val="20"/>
              </w:rPr>
              <w:t xml:space="preserve"> feedback into design.</w:t>
            </w:r>
          </w:p>
        </w:tc>
        <w:tc>
          <w:tcPr>
            <w:tcW w:w="0" w:type="auto"/>
            <w:vAlign w:val="center"/>
            <w:hideMark/>
          </w:tcPr>
          <w:p w14:paraId="3F6E9AFD"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Stakeholder comments may not influence project design.</w:t>
            </w:r>
          </w:p>
        </w:tc>
        <w:tc>
          <w:tcPr>
            <w:tcW w:w="0" w:type="auto"/>
            <w:vAlign w:val="center"/>
            <w:hideMark/>
          </w:tcPr>
          <w:p w14:paraId="113CC1D1" w14:textId="77777777" w:rsidR="004D7DC1" w:rsidRPr="00D51F53" w:rsidRDefault="004D7DC1" w:rsidP="004D7DC1">
            <w:pPr>
              <w:rPr>
                <w:rFonts w:ascii="Times New Roman" w:hAnsi="Times New Roman" w:cs="Times New Roman"/>
                <w:sz w:val="20"/>
                <w:szCs w:val="20"/>
              </w:rPr>
            </w:pPr>
            <w:r w:rsidRPr="00D51F53">
              <w:rPr>
                <w:rFonts w:ascii="Times New Roman" w:hAnsi="Times New Roman" w:cs="Times New Roman"/>
                <w:sz w:val="20"/>
                <w:szCs w:val="20"/>
              </w:rPr>
              <w:t xml:space="preserve">SEP requires feedback </w:t>
            </w:r>
            <w:proofErr w:type="spellStart"/>
            <w:r w:rsidRPr="00D51F53">
              <w:rPr>
                <w:rFonts w:ascii="Times New Roman" w:hAnsi="Times New Roman" w:cs="Times New Roman"/>
                <w:sz w:val="20"/>
                <w:szCs w:val="20"/>
              </w:rPr>
              <w:t>loops</w:t>
            </w:r>
            <w:proofErr w:type="spellEnd"/>
            <w:r w:rsidRPr="00D51F53">
              <w:rPr>
                <w:rFonts w:ascii="Times New Roman" w:hAnsi="Times New Roman" w:cs="Times New Roman"/>
                <w:sz w:val="20"/>
                <w:szCs w:val="20"/>
              </w:rPr>
              <w:t xml:space="preserve">: documentation of comments, response to stakeholders, and incorporation into project design where </w:t>
            </w:r>
            <w:proofErr w:type="spellStart"/>
            <w:r w:rsidRPr="00D51F53">
              <w:rPr>
                <w:rFonts w:ascii="Times New Roman" w:hAnsi="Times New Roman" w:cs="Times New Roman"/>
                <w:sz w:val="20"/>
                <w:szCs w:val="20"/>
              </w:rPr>
              <w:t>feasible</w:t>
            </w:r>
            <w:proofErr w:type="spellEnd"/>
            <w:r w:rsidRPr="00D51F53">
              <w:rPr>
                <w:rFonts w:ascii="Times New Roman" w:hAnsi="Times New Roman" w:cs="Times New Roman"/>
                <w:sz w:val="20"/>
                <w:szCs w:val="20"/>
              </w:rPr>
              <w:t>.</w:t>
            </w:r>
          </w:p>
        </w:tc>
      </w:tr>
    </w:tbl>
    <w:p w14:paraId="6AF4FF77" w14:textId="77777777" w:rsidR="00423A58" w:rsidRPr="007E0784" w:rsidRDefault="00423A58" w:rsidP="007312B3">
      <w:pPr>
        <w:rPr>
          <w:rFonts w:ascii="Times New Roman" w:hAnsi="Times New Roman" w:cs="Times New Roman"/>
          <w:sz w:val="24"/>
          <w:szCs w:val="24"/>
        </w:rPr>
      </w:pPr>
    </w:p>
    <w:p w14:paraId="0BB7F3A0" w14:textId="21C00089" w:rsidR="005E1765" w:rsidRPr="00D51F53" w:rsidRDefault="005E1765" w:rsidP="00D51F53">
      <w:pPr>
        <w:pStyle w:val="1"/>
      </w:pPr>
      <w:bookmarkStart w:id="8" w:name="_Toc210349910"/>
      <w:r w:rsidRPr="00D51F53">
        <w:t>STAKEHOLDER IDENTIFICATION AND ANALYSIS</w:t>
      </w:r>
      <w:bookmarkEnd w:id="8"/>
    </w:p>
    <w:p w14:paraId="2B09ED1C" w14:textId="77777777" w:rsidR="005E1765" w:rsidRPr="005E1765" w:rsidRDefault="005E1765" w:rsidP="00D51F53">
      <w:pPr>
        <w:jc w:val="both"/>
        <w:rPr>
          <w:rFonts w:ascii="Times New Roman" w:hAnsi="Times New Roman" w:cs="Times New Roman"/>
          <w:sz w:val="24"/>
          <w:szCs w:val="24"/>
        </w:rPr>
      </w:pPr>
      <w:r w:rsidRPr="005E1765">
        <w:rPr>
          <w:rFonts w:ascii="Times New Roman" w:hAnsi="Times New Roman" w:cs="Times New Roman"/>
          <w:sz w:val="24"/>
          <w:szCs w:val="24"/>
        </w:rPr>
        <w:t>In line with IFC Performance Standard 1 and the World Bank’s ESS10, stakeholders for the Kyzylzhar–</w:t>
      </w:r>
      <w:proofErr w:type="spellStart"/>
      <w:r w:rsidRPr="005E1765">
        <w:rPr>
          <w:rFonts w:ascii="Times New Roman" w:hAnsi="Times New Roman" w:cs="Times New Roman"/>
          <w:sz w:val="24"/>
          <w:szCs w:val="24"/>
        </w:rPr>
        <w:t>Mointy</w:t>
      </w:r>
      <w:proofErr w:type="spellEnd"/>
      <w:r w:rsidRPr="005E1765">
        <w:rPr>
          <w:rFonts w:ascii="Times New Roman" w:hAnsi="Times New Roman" w:cs="Times New Roman"/>
          <w:sz w:val="24"/>
          <w:szCs w:val="24"/>
        </w:rPr>
        <w:t xml:space="preserve"> Greenfield </w:t>
      </w:r>
      <w:proofErr w:type="spellStart"/>
      <w:r w:rsidRPr="005E1765">
        <w:rPr>
          <w:rFonts w:ascii="Times New Roman" w:hAnsi="Times New Roman" w:cs="Times New Roman"/>
          <w:sz w:val="24"/>
          <w:szCs w:val="24"/>
        </w:rPr>
        <w:t>Railway</w:t>
      </w:r>
      <w:proofErr w:type="spellEnd"/>
      <w:r w:rsidRPr="005E1765">
        <w:rPr>
          <w:rFonts w:ascii="Times New Roman" w:hAnsi="Times New Roman" w:cs="Times New Roman"/>
          <w:sz w:val="24"/>
          <w:szCs w:val="24"/>
        </w:rPr>
        <w:t xml:space="preserve"> Project are defined as:</w:t>
      </w:r>
    </w:p>
    <w:p w14:paraId="36DA168D" w14:textId="77777777" w:rsidR="005E1765" w:rsidRPr="005E1765" w:rsidRDefault="005E1765" w:rsidP="004574F0">
      <w:pPr>
        <w:numPr>
          <w:ilvl w:val="0"/>
          <w:numId w:val="1"/>
        </w:numPr>
        <w:jc w:val="both"/>
        <w:rPr>
          <w:rFonts w:ascii="Times New Roman" w:hAnsi="Times New Roman" w:cs="Times New Roman"/>
          <w:sz w:val="24"/>
          <w:szCs w:val="24"/>
        </w:rPr>
      </w:pPr>
      <w:r w:rsidRPr="005E1765">
        <w:rPr>
          <w:rFonts w:ascii="Times New Roman" w:hAnsi="Times New Roman" w:cs="Times New Roman"/>
          <w:b/>
          <w:bCs/>
          <w:sz w:val="24"/>
          <w:szCs w:val="24"/>
        </w:rPr>
        <w:t>Project-Affected Parties (PAPs):</w:t>
      </w:r>
      <w:r w:rsidRPr="005E1765">
        <w:rPr>
          <w:rFonts w:ascii="Times New Roman" w:hAnsi="Times New Roman" w:cs="Times New Roman"/>
          <w:sz w:val="24"/>
          <w:szCs w:val="24"/>
        </w:rPr>
        <w:t xml:space="preserve"> individuals or groups directly or indirectly affected, or likely to be affected, by the Project and its associated facilities; and</w:t>
      </w:r>
    </w:p>
    <w:p w14:paraId="679FEEB8" w14:textId="77777777" w:rsidR="005E1765" w:rsidRPr="005E1765" w:rsidRDefault="005E1765" w:rsidP="004574F0">
      <w:pPr>
        <w:numPr>
          <w:ilvl w:val="0"/>
          <w:numId w:val="1"/>
        </w:numPr>
        <w:jc w:val="both"/>
        <w:rPr>
          <w:rFonts w:ascii="Times New Roman" w:hAnsi="Times New Roman" w:cs="Times New Roman"/>
          <w:sz w:val="24"/>
          <w:szCs w:val="24"/>
        </w:rPr>
      </w:pPr>
      <w:r w:rsidRPr="005E1765">
        <w:rPr>
          <w:rFonts w:ascii="Times New Roman" w:hAnsi="Times New Roman" w:cs="Times New Roman"/>
          <w:b/>
          <w:bCs/>
          <w:sz w:val="24"/>
          <w:szCs w:val="24"/>
        </w:rPr>
        <w:t>Other Interested Parties (</w:t>
      </w:r>
      <w:proofErr w:type="spellStart"/>
      <w:r w:rsidRPr="005E1765">
        <w:rPr>
          <w:rFonts w:ascii="Times New Roman" w:hAnsi="Times New Roman" w:cs="Times New Roman"/>
          <w:b/>
          <w:bCs/>
          <w:sz w:val="24"/>
          <w:szCs w:val="24"/>
        </w:rPr>
        <w:t>OIPs</w:t>
      </w:r>
      <w:proofErr w:type="spellEnd"/>
      <w:r w:rsidRPr="005E1765">
        <w:rPr>
          <w:rFonts w:ascii="Times New Roman" w:hAnsi="Times New Roman" w:cs="Times New Roman"/>
          <w:b/>
          <w:bCs/>
          <w:sz w:val="24"/>
          <w:szCs w:val="24"/>
        </w:rPr>
        <w:t>):</w:t>
      </w:r>
      <w:r w:rsidRPr="005E1765">
        <w:rPr>
          <w:rFonts w:ascii="Times New Roman" w:hAnsi="Times New Roman" w:cs="Times New Roman"/>
          <w:sz w:val="24"/>
          <w:szCs w:val="24"/>
        </w:rPr>
        <w:t xml:space="preserve"> individuals or groups who may not be directly impacted but who have an interest in the Project and/or the </w:t>
      </w:r>
      <w:proofErr w:type="spellStart"/>
      <w:r w:rsidRPr="005E1765">
        <w:rPr>
          <w:rFonts w:ascii="Times New Roman" w:hAnsi="Times New Roman" w:cs="Times New Roman"/>
          <w:sz w:val="24"/>
          <w:szCs w:val="24"/>
        </w:rPr>
        <w:t>ability</w:t>
      </w:r>
      <w:proofErr w:type="spellEnd"/>
      <w:r w:rsidRPr="005E1765">
        <w:rPr>
          <w:rFonts w:ascii="Times New Roman" w:hAnsi="Times New Roman" w:cs="Times New Roman"/>
          <w:sz w:val="24"/>
          <w:szCs w:val="24"/>
        </w:rPr>
        <w:t xml:space="preserve"> to influence its outcomes.</w:t>
      </w:r>
    </w:p>
    <w:p w14:paraId="7D95FE54" w14:textId="77777777" w:rsidR="005E1765" w:rsidRPr="005E1765" w:rsidRDefault="005E1765" w:rsidP="00D51F53">
      <w:pPr>
        <w:jc w:val="both"/>
        <w:rPr>
          <w:rFonts w:ascii="Times New Roman" w:hAnsi="Times New Roman" w:cs="Times New Roman"/>
          <w:sz w:val="24"/>
          <w:szCs w:val="24"/>
        </w:rPr>
      </w:pPr>
      <w:r w:rsidRPr="005E1765">
        <w:rPr>
          <w:rFonts w:ascii="Times New Roman" w:hAnsi="Times New Roman" w:cs="Times New Roman"/>
          <w:sz w:val="24"/>
          <w:szCs w:val="24"/>
        </w:rPr>
        <w:t xml:space="preserve">Particular </w:t>
      </w:r>
      <w:proofErr w:type="spellStart"/>
      <w:r w:rsidRPr="005E1765">
        <w:rPr>
          <w:rFonts w:ascii="Times New Roman" w:hAnsi="Times New Roman" w:cs="Times New Roman"/>
          <w:sz w:val="24"/>
          <w:szCs w:val="24"/>
        </w:rPr>
        <w:t>emphasis</w:t>
      </w:r>
      <w:proofErr w:type="spellEnd"/>
      <w:r w:rsidRPr="005E1765">
        <w:rPr>
          <w:rFonts w:ascii="Times New Roman" w:hAnsi="Times New Roman" w:cs="Times New Roman"/>
          <w:sz w:val="24"/>
          <w:szCs w:val="24"/>
        </w:rPr>
        <w:t xml:space="preserve"> is placed on identifying disadvantaged or vulnerable groups among PAPs to ensure that engagement processes are inclusive and </w:t>
      </w:r>
      <w:proofErr w:type="spellStart"/>
      <w:r w:rsidRPr="005E1765">
        <w:rPr>
          <w:rFonts w:ascii="Times New Roman" w:hAnsi="Times New Roman" w:cs="Times New Roman"/>
          <w:sz w:val="24"/>
          <w:szCs w:val="24"/>
        </w:rPr>
        <w:t>equitable</w:t>
      </w:r>
      <w:proofErr w:type="spellEnd"/>
      <w:r w:rsidRPr="005E1765">
        <w:rPr>
          <w:rFonts w:ascii="Times New Roman" w:hAnsi="Times New Roman" w:cs="Times New Roman"/>
          <w:sz w:val="24"/>
          <w:szCs w:val="24"/>
        </w:rPr>
        <w:t>.</w:t>
      </w:r>
    </w:p>
    <w:p w14:paraId="7E4AD585" w14:textId="77777777" w:rsidR="005E1765" w:rsidRPr="007004D7" w:rsidRDefault="005E1765" w:rsidP="007004D7">
      <w:pPr>
        <w:pStyle w:val="2"/>
      </w:pPr>
      <w:bookmarkStart w:id="9" w:name="_Toc210349911"/>
      <w:r w:rsidRPr="007004D7">
        <w:lastRenderedPageBreak/>
        <w:t>Criteria for Stakeholder Identification</w:t>
      </w:r>
      <w:bookmarkEnd w:id="9"/>
    </w:p>
    <w:p w14:paraId="17EE5D02" w14:textId="77777777" w:rsidR="005E1765" w:rsidRPr="005E1765" w:rsidRDefault="005E1765" w:rsidP="00D51F53">
      <w:pPr>
        <w:jc w:val="both"/>
        <w:rPr>
          <w:rFonts w:ascii="Times New Roman" w:hAnsi="Times New Roman" w:cs="Times New Roman"/>
          <w:sz w:val="24"/>
          <w:szCs w:val="24"/>
        </w:rPr>
      </w:pPr>
      <w:r w:rsidRPr="005E1765">
        <w:rPr>
          <w:rFonts w:ascii="Times New Roman" w:hAnsi="Times New Roman" w:cs="Times New Roman"/>
          <w:sz w:val="24"/>
          <w:szCs w:val="24"/>
        </w:rPr>
        <w:t xml:space="preserve">Stakeholders have been identified according to the following </w:t>
      </w:r>
      <w:proofErr w:type="spellStart"/>
      <w:r w:rsidRPr="005E1765">
        <w:rPr>
          <w:rFonts w:ascii="Times New Roman" w:hAnsi="Times New Roman" w:cs="Times New Roman"/>
          <w:sz w:val="24"/>
          <w:szCs w:val="24"/>
        </w:rPr>
        <w:t>criteria</w:t>
      </w:r>
      <w:proofErr w:type="spellEnd"/>
      <w:r w:rsidRPr="005E1765">
        <w:rPr>
          <w:rFonts w:ascii="Times New Roman" w:hAnsi="Times New Roman" w:cs="Times New Roman"/>
          <w:sz w:val="24"/>
          <w:szCs w:val="24"/>
        </w:rPr>
        <w:t>:</w:t>
      </w:r>
    </w:p>
    <w:p w14:paraId="2E72DBC9" w14:textId="77777777" w:rsidR="005E1765" w:rsidRPr="005E1765" w:rsidRDefault="005E1765" w:rsidP="004574F0">
      <w:pPr>
        <w:numPr>
          <w:ilvl w:val="0"/>
          <w:numId w:val="2"/>
        </w:numPr>
        <w:jc w:val="both"/>
        <w:rPr>
          <w:rFonts w:ascii="Times New Roman" w:hAnsi="Times New Roman" w:cs="Times New Roman"/>
          <w:sz w:val="24"/>
          <w:szCs w:val="24"/>
        </w:rPr>
      </w:pPr>
      <w:r w:rsidRPr="005E1765">
        <w:rPr>
          <w:rFonts w:ascii="Times New Roman" w:hAnsi="Times New Roman" w:cs="Times New Roman"/>
          <w:b/>
          <w:bCs/>
          <w:sz w:val="24"/>
          <w:szCs w:val="24"/>
        </w:rPr>
        <w:t>Impact:</w:t>
      </w:r>
      <w:r w:rsidRPr="005E1765">
        <w:rPr>
          <w:rFonts w:ascii="Times New Roman" w:hAnsi="Times New Roman" w:cs="Times New Roman"/>
          <w:sz w:val="24"/>
          <w:szCs w:val="24"/>
        </w:rPr>
        <w:t xml:space="preserve"> groups or individuals likely to experience </w:t>
      </w:r>
      <w:proofErr w:type="spellStart"/>
      <w:r w:rsidRPr="005E1765">
        <w:rPr>
          <w:rFonts w:ascii="Times New Roman" w:hAnsi="Times New Roman" w:cs="Times New Roman"/>
          <w:sz w:val="24"/>
          <w:szCs w:val="24"/>
        </w:rPr>
        <w:t>positive</w:t>
      </w:r>
      <w:proofErr w:type="spellEnd"/>
      <w:r w:rsidRPr="005E1765">
        <w:rPr>
          <w:rFonts w:ascii="Times New Roman" w:hAnsi="Times New Roman" w:cs="Times New Roman"/>
          <w:sz w:val="24"/>
          <w:szCs w:val="24"/>
        </w:rPr>
        <w:t xml:space="preserve"> or negative </w:t>
      </w:r>
      <w:proofErr w:type="spellStart"/>
      <w:r w:rsidRPr="005E1765">
        <w:rPr>
          <w:rFonts w:ascii="Times New Roman" w:hAnsi="Times New Roman" w:cs="Times New Roman"/>
          <w:sz w:val="24"/>
          <w:szCs w:val="24"/>
        </w:rPr>
        <w:t>effects</w:t>
      </w:r>
      <w:proofErr w:type="spellEnd"/>
      <w:r w:rsidRPr="005E1765">
        <w:rPr>
          <w:rFonts w:ascii="Times New Roman" w:hAnsi="Times New Roman" w:cs="Times New Roman"/>
          <w:sz w:val="24"/>
          <w:szCs w:val="24"/>
        </w:rPr>
        <w:t xml:space="preserve"> from Project implementation (e.g., land acquisition, access restrictions, </w:t>
      </w:r>
      <w:proofErr w:type="spellStart"/>
      <w:r w:rsidRPr="005E1765">
        <w:rPr>
          <w:rFonts w:ascii="Times New Roman" w:hAnsi="Times New Roman" w:cs="Times New Roman"/>
          <w:sz w:val="24"/>
          <w:szCs w:val="24"/>
        </w:rPr>
        <w:t>employment</w:t>
      </w:r>
      <w:proofErr w:type="spellEnd"/>
      <w:r w:rsidRPr="005E1765">
        <w:rPr>
          <w:rFonts w:ascii="Times New Roman" w:hAnsi="Times New Roman" w:cs="Times New Roman"/>
          <w:sz w:val="24"/>
          <w:szCs w:val="24"/>
        </w:rPr>
        <w:t>).</w:t>
      </w:r>
    </w:p>
    <w:p w14:paraId="0766817E" w14:textId="77777777" w:rsidR="005E1765" w:rsidRPr="005E1765" w:rsidRDefault="005E1765" w:rsidP="004574F0">
      <w:pPr>
        <w:numPr>
          <w:ilvl w:val="0"/>
          <w:numId w:val="2"/>
        </w:numPr>
        <w:jc w:val="both"/>
        <w:rPr>
          <w:rFonts w:ascii="Times New Roman" w:hAnsi="Times New Roman" w:cs="Times New Roman"/>
          <w:sz w:val="24"/>
          <w:szCs w:val="24"/>
        </w:rPr>
      </w:pPr>
      <w:r w:rsidRPr="005E1765">
        <w:rPr>
          <w:rFonts w:ascii="Times New Roman" w:hAnsi="Times New Roman" w:cs="Times New Roman"/>
          <w:b/>
          <w:bCs/>
          <w:sz w:val="24"/>
          <w:szCs w:val="24"/>
        </w:rPr>
        <w:t>Influence:</w:t>
      </w:r>
      <w:r w:rsidRPr="005E1765">
        <w:rPr>
          <w:rFonts w:ascii="Times New Roman" w:hAnsi="Times New Roman" w:cs="Times New Roman"/>
          <w:sz w:val="24"/>
          <w:szCs w:val="24"/>
        </w:rPr>
        <w:t xml:space="preserve"> groups with the </w:t>
      </w:r>
      <w:proofErr w:type="spellStart"/>
      <w:r w:rsidRPr="005E1765">
        <w:rPr>
          <w:rFonts w:ascii="Times New Roman" w:hAnsi="Times New Roman" w:cs="Times New Roman"/>
          <w:sz w:val="24"/>
          <w:szCs w:val="24"/>
        </w:rPr>
        <w:t>ability</w:t>
      </w:r>
      <w:proofErr w:type="spellEnd"/>
      <w:r w:rsidRPr="005E1765">
        <w:rPr>
          <w:rFonts w:ascii="Times New Roman" w:hAnsi="Times New Roman" w:cs="Times New Roman"/>
          <w:sz w:val="24"/>
          <w:szCs w:val="24"/>
        </w:rPr>
        <w:t xml:space="preserve"> to shape or influence Project outcomes (e.g., </w:t>
      </w:r>
      <w:proofErr w:type="spellStart"/>
      <w:r w:rsidRPr="005E1765">
        <w:rPr>
          <w:rFonts w:ascii="Times New Roman" w:hAnsi="Times New Roman" w:cs="Times New Roman"/>
          <w:sz w:val="24"/>
          <w:szCs w:val="24"/>
        </w:rPr>
        <w:t>regulators</w:t>
      </w:r>
      <w:proofErr w:type="spellEnd"/>
      <w:r w:rsidRPr="005E1765">
        <w:rPr>
          <w:rFonts w:ascii="Times New Roman" w:hAnsi="Times New Roman" w:cs="Times New Roman"/>
          <w:sz w:val="24"/>
          <w:szCs w:val="24"/>
        </w:rPr>
        <w:t xml:space="preserve">, local authorities, </w:t>
      </w:r>
      <w:proofErr w:type="spellStart"/>
      <w:r w:rsidRPr="005E1765">
        <w:rPr>
          <w:rFonts w:ascii="Times New Roman" w:hAnsi="Times New Roman" w:cs="Times New Roman"/>
          <w:sz w:val="24"/>
          <w:szCs w:val="24"/>
        </w:rPr>
        <w:t>influential</w:t>
      </w:r>
      <w:proofErr w:type="spellEnd"/>
      <w:r w:rsidRPr="005E1765">
        <w:rPr>
          <w:rFonts w:ascii="Times New Roman" w:hAnsi="Times New Roman" w:cs="Times New Roman"/>
          <w:sz w:val="24"/>
          <w:szCs w:val="24"/>
        </w:rPr>
        <w:t xml:space="preserve"> community leaders).</w:t>
      </w:r>
    </w:p>
    <w:p w14:paraId="02827F97" w14:textId="77777777" w:rsidR="005E1765" w:rsidRPr="005E1765" w:rsidRDefault="005E1765" w:rsidP="004574F0">
      <w:pPr>
        <w:numPr>
          <w:ilvl w:val="0"/>
          <w:numId w:val="2"/>
        </w:numPr>
        <w:jc w:val="both"/>
        <w:rPr>
          <w:rFonts w:ascii="Times New Roman" w:hAnsi="Times New Roman" w:cs="Times New Roman"/>
          <w:sz w:val="24"/>
          <w:szCs w:val="24"/>
        </w:rPr>
      </w:pPr>
      <w:r w:rsidRPr="005E1765">
        <w:rPr>
          <w:rFonts w:ascii="Times New Roman" w:hAnsi="Times New Roman" w:cs="Times New Roman"/>
          <w:b/>
          <w:bCs/>
          <w:sz w:val="24"/>
          <w:szCs w:val="24"/>
        </w:rPr>
        <w:t>Partnership potential:</w:t>
      </w:r>
      <w:r w:rsidRPr="005E1765">
        <w:rPr>
          <w:rFonts w:ascii="Times New Roman" w:hAnsi="Times New Roman" w:cs="Times New Roman"/>
          <w:sz w:val="24"/>
          <w:szCs w:val="24"/>
        </w:rPr>
        <w:t xml:space="preserve"> groups with whom constructive partnerships can be established, such as service </w:t>
      </w:r>
      <w:proofErr w:type="spellStart"/>
      <w:r w:rsidRPr="005E1765">
        <w:rPr>
          <w:rFonts w:ascii="Times New Roman" w:hAnsi="Times New Roman" w:cs="Times New Roman"/>
          <w:sz w:val="24"/>
          <w:szCs w:val="24"/>
        </w:rPr>
        <w:t>providers</w:t>
      </w:r>
      <w:proofErr w:type="spellEnd"/>
      <w:r w:rsidRPr="005E1765">
        <w:rPr>
          <w:rFonts w:ascii="Times New Roman" w:hAnsi="Times New Roman" w:cs="Times New Roman"/>
          <w:sz w:val="24"/>
          <w:szCs w:val="24"/>
        </w:rPr>
        <w:t xml:space="preserve"> (e.g., training institutions, NGOs, </w:t>
      </w:r>
      <w:proofErr w:type="spellStart"/>
      <w:r w:rsidRPr="005E1765">
        <w:rPr>
          <w:rFonts w:ascii="Times New Roman" w:hAnsi="Times New Roman" w:cs="Times New Roman"/>
          <w:sz w:val="24"/>
          <w:szCs w:val="24"/>
        </w:rPr>
        <w:t>referral</w:t>
      </w:r>
      <w:proofErr w:type="spellEnd"/>
      <w:r w:rsidRPr="005E1765">
        <w:rPr>
          <w:rFonts w:ascii="Times New Roman" w:hAnsi="Times New Roman" w:cs="Times New Roman"/>
          <w:sz w:val="24"/>
          <w:szCs w:val="24"/>
        </w:rPr>
        <w:t xml:space="preserve"> services).</w:t>
      </w:r>
    </w:p>
    <w:p w14:paraId="63657BE6" w14:textId="77777777" w:rsidR="005E1765" w:rsidRPr="005E1765" w:rsidRDefault="005E1765" w:rsidP="004574F0">
      <w:pPr>
        <w:numPr>
          <w:ilvl w:val="0"/>
          <w:numId w:val="2"/>
        </w:numPr>
        <w:jc w:val="both"/>
        <w:rPr>
          <w:rFonts w:ascii="Times New Roman" w:hAnsi="Times New Roman" w:cs="Times New Roman"/>
          <w:sz w:val="24"/>
          <w:szCs w:val="24"/>
        </w:rPr>
      </w:pPr>
      <w:r w:rsidRPr="005E1765">
        <w:rPr>
          <w:rFonts w:ascii="Times New Roman" w:hAnsi="Times New Roman" w:cs="Times New Roman"/>
          <w:b/>
          <w:bCs/>
          <w:sz w:val="24"/>
          <w:szCs w:val="24"/>
        </w:rPr>
        <w:t>Interest:</w:t>
      </w:r>
      <w:r w:rsidRPr="005E1765">
        <w:rPr>
          <w:rFonts w:ascii="Times New Roman" w:hAnsi="Times New Roman" w:cs="Times New Roman"/>
          <w:sz w:val="24"/>
          <w:szCs w:val="24"/>
        </w:rPr>
        <w:t xml:space="preserve"> groups or individuals who may not be directly impacted but </w:t>
      </w:r>
      <w:proofErr w:type="spellStart"/>
      <w:r w:rsidRPr="005E1765">
        <w:rPr>
          <w:rFonts w:ascii="Times New Roman" w:hAnsi="Times New Roman" w:cs="Times New Roman"/>
          <w:sz w:val="24"/>
          <w:szCs w:val="24"/>
        </w:rPr>
        <w:t>show</w:t>
      </w:r>
      <w:proofErr w:type="spellEnd"/>
      <w:r w:rsidRPr="005E1765">
        <w:rPr>
          <w:rFonts w:ascii="Times New Roman" w:hAnsi="Times New Roman" w:cs="Times New Roman"/>
          <w:sz w:val="24"/>
          <w:szCs w:val="24"/>
        </w:rPr>
        <w:t xml:space="preserve"> interest in Project outcomes (e.g., </w:t>
      </w:r>
      <w:proofErr w:type="spellStart"/>
      <w:r w:rsidRPr="005E1765">
        <w:rPr>
          <w:rFonts w:ascii="Times New Roman" w:hAnsi="Times New Roman" w:cs="Times New Roman"/>
          <w:sz w:val="24"/>
          <w:szCs w:val="24"/>
        </w:rPr>
        <w:t>academia</w:t>
      </w:r>
      <w:proofErr w:type="spellEnd"/>
      <w:r w:rsidRPr="005E1765">
        <w:rPr>
          <w:rFonts w:ascii="Times New Roman" w:hAnsi="Times New Roman" w:cs="Times New Roman"/>
          <w:sz w:val="24"/>
          <w:szCs w:val="24"/>
        </w:rPr>
        <w:t xml:space="preserve">, </w:t>
      </w:r>
      <w:proofErr w:type="spellStart"/>
      <w:r w:rsidRPr="005E1765">
        <w:rPr>
          <w:rFonts w:ascii="Times New Roman" w:hAnsi="Times New Roman" w:cs="Times New Roman"/>
          <w:sz w:val="24"/>
          <w:szCs w:val="24"/>
        </w:rPr>
        <w:t>business</w:t>
      </w:r>
      <w:proofErr w:type="spellEnd"/>
      <w:r w:rsidRPr="005E1765">
        <w:rPr>
          <w:rFonts w:ascii="Times New Roman" w:hAnsi="Times New Roman" w:cs="Times New Roman"/>
          <w:sz w:val="24"/>
          <w:szCs w:val="24"/>
        </w:rPr>
        <w:t xml:space="preserve"> associations, media).</w:t>
      </w:r>
    </w:p>
    <w:p w14:paraId="474F21AA" w14:textId="77777777" w:rsidR="005E1765" w:rsidRPr="007004D7" w:rsidRDefault="005E1765" w:rsidP="007004D7">
      <w:pPr>
        <w:pStyle w:val="2"/>
      </w:pPr>
      <w:bookmarkStart w:id="10" w:name="_Toc210349912"/>
      <w:r w:rsidRPr="007004D7">
        <w:t>Stakeholder Categories</w:t>
      </w:r>
      <w:bookmarkEnd w:id="10"/>
    </w:p>
    <w:p w14:paraId="41CB51F2" w14:textId="77777777" w:rsidR="005E1765" w:rsidRPr="005E1765" w:rsidRDefault="005E1765" w:rsidP="00D51F53">
      <w:pPr>
        <w:jc w:val="both"/>
        <w:rPr>
          <w:rFonts w:ascii="Times New Roman" w:hAnsi="Times New Roman" w:cs="Times New Roman"/>
          <w:sz w:val="24"/>
          <w:szCs w:val="24"/>
        </w:rPr>
      </w:pPr>
      <w:r w:rsidRPr="005E1765">
        <w:rPr>
          <w:rFonts w:ascii="Times New Roman" w:hAnsi="Times New Roman" w:cs="Times New Roman"/>
          <w:sz w:val="24"/>
          <w:szCs w:val="24"/>
        </w:rPr>
        <w:t xml:space="preserve">For the purposes of the SEP, stakeholders are </w:t>
      </w:r>
      <w:proofErr w:type="spellStart"/>
      <w:r w:rsidRPr="005E1765">
        <w:rPr>
          <w:rFonts w:ascii="Times New Roman" w:hAnsi="Times New Roman" w:cs="Times New Roman"/>
          <w:sz w:val="24"/>
          <w:szCs w:val="24"/>
        </w:rPr>
        <w:t>grouped</w:t>
      </w:r>
      <w:proofErr w:type="spellEnd"/>
      <w:r w:rsidRPr="005E1765">
        <w:rPr>
          <w:rFonts w:ascii="Times New Roman" w:hAnsi="Times New Roman" w:cs="Times New Roman"/>
          <w:sz w:val="24"/>
          <w:szCs w:val="24"/>
        </w:rPr>
        <w:t xml:space="preserve"> into </w:t>
      </w:r>
      <w:r w:rsidRPr="005E1765">
        <w:rPr>
          <w:rFonts w:ascii="Times New Roman" w:hAnsi="Times New Roman" w:cs="Times New Roman"/>
          <w:b/>
          <w:bCs/>
          <w:sz w:val="24"/>
          <w:szCs w:val="24"/>
        </w:rPr>
        <w:t>internal</w:t>
      </w:r>
      <w:r w:rsidRPr="005E1765">
        <w:rPr>
          <w:rFonts w:ascii="Times New Roman" w:hAnsi="Times New Roman" w:cs="Times New Roman"/>
          <w:sz w:val="24"/>
          <w:szCs w:val="24"/>
        </w:rPr>
        <w:t xml:space="preserve"> and </w:t>
      </w:r>
      <w:r w:rsidRPr="005E1765">
        <w:rPr>
          <w:rFonts w:ascii="Times New Roman" w:hAnsi="Times New Roman" w:cs="Times New Roman"/>
          <w:b/>
          <w:bCs/>
          <w:sz w:val="24"/>
          <w:szCs w:val="24"/>
        </w:rPr>
        <w:t>external</w:t>
      </w:r>
      <w:r w:rsidRPr="005E1765">
        <w:rPr>
          <w:rFonts w:ascii="Times New Roman" w:hAnsi="Times New Roman" w:cs="Times New Roman"/>
          <w:sz w:val="24"/>
          <w:szCs w:val="24"/>
        </w:rPr>
        <w:t xml:space="preserve"> categories:</w:t>
      </w:r>
    </w:p>
    <w:p w14:paraId="30138CED" w14:textId="77777777" w:rsidR="005E1765" w:rsidRPr="005E1765" w:rsidRDefault="005E1765" w:rsidP="004574F0">
      <w:pPr>
        <w:numPr>
          <w:ilvl w:val="0"/>
          <w:numId w:val="3"/>
        </w:numPr>
        <w:jc w:val="both"/>
        <w:rPr>
          <w:rFonts w:ascii="Times New Roman" w:hAnsi="Times New Roman" w:cs="Times New Roman"/>
          <w:sz w:val="24"/>
          <w:szCs w:val="24"/>
        </w:rPr>
      </w:pPr>
      <w:r w:rsidRPr="005E1765">
        <w:rPr>
          <w:rFonts w:ascii="Times New Roman" w:hAnsi="Times New Roman" w:cs="Times New Roman"/>
          <w:b/>
          <w:bCs/>
          <w:sz w:val="24"/>
          <w:szCs w:val="24"/>
        </w:rPr>
        <w:t>Internal stakeholders</w:t>
      </w:r>
      <w:r w:rsidRPr="005E1765">
        <w:rPr>
          <w:rFonts w:ascii="Times New Roman" w:hAnsi="Times New Roman" w:cs="Times New Roman"/>
          <w:sz w:val="24"/>
          <w:szCs w:val="24"/>
        </w:rPr>
        <w:t xml:space="preserve"> include entities directly engaged in the Project: JSC “NC Kazakhstan </w:t>
      </w:r>
      <w:proofErr w:type="spellStart"/>
      <w:r w:rsidRPr="005E1765">
        <w:rPr>
          <w:rFonts w:ascii="Times New Roman" w:hAnsi="Times New Roman" w:cs="Times New Roman"/>
          <w:sz w:val="24"/>
          <w:szCs w:val="24"/>
        </w:rPr>
        <w:t>Temir</w:t>
      </w:r>
      <w:proofErr w:type="spellEnd"/>
      <w:r w:rsidRPr="005E1765">
        <w:rPr>
          <w:rFonts w:ascii="Times New Roman" w:hAnsi="Times New Roman" w:cs="Times New Roman"/>
          <w:sz w:val="24"/>
          <w:szCs w:val="24"/>
        </w:rPr>
        <w:t xml:space="preserve"> Zholy” (KTZ), its management and staff, EPC contractors, subcontractors, consultants, investors, and lenders.</w:t>
      </w:r>
    </w:p>
    <w:p w14:paraId="79123C08" w14:textId="77777777" w:rsidR="005E1765" w:rsidRPr="005E1765" w:rsidRDefault="005E1765" w:rsidP="004574F0">
      <w:pPr>
        <w:numPr>
          <w:ilvl w:val="0"/>
          <w:numId w:val="3"/>
        </w:numPr>
        <w:jc w:val="both"/>
        <w:rPr>
          <w:rFonts w:ascii="Times New Roman" w:hAnsi="Times New Roman" w:cs="Times New Roman"/>
          <w:sz w:val="24"/>
          <w:szCs w:val="24"/>
        </w:rPr>
      </w:pPr>
      <w:r w:rsidRPr="005E1765">
        <w:rPr>
          <w:rFonts w:ascii="Times New Roman" w:hAnsi="Times New Roman" w:cs="Times New Roman"/>
          <w:b/>
          <w:bCs/>
          <w:sz w:val="24"/>
          <w:szCs w:val="24"/>
        </w:rPr>
        <w:t>External stakeholders</w:t>
      </w:r>
      <w:r w:rsidRPr="005E1765">
        <w:rPr>
          <w:rFonts w:ascii="Times New Roman" w:hAnsi="Times New Roman" w:cs="Times New Roman"/>
          <w:sz w:val="24"/>
          <w:szCs w:val="24"/>
        </w:rPr>
        <w:t xml:space="preserve"> include individuals, groups, and institutions not directly involved in Project delivery but affected by its decisions and outcomes. External stakeholders are further </w:t>
      </w:r>
      <w:proofErr w:type="spellStart"/>
      <w:r w:rsidRPr="005E1765">
        <w:rPr>
          <w:rFonts w:ascii="Times New Roman" w:hAnsi="Times New Roman" w:cs="Times New Roman"/>
          <w:sz w:val="24"/>
          <w:szCs w:val="24"/>
        </w:rPr>
        <w:t>clustered</w:t>
      </w:r>
      <w:proofErr w:type="spellEnd"/>
      <w:r w:rsidRPr="005E1765">
        <w:rPr>
          <w:rFonts w:ascii="Times New Roman" w:hAnsi="Times New Roman" w:cs="Times New Roman"/>
          <w:sz w:val="24"/>
          <w:szCs w:val="24"/>
        </w:rPr>
        <w:t xml:space="preserve"> into:</w:t>
      </w:r>
    </w:p>
    <w:p w14:paraId="4B95FA3D" w14:textId="06FCDF35" w:rsidR="005E1765" w:rsidRPr="005E1765" w:rsidRDefault="005E1765" w:rsidP="004574F0">
      <w:pPr>
        <w:numPr>
          <w:ilvl w:val="1"/>
          <w:numId w:val="3"/>
        </w:numPr>
        <w:jc w:val="both"/>
        <w:rPr>
          <w:rFonts w:ascii="Times New Roman" w:hAnsi="Times New Roman" w:cs="Times New Roman"/>
          <w:sz w:val="24"/>
          <w:szCs w:val="24"/>
        </w:rPr>
      </w:pPr>
      <w:r w:rsidRPr="005E1765">
        <w:rPr>
          <w:rFonts w:ascii="Times New Roman" w:hAnsi="Times New Roman" w:cs="Times New Roman"/>
          <w:b/>
          <w:bCs/>
          <w:sz w:val="24"/>
          <w:szCs w:val="24"/>
        </w:rPr>
        <w:t>Potentially affected parties/facilities:</w:t>
      </w:r>
      <w:r w:rsidRPr="005E1765">
        <w:rPr>
          <w:rFonts w:ascii="Times New Roman" w:hAnsi="Times New Roman" w:cs="Times New Roman"/>
          <w:sz w:val="24"/>
          <w:szCs w:val="24"/>
        </w:rPr>
        <w:t xml:space="preserve"> landowners, land users, agricultural </w:t>
      </w:r>
      <w:proofErr w:type="spellStart"/>
      <w:r w:rsidRPr="005E1765">
        <w:rPr>
          <w:rFonts w:ascii="Times New Roman" w:hAnsi="Times New Roman" w:cs="Times New Roman"/>
          <w:sz w:val="24"/>
          <w:szCs w:val="24"/>
        </w:rPr>
        <w:t>producers</w:t>
      </w:r>
      <w:proofErr w:type="spellEnd"/>
      <w:r w:rsidRPr="005E1765">
        <w:rPr>
          <w:rFonts w:ascii="Times New Roman" w:hAnsi="Times New Roman" w:cs="Times New Roman"/>
          <w:sz w:val="24"/>
          <w:szCs w:val="24"/>
        </w:rPr>
        <w:t xml:space="preserve">, businesses, and households along the alignment (e.g., in </w:t>
      </w:r>
      <w:proofErr w:type="spellStart"/>
      <w:r w:rsidRPr="005E1765">
        <w:rPr>
          <w:rFonts w:ascii="Times New Roman" w:hAnsi="Times New Roman" w:cs="Times New Roman"/>
          <w:sz w:val="24"/>
          <w:szCs w:val="24"/>
        </w:rPr>
        <w:t>Togusken</w:t>
      </w:r>
      <w:proofErr w:type="spellEnd"/>
      <w:r w:rsidRPr="005E1765">
        <w:rPr>
          <w:rFonts w:ascii="Times New Roman" w:hAnsi="Times New Roman" w:cs="Times New Roman"/>
          <w:sz w:val="24"/>
          <w:szCs w:val="24"/>
        </w:rPr>
        <w:t xml:space="preserve">, </w:t>
      </w:r>
      <w:proofErr w:type="spellStart"/>
      <w:r w:rsidRPr="005E1765">
        <w:rPr>
          <w:rFonts w:ascii="Times New Roman" w:hAnsi="Times New Roman" w:cs="Times New Roman"/>
          <w:sz w:val="24"/>
          <w:szCs w:val="24"/>
        </w:rPr>
        <w:t>Zhairem</w:t>
      </w:r>
      <w:proofErr w:type="spellEnd"/>
      <w:r w:rsidRPr="005E1765">
        <w:rPr>
          <w:rFonts w:ascii="Times New Roman" w:hAnsi="Times New Roman" w:cs="Times New Roman"/>
          <w:sz w:val="24"/>
          <w:szCs w:val="24"/>
        </w:rPr>
        <w:t xml:space="preserve">, </w:t>
      </w:r>
      <w:proofErr w:type="spellStart"/>
      <w:r w:rsidRPr="005E1765">
        <w:rPr>
          <w:rFonts w:ascii="Times New Roman" w:hAnsi="Times New Roman" w:cs="Times New Roman"/>
          <w:sz w:val="24"/>
          <w:szCs w:val="24"/>
        </w:rPr>
        <w:t>Karazhal</w:t>
      </w:r>
      <w:proofErr w:type="spellEnd"/>
      <w:r w:rsidRPr="005E1765">
        <w:rPr>
          <w:rFonts w:ascii="Times New Roman" w:hAnsi="Times New Roman" w:cs="Times New Roman"/>
          <w:sz w:val="24"/>
          <w:szCs w:val="24"/>
        </w:rPr>
        <w:t xml:space="preserve">, </w:t>
      </w:r>
      <w:proofErr w:type="spellStart"/>
      <w:r w:rsidRPr="005E1765">
        <w:rPr>
          <w:rFonts w:ascii="Times New Roman" w:hAnsi="Times New Roman" w:cs="Times New Roman"/>
          <w:sz w:val="24"/>
          <w:szCs w:val="24"/>
        </w:rPr>
        <w:t>Zhanaarka</w:t>
      </w:r>
      <w:proofErr w:type="spellEnd"/>
      <w:r w:rsidRPr="005E1765">
        <w:rPr>
          <w:rFonts w:ascii="Times New Roman" w:hAnsi="Times New Roman" w:cs="Times New Roman"/>
          <w:sz w:val="24"/>
          <w:szCs w:val="24"/>
        </w:rPr>
        <w:t xml:space="preserve">, </w:t>
      </w:r>
      <w:proofErr w:type="spellStart"/>
      <w:r w:rsidRPr="005E1765">
        <w:rPr>
          <w:rFonts w:ascii="Times New Roman" w:hAnsi="Times New Roman" w:cs="Times New Roman"/>
          <w:sz w:val="24"/>
          <w:szCs w:val="24"/>
        </w:rPr>
        <w:t>Aqadyr</w:t>
      </w:r>
      <w:proofErr w:type="spellEnd"/>
      <w:r w:rsidRPr="005E1765">
        <w:rPr>
          <w:rFonts w:ascii="Times New Roman" w:hAnsi="Times New Roman" w:cs="Times New Roman"/>
          <w:sz w:val="24"/>
          <w:szCs w:val="24"/>
        </w:rPr>
        <w:t xml:space="preserve">, </w:t>
      </w:r>
      <w:proofErr w:type="spellStart"/>
      <w:r w:rsidRPr="005E1765">
        <w:rPr>
          <w:rFonts w:ascii="Times New Roman" w:hAnsi="Times New Roman" w:cs="Times New Roman"/>
          <w:sz w:val="24"/>
          <w:szCs w:val="24"/>
        </w:rPr>
        <w:t>Bosaga</w:t>
      </w:r>
      <w:proofErr w:type="spellEnd"/>
      <w:r w:rsidRPr="005E1765">
        <w:rPr>
          <w:rFonts w:ascii="Times New Roman" w:hAnsi="Times New Roman" w:cs="Times New Roman"/>
          <w:sz w:val="24"/>
          <w:szCs w:val="24"/>
        </w:rPr>
        <w:t xml:space="preserve">, </w:t>
      </w:r>
      <w:proofErr w:type="spellStart"/>
      <w:r w:rsidRPr="005E1765">
        <w:rPr>
          <w:rFonts w:ascii="Times New Roman" w:hAnsi="Times New Roman" w:cs="Times New Roman"/>
          <w:sz w:val="24"/>
          <w:szCs w:val="24"/>
        </w:rPr>
        <w:t>Kyik</w:t>
      </w:r>
      <w:proofErr w:type="spellEnd"/>
      <w:r w:rsidRPr="005E1765">
        <w:rPr>
          <w:rFonts w:ascii="Times New Roman" w:hAnsi="Times New Roman" w:cs="Times New Roman"/>
          <w:sz w:val="24"/>
          <w:szCs w:val="24"/>
        </w:rPr>
        <w:t xml:space="preserve">, and </w:t>
      </w:r>
      <w:proofErr w:type="spellStart"/>
      <w:r w:rsidR="00764266">
        <w:rPr>
          <w:rFonts w:ascii="Times New Roman" w:hAnsi="Times New Roman" w:cs="Times New Roman"/>
          <w:sz w:val="24"/>
          <w:szCs w:val="24"/>
        </w:rPr>
        <w:t>Mointy</w:t>
      </w:r>
      <w:proofErr w:type="spellEnd"/>
      <w:r w:rsidRPr="005E1765">
        <w:rPr>
          <w:rFonts w:ascii="Times New Roman" w:hAnsi="Times New Roman" w:cs="Times New Roman"/>
          <w:sz w:val="24"/>
          <w:szCs w:val="24"/>
        </w:rPr>
        <w:t>).</w:t>
      </w:r>
    </w:p>
    <w:p w14:paraId="53ADCF66" w14:textId="77777777" w:rsidR="005E1765" w:rsidRPr="005E1765" w:rsidRDefault="005E1765" w:rsidP="004574F0">
      <w:pPr>
        <w:numPr>
          <w:ilvl w:val="1"/>
          <w:numId w:val="3"/>
        </w:numPr>
        <w:jc w:val="both"/>
        <w:rPr>
          <w:rFonts w:ascii="Times New Roman" w:hAnsi="Times New Roman" w:cs="Times New Roman"/>
          <w:sz w:val="24"/>
          <w:szCs w:val="24"/>
        </w:rPr>
      </w:pPr>
      <w:r w:rsidRPr="005E1765">
        <w:rPr>
          <w:rFonts w:ascii="Times New Roman" w:hAnsi="Times New Roman" w:cs="Times New Roman"/>
          <w:b/>
          <w:bCs/>
          <w:sz w:val="24"/>
          <w:szCs w:val="24"/>
        </w:rPr>
        <w:t>Potentially vulnerable groups:</w:t>
      </w:r>
      <w:r w:rsidRPr="005E1765">
        <w:rPr>
          <w:rFonts w:ascii="Times New Roman" w:hAnsi="Times New Roman" w:cs="Times New Roman"/>
          <w:sz w:val="24"/>
          <w:szCs w:val="24"/>
        </w:rPr>
        <w:t xml:space="preserve"> women-</w:t>
      </w:r>
      <w:proofErr w:type="spellStart"/>
      <w:r w:rsidRPr="005E1765">
        <w:rPr>
          <w:rFonts w:ascii="Times New Roman" w:hAnsi="Times New Roman" w:cs="Times New Roman"/>
          <w:sz w:val="24"/>
          <w:szCs w:val="24"/>
        </w:rPr>
        <w:t>headed</w:t>
      </w:r>
      <w:proofErr w:type="spellEnd"/>
      <w:r w:rsidRPr="005E1765">
        <w:rPr>
          <w:rFonts w:ascii="Times New Roman" w:hAnsi="Times New Roman" w:cs="Times New Roman"/>
          <w:sz w:val="24"/>
          <w:szCs w:val="24"/>
        </w:rPr>
        <w:t xml:space="preserve"> households, low-income families, elderly persons, people with disabilities, large families with four or more children under 18, and seasonal </w:t>
      </w:r>
      <w:proofErr w:type="spellStart"/>
      <w:r w:rsidRPr="005E1765">
        <w:rPr>
          <w:rFonts w:ascii="Times New Roman" w:hAnsi="Times New Roman" w:cs="Times New Roman"/>
          <w:sz w:val="24"/>
          <w:szCs w:val="24"/>
        </w:rPr>
        <w:t>herders</w:t>
      </w:r>
      <w:proofErr w:type="spellEnd"/>
      <w:r w:rsidRPr="005E1765">
        <w:rPr>
          <w:rFonts w:ascii="Times New Roman" w:hAnsi="Times New Roman" w:cs="Times New Roman"/>
          <w:sz w:val="24"/>
          <w:szCs w:val="24"/>
        </w:rPr>
        <w:t xml:space="preserve"> who may lack formal land rights.</w:t>
      </w:r>
    </w:p>
    <w:p w14:paraId="4DFA62B5" w14:textId="77777777" w:rsidR="005E1765" w:rsidRPr="005E1765" w:rsidRDefault="005E1765" w:rsidP="004574F0">
      <w:pPr>
        <w:numPr>
          <w:ilvl w:val="1"/>
          <w:numId w:val="3"/>
        </w:numPr>
        <w:jc w:val="both"/>
        <w:rPr>
          <w:rFonts w:ascii="Times New Roman" w:hAnsi="Times New Roman" w:cs="Times New Roman"/>
          <w:sz w:val="24"/>
          <w:szCs w:val="24"/>
        </w:rPr>
      </w:pPr>
      <w:r w:rsidRPr="005E1765">
        <w:rPr>
          <w:rFonts w:ascii="Times New Roman" w:hAnsi="Times New Roman" w:cs="Times New Roman"/>
          <w:b/>
          <w:bCs/>
          <w:sz w:val="24"/>
          <w:szCs w:val="24"/>
        </w:rPr>
        <w:t>State authorities:</w:t>
      </w:r>
      <w:r w:rsidRPr="005E1765">
        <w:rPr>
          <w:rFonts w:ascii="Times New Roman" w:hAnsi="Times New Roman" w:cs="Times New Roman"/>
          <w:sz w:val="24"/>
          <w:szCs w:val="24"/>
        </w:rPr>
        <w:t xml:space="preserve"> </w:t>
      </w:r>
      <w:proofErr w:type="spellStart"/>
      <w:r w:rsidRPr="005E1765">
        <w:rPr>
          <w:rFonts w:ascii="Times New Roman" w:hAnsi="Times New Roman" w:cs="Times New Roman"/>
          <w:sz w:val="24"/>
          <w:szCs w:val="24"/>
        </w:rPr>
        <w:t>ministries</w:t>
      </w:r>
      <w:proofErr w:type="spellEnd"/>
      <w:r w:rsidRPr="005E1765">
        <w:rPr>
          <w:rFonts w:ascii="Times New Roman" w:hAnsi="Times New Roman" w:cs="Times New Roman"/>
          <w:sz w:val="24"/>
          <w:szCs w:val="24"/>
        </w:rPr>
        <w:t xml:space="preserve"> at the national level (e.g., Transport, Agriculture, Ecology and Natural Resources, Finance).</w:t>
      </w:r>
    </w:p>
    <w:p w14:paraId="19A98DC0" w14:textId="77777777" w:rsidR="005E1765" w:rsidRPr="005E1765" w:rsidRDefault="005E1765" w:rsidP="004574F0">
      <w:pPr>
        <w:numPr>
          <w:ilvl w:val="1"/>
          <w:numId w:val="3"/>
        </w:numPr>
        <w:jc w:val="both"/>
        <w:rPr>
          <w:rFonts w:ascii="Times New Roman" w:hAnsi="Times New Roman" w:cs="Times New Roman"/>
          <w:sz w:val="24"/>
          <w:szCs w:val="24"/>
        </w:rPr>
      </w:pPr>
      <w:r w:rsidRPr="005E1765">
        <w:rPr>
          <w:rFonts w:ascii="Times New Roman" w:hAnsi="Times New Roman" w:cs="Times New Roman"/>
          <w:b/>
          <w:bCs/>
          <w:sz w:val="24"/>
          <w:szCs w:val="24"/>
        </w:rPr>
        <w:t>Regional, city, and district authorities:</w:t>
      </w:r>
      <w:r w:rsidRPr="005E1765">
        <w:rPr>
          <w:rFonts w:ascii="Times New Roman" w:hAnsi="Times New Roman" w:cs="Times New Roman"/>
          <w:sz w:val="24"/>
          <w:szCs w:val="24"/>
        </w:rPr>
        <w:t xml:space="preserve"> Karaganda and Ulytau regional akimats; district akimats of </w:t>
      </w:r>
      <w:proofErr w:type="spellStart"/>
      <w:r w:rsidRPr="005E1765">
        <w:rPr>
          <w:rFonts w:ascii="Times New Roman" w:hAnsi="Times New Roman" w:cs="Times New Roman"/>
          <w:sz w:val="24"/>
          <w:szCs w:val="24"/>
        </w:rPr>
        <w:t>Zhanaarka</w:t>
      </w:r>
      <w:proofErr w:type="spellEnd"/>
      <w:r w:rsidRPr="005E1765">
        <w:rPr>
          <w:rFonts w:ascii="Times New Roman" w:hAnsi="Times New Roman" w:cs="Times New Roman"/>
          <w:sz w:val="24"/>
          <w:szCs w:val="24"/>
        </w:rPr>
        <w:t xml:space="preserve"> and </w:t>
      </w:r>
      <w:proofErr w:type="spellStart"/>
      <w:r w:rsidRPr="005E1765">
        <w:rPr>
          <w:rFonts w:ascii="Times New Roman" w:hAnsi="Times New Roman" w:cs="Times New Roman"/>
          <w:sz w:val="24"/>
          <w:szCs w:val="24"/>
        </w:rPr>
        <w:t>Shet</w:t>
      </w:r>
      <w:proofErr w:type="spellEnd"/>
      <w:r w:rsidRPr="005E1765">
        <w:rPr>
          <w:rFonts w:ascii="Times New Roman" w:hAnsi="Times New Roman" w:cs="Times New Roman"/>
          <w:sz w:val="24"/>
          <w:szCs w:val="24"/>
        </w:rPr>
        <w:t xml:space="preserve">; </w:t>
      </w:r>
      <w:proofErr w:type="spellStart"/>
      <w:r w:rsidRPr="005E1765">
        <w:rPr>
          <w:rFonts w:ascii="Times New Roman" w:hAnsi="Times New Roman" w:cs="Times New Roman"/>
          <w:sz w:val="24"/>
          <w:szCs w:val="24"/>
        </w:rPr>
        <w:t>Karazhal</w:t>
      </w:r>
      <w:proofErr w:type="spellEnd"/>
      <w:r w:rsidRPr="005E1765">
        <w:rPr>
          <w:rFonts w:ascii="Times New Roman" w:hAnsi="Times New Roman" w:cs="Times New Roman"/>
          <w:sz w:val="24"/>
          <w:szCs w:val="24"/>
        </w:rPr>
        <w:t xml:space="preserve"> town akimat.</w:t>
      </w:r>
    </w:p>
    <w:p w14:paraId="18AFC9FB" w14:textId="77777777" w:rsidR="005E1765" w:rsidRPr="005E1765" w:rsidRDefault="005E1765" w:rsidP="004574F0">
      <w:pPr>
        <w:numPr>
          <w:ilvl w:val="1"/>
          <w:numId w:val="3"/>
        </w:numPr>
        <w:jc w:val="both"/>
        <w:rPr>
          <w:rFonts w:ascii="Times New Roman" w:hAnsi="Times New Roman" w:cs="Times New Roman"/>
          <w:sz w:val="24"/>
          <w:szCs w:val="24"/>
        </w:rPr>
      </w:pPr>
      <w:r w:rsidRPr="005E1765">
        <w:rPr>
          <w:rFonts w:ascii="Times New Roman" w:hAnsi="Times New Roman" w:cs="Times New Roman"/>
          <w:b/>
          <w:bCs/>
          <w:sz w:val="24"/>
          <w:szCs w:val="24"/>
        </w:rPr>
        <w:t>Civil society and knowledge institutions:</w:t>
      </w:r>
      <w:r w:rsidRPr="005E1765">
        <w:rPr>
          <w:rFonts w:ascii="Times New Roman" w:hAnsi="Times New Roman" w:cs="Times New Roman"/>
          <w:sz w:val="24"/>
          <w:szCs w:val="24"/>
        </w:rPr>
        <w:t xml:space="preserve"> non-governmental organizations, professional associations, </w:t>
      </w:r>
      <w:proofErr w:type="spellStart"/>
      <w:r w:rsidRPr="005E1765">
        <w:rPr>
          <w:rFonts w:ascii="Times New Roman" w:hAnsi="Times New Roman" w:cs="Times New Roman"/>
          <w:sz w:val="24"/>
          <w:szCs w:val="24"/>
        </w:rPr>
        <w:t>academia</w:t>
      </w:r>
      <w:proofErr w:type="spellEnd"/>
      <w:r w:rsidRPr="005E1765">
        <w:rPr>
          <w:rFonts w:ascii="Times New Roman" w:hAnsi="Times New Roman" w:cs="Times New Roman"/>
          <w:sz w:val="24"/>
          <w:szCs w:val="24"/>
        </w:rPr>
        <w:t xml:space="preserve">, media outlets, and other groups with a </w:t>
      </w:r>
      <w:proofErr w:type="spellStart"/>
      <w:r w:rsidRPr="005E1765">
        <w:rPr>
          <w:rFonts w:ascii="Times New Roman" w:hAnsi="Times New Roman" w:cs="Times New Roman"/>
          <w:sz w:val="24"/>
          <w:szCs w:val="24"/>
        </w:rPr>
        <w:t>stake</w:t>
      </w:r>
      <w:proofErr w:type="spellEnd"/>
      <w:r w:rsidRPr="005E1765">
        <w:rPr>
          <w:rFonts w:ascii="Times New Roman" w:hAnsi="Times New Roman" w:cs="Times New Roman"/>
          <w:sz w:val="24"/>
          <w:szCs w:val="24"/>
        </w:rPr>
        <w:t xml:space="preserve"> in environmental and social outcomes of the Project.</w:t>
      </w:r>
    </w:p>
    <w:p w14:paraId="2AE463BF" w14:textId="5D20FADD" w:rsidR="005E1765" w:rsidRPr="007004D7" w:rsidRDefault="005E1765" w:rsidP="007004D7">
      <w:pPr>
        <w:pStyle w:val="2"/>
      </w:pPr>
      <w:bookmarkStart w:id="11" w:name="_Toc210349913"/>
      <w:proofErr w:type="spellStart"/>
      <w:r w:rsidRPr="007004D7">
        <w:t>Adaptive</w:t>
      </w:r>
      <w:proofErr w:type="spellEnd"/>
      <w:r w:rsidRPr="007004D7">
        <w:t xml:space="preserve"> Stakeholder </w:t>
      </w:r>
      <w:proofErr w:type="spellStart"/>
      <w:r w:rsidRPr="007004D7">
        <w:t>Mapping</w:t>
      </w:r>
      <w:bookmarkEnd w:id="11"/>
      <w:proofErr w:type="spellEnd"/>
    </w:p>
    <w:p w14:paraId="16D36DC2" w14:textId="77777777" w:rsidR="005E1765" w:rsidRPr="005E1765" w:rsidRDefault="005E1765" w:rsidP="00F43907">
      <w:pPr>
        <w:jc w:val="both"/>
        <w:rPr>
          <w:rFonts w:ascii="Times New Roman" w:hAnsi="Times New Roman" w:cs="Times New Roman"/>
          <w:sz w:val="24"/>
          <w:szCs w:val="24"/>
        </w:rPr>
      </w:pPr>
      <w:r w:rsidRPr="005E1765">
        <w:rPr>
          <w:rFonts w:ascii="Times New Roman" w:hAnsi="Times New Roman" w:cs="Times New Roman"/>
          <w:sz w:val="24"/>
          <w:szCs w:val="24"/>
        </w:rPr>
        <w:t xml:space="preserve">Stakeholder identification and </w:t>
      </w:r>
      <w:proofErr w:type="spellStart"/>
      <w:r w:rsidRPr="005E1765">
        <w:rPr>
          <w:rFonts w:ascii="Times New Roman" w:hAnsi="Times New Roman" w:cs="Times New Roman"/>
          <w:sz w:val="24"/>
          <w:szCs w:val="24"/>
        </w:rPr>
        <w:t>mapping</w:t>
      </w:r>
      <w:proofErr w:type="spellEnd"/>
      <w:r w:rsidRPr="005E1765">
        <w:rPr>
          <w:rFonts w:ascii="Times New Roman" w:hAnsi="Times New Roman" w:cs="Times New Roman"/>
          <w:sz w:val="24"/>
          <w:szCs w:val="24"/>
        </w:rPr>
        <w:t xml:space="preserve"> is a continuous process. The list of stakeholders and analysis of their needs and concerns will be updated regularly throughout Project implementation, based on ongoing consultations and feedback. This </w:t>
      </w:r>
      <w:proofErr w:type="spellStart"/>
      <w:r w:rsidRPr="005E1765">
        <w:rPr>
          <w:rFonts w:ascii="Times New Roman" w:hAnsi="Times New Roman" w:cs="Times New Roman"/>
          <w:sz w:val="24"/>
          <w:szCs w:val="24"/>
        </w:rPr>
        <w:t>adaptive</w:t>
      </w:r>
      <w:proofErr w:type="spellEnd"/>
      <w:r w:rsidRPr="005E1765">
        <w:rPr>
          <w:rFonts w:ascii="Times New Roman" w:hAnsi="Times New Roman" w:cs="Times New Roman"/>
          <w:sz w:val="24"/>
          <w:szCs w:val="24"/>
        </w:rPr>
        <w:t xml:space="preserve"> approach ensures that no relevant party is </w:t>
      </w:r>
      <w:proofErr w:type="spellStart"/>
      <w:r w:rsidRPr="005E1765">
        <w:rPr>
          <w:rFonts w:ascii="Times New Roman" w:hAnsi="Times New Roman" w:cs="Times New Roman"/>
          <w:sz w:val="24"/>
          <w:szCs w:val="24"/>
        </w:rPr>
        <w:t>excluded</w:t>
      </w:r>
      <w:proofErr w:type="spellEnd"/>
      <w:r w:rsidRPr="005E1765">
        <w:rPr>
          <w:rFonts w:ascii="Times New Roman" w:hAnsi="Times New Roman" w:cs="Times New Roman"/>
          <w:sz w:val="24"/>
          <w:szCs w:val="24"/>
        </w:rPr>
        <w:t xml:space="preserve">, and that engagement </w:t>
      </w:r>
      <w:proofErr w:type="spellStart"/>
      <w:r w:rsidRPr="005E1765">
        <w:rPr>
          <w:rFonts w:ascii="Times New Roman" w:hAnsi="Times New Roman" w:cs="Times New Roman"/>
          <w:sz w:val="24"/>
          <w:szCs w:val="24"/>
        </w:rPr>
        <w:t>strategies</w:t>
      </w:r>
      <w:proofErr w:type="spellEnd"/>
      <w:r w:rsidRPr="005E1765">
        <w:rPr>
          <w:rFonts w:ascii="Times New Roman" w:hAnsi="Times New Roman" w:cs="Times New Roman"/>
          <w:sz w:val="24"/>
          <w:szCs w:val="24"/>
        </w:rPr>
        <w:t xml:space="preserve"> remain </w:t>
      </w:r>
      <w:proofErr w:type="spellStart"/>
      <w:r w:rsidRPr="005E1765">
        <w:rPr>
          <w:rFonts w:ascii="Times New Roman" w:hAnsi="Times New Roman" w:cs="Times New Roman"/>
          <w:sz w:val="24"/>
          <w:szCs w:val="24"/>
        </w:rPr>
        <w:t>responsive</w:t>
      </w:r>
      <w:proofErr w:type="spellEnd"/>
      <w:r w:rsidRPr="005E1765">
        <w:rPr>
          <w:rFonts w:ascii="Times New Roman" w:hAnsi="Times New Roman" w:cs="Times New Roman"/>
          <w:sz w:val="24"/>
          <w:szCs w:val="24"/>
        </w:rPr>
        <w:t xml:space="preserve"> to </w:t>
      </w:r>
      <w:proofErr w:type="spellStart"/>
      <w:r w:rsidRPr="005E1765">
        <w:rPr>
          <w:rFonts w:ascii="Times New Roman" w:hAnsi="Times New Roman" w:cs="Times New Roman"/>
          <w:sz w:val="24"/>
          <w:szCs w:val="24"/>
        </w:rPr>
        <w:t>evolving</w:t>
      </w:r>
      <w:proofErr w:type="spellEnd"/>
      <w:r w:rsidRPr="005E1765">
        <w:rPr>
          <w:rFonts w:ascii="Times New Roman" w:hAnsi="Times New Roman" w:cs="Times New Roman"/>
          <w:sz w:val="24"/>
          <w:szCs w:val="24"/>
        </w:rPr>
        <w:t xml:space="preserve"> issues and </w:t>
      </w:r>
      <w:proofErr w:type="spellStart"/>
      <w:r w:rsidRPr="005E1765">
        <w:rPr>
          <w:rFonts w:ascii="Times New Roman" w:hAnsi="Times New Roman" w:cs="Times New Roman"/>
          <w:sz w:val="24"/>
          <w:szCs w:val="24"/>
        </w:rPr>
        <w:t>contexts</w:t>
      </w:r>
      <w:proofErr w:type="spellEnd"/>
      <w:r w:rsidRPr="005E1765">
        <w:rPr>
          <w:rFonts w:ascii="Times New Roman" w:hAnsi="Times New Roman" w:cs="Times New Roman"/>
          <w:sz w:val="24"/>
          <w:szCs w:val="24"/>
        </w:rPr>
        <w:t>.</w:t>
      </w:r>
    </w:p>
    <w:p w14:paraId="7CBBB377" w14:textId="5725B3C0" w:rsidR="00A525A8" w:rsidRPr="007E0784" w:rsidRDefault="002E0415" w:rsidP="00F43907">
      <w:pPr>
        <w:jc w:val="both"/>
        <w:rPr>
          <w:rFonts w:ascii="Times New Roman" w:hAnsi="Times New Roman" w:cs="Times New Roman"/>
          <w:sz w:val="24"/>
          <w:szCs w:val="24"/>
        </w:rPr>
      </w:pPr>
      <w:r w:rsidRPr="007E0784">
        <w:rPr>
          <w:rFonts w:ascii="Times New Roman" w:hAnsi="Times New Roman" w:cs="Times New Roman"/>
          <w:sz w:val="24"/>
          <w:szCs w:val="24"/>
        </w:rPr>
        <w:t xml:space="preserve">The analysis of identified stakeholders, their main interests and concerns, as well as the appropriate methods of engagement, is </w:t>
      </w:r>
      <w:proofErr w:type="spellStart"/>
      <w:r w:rsidRPr="007E0784">
        <w:rPr>
          <w:rFonts w:ascii="Times New Roman" w:hAnsi="Times New Roman" w:cs="Times New Roman"/>
          <w:sz w:val="24"/>
          <w:szCs w:val="24"/>
        </w:rPr>
        <w:t>summarized</w:t>
      </w:r>
      <w:proofErr w:type="spellEnd"/>
      <w:r w:rsidRPr="007E0784">
        <w:rPr>
          <w:rFonts w:ascii="Times New Roman" w:hAnsi="Times New Roman" w:cs="Times New Roman"/>
          <w:sz w:val="24"/>
          <w:szCs w:val="24"/>
        </w:rPr>
        <w:t xml:space="preserve"> in </w:t>
      </w:r>
      <w:r w:rsidRPr="007E0784">
        <w:rPr>
          <w:rFonts w:ascii="Times New Roman" w:hAnsi="Times New Roman" w:cs="Times New Roman"/>
          <w:b/>
          <w:bCs/>
          <w:sz w:val="24"/>
          <w:szCs w:val="24"/>
        </w:rPr>
        <w:t>Table 3-1</w:t>
      </w:r>
      <w:r w:rsidRPr="007E0784">
        <w:rPr>
          <w:rFonts w:ascii="Times New Roman" w:hAnsi="Times New Roman" w:cs="Times New Roman"/>
          <w:sz w:val="24"/>
          <w:szCs w:val="24"/>
        </w:rPr>
        <w:t xml:space="preserve"> below. This table is intended to serve as a </w:t>
      </w:r>
      <w:proofErr w:type="spellStart"/>
      <w:r w:rsidRPr="007E0784">
        <w:rPr>
          <w:rFonts w:ascii="Times New Roman" w:hAnsi="Times New Roman" w:cs="Times New Roman"/>
          <w:sz w:val="24"/>
          <w:szCs w:val="24"/>
        </w:rPr>
        <w:lastRenderedPageBreak/>
        <w:t>practical</w:t>
      </w:r>
      <w:proofErr w:type="spellEnd"/>
      <w:r w:rsidRPr="007E0784">
        <w:rPr>
          <w:rFonts w:ascii="Times New Roman" w:hAnsi="Times New Roman" w:cs="Times New Roman"/>
          <w:sz w:val="24"/>
          <w:szCs w:val="24"/>
        </w:rPr>
        <w:t xml:space="preserve"> reference </w:t>
      </w:r>
      <w:proofErr w:type="spellStart"/>
      <w:r w:rsidRPr="007E0784">
        <w:rPr>
          <w:rFonts w:ascii="Times New Roman" w:hAnsi="Times New Roman" w:cs="Times New Roman"/>
          <w:sz w:val="24"/>
          <w:szCs w:val="24"/>
        </w:rPr>
        <w:t>tool</w:t>
      </w:r>
      <w:proofErr w:type="spellEnd"/>
      <w:r w:rsidRPr="007E0784">
        <w:rPr>
          <w:rFonts w:ascii="Times New Roman" w:hAnsi="Times New Roman" w:cs="Times New Roman"/>
          <w:sz w:val="24"/>
          <w:szCs w:val="24"/>
        </w:rPr>
        <w:t xml:space="preserve"> for KTZ and its contractors during Project preparation and implementation. It </w:t>
      </w:r>
      <w:proofErr w:type="spellStart"/>
      <w:r w:rsidRPr="007E0784">
        <w:rPr>
          <w:rFonts w:ascii="Times New Roman" w:hAnsi="Times New Roman" w:cs="Times New Roman"/>
          <w:sz w:val="24"/>
          <w:szCs w:val="24"/>
        </w:rPr>
        <w:t>highlights</w:t>
      </w:r>
      <w:proofErr w:type="spellEnd"/>
      <w:r w:rsidRPr="007E0784">
        <w:rPr>
          <w:rFonts w:ascii="Times New Roman" w:hAnsi="Times New Roman" w:cs="Times New Roman"/>
          <w:sz w:val="24"/>
          <w:szCs w:val="24"/>
        </w:rPr>
        <w:t xml:space="preserve"> which groups are most likely to be affected, </w:t>
      </w:r>
      <w:proofErr w:type="spellStart"/>
      <w:r w:rsidRPr="007E0784">
        <w:rPr>
          <w:rFonts w:ascii="Times New Roman" w:hAnsi="Times New Roman" w:cs="Times New Roman"/>
          <w:sz w:val="24"/>
          <w:szCs w:val="24"/>
        </w:rPr>
        <w:t>what</w:t>
      </w:r>
      <w:proofErr w:type="spellEnd"/>
      <w:r w:rsidRPr="007E0784">
        <w:rPr>
          <w:rFonts w:ascii="Times New Roman" w:hAnsi="Times New Roman" w:cs="Times New Roman"/>
          <w:sz w:val="24"/>
          <w:szCs w:val="24"/>
        </w:rPr>
        <w:t xml:space="preserve"> issues are of priority to them, and how the Project will ensure regular and meaningful communication. The table will be updated throughout the lifecycle of the Project as new stakeholders are identified and as the context of engagement </w:t>
      </w:r>
      <w:proofErr w:type="spellStart"/>
      <w:r w:rsidRPr="007E0784">
        <w:rPr>
          <w:rFonts w:ascii="Times New Roman" w:hAnsi="Times New Roman" w:cs="Times New Roman"/>
          <w:sz w:val="24"/>
          <w:szCs w:val="24"/>
        </w:rPr>
        <w:t>evolves</w:t>
      </w:r>
      <w:proofErr w:type="spellEnd"/>
      <w:r w:rsidRPr="007E0784">
        <w:rPr>
          <w:rFonts w:ascii="Times New Roman" w:hAnsi="Times New Roman" w:cs="Times New Roman"/>
          <w:sz w:val="24"/>
          <w:szCs w:val="24"/>
        </w:rPr>
        <w:t>.</w:t>
      </w:r>
    </w:p>
    <w:p w14:paraId="5705A833" w14:textId="77777777" w:rsidR="006419CA" w:rsidRPr="006419CA" w:rsidRDefault="006419CA" w:rsidP="006419CA">
      <w:pPr>
        <w:rPr>
          <w:rFonts w:ascii="Times New Roman" w:hAnsi="Times New Roman" w:cs="Times New Roman"/>
          <w:b/>
          <w:bCs/>
          <w:sz w:val="24"/>
          <w:szCs w:val="24"/>
        </w:rPr>
      </w:pPr>
      <w:r w:rsidRPr="006419CA">
        <w:rPr>
          <w:rFonts w:ascii="Times New Roman" w:hAnsi="Times New Roman" w:cs="Times New Roman"/>
          <w:b/>
          <w:bCs/>
          <w:sz w:val="24"/>
          <w:szCs w:val="24"/>
        </w:rPr>
        <w:t>Table 3-1. Stakeholder Groups, Interests and Engagement Approach</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85"/>
        <w:gridCol w:w="2819"/>
        <w:gridCol w:w="2132"/>
        <w:gridCol w:w="2209"/>
      </w:tblGrid>
      <w:tr w:rsidR="006419CA" w:rsidRPr="00C01D12" w14:paraId="49FB29ED" w14:textId="77777777" w:rsidTr="00C01D12">
        <w:trPr>
          <w:tblHeader/>
          <w:tblCellSpacing w:w="15" w:type="dxa"/>
        </w:trPr>
        <w:tc>
          <w:tcPr>
            <w:tcW w:w="0" w:type="auto"/>
            <w:shd w:val="clear" w:color="auto" w:fill="9CC2E5" w:themeFill="accent5" w:themeFillTint="99"/>
            <w:vAlign w:val="center"/>
            <w:hideMark/>
          </w:tcPr>
          <w:p w14:paraId="0F129C66" w14:textId="77777777" w:rsidR="006419CA" w:rsidRPr="00C01D12" w:rsidRDefault="006419CA" w:rsidP="006419CA">
            <w:pPr>
              <w:rPr>
                <w:rFonts w:ascii="Times New Roman" w:hAnsi="Times New Roman" w:cs="Times New Roman"/>
                <w:b/>
                <w:bCs/>
                <w:sz w:val="20"/>
                <w:szCs w:val="20"/>
              </w:rPr>
            </w:pPr>
            <w:r w:rsidRPr="00C01D12">
              <w:rPr>
                <w:rFonts w:ascii="Times New Roman" w:hAnsi="Times New Roman" w:cs="Times New Roman"/>
                <w:b/>
                <w:bCs/>
                <w:sz w:val="20"/>
                <w:szCs w:val="20"/>
              </w:rPr>
              <w:t>Stakeholder Group</w:t>
            </w:r>
          </w:p>
        </w:tc>
        <w:tc>
          <w:tcPr>
            <w:tcW w:w="0" w:type="auto"/>
            <w:shd w:val="clear" w:color="auto" w:fill="9CC2E5" w:themeFill="accent5" w:themeFillTint="99"/>
            <w:vAlign w:val="center"/>
            <w:hideMark/>
          </w:tcPr>
          <w:p w14:paraId="5806AFCC" w14:textId="77777777" w:rsidR="006419CA" w:rsidRPr="00C01D12" w:rsidRDefault="006419CA" w:rsidP="006419CA">
            <w:pPr>
              <w:rPr>
                <w:rFonts w:ascii="Times New Roman" w:hAnsi="Times New Roman" w:cs="Times New Roman"/>
                <w:b/>
                <w:bCs/>
                <w:sz w:val="20"/>
                <w:szCs w:val="20"/>
              </w:rPr>
            </w:pPr>
            <w:r w:rsidRPr="00C01D12">
              <w:rPr>
                <w:rFonts w:ascii="Times New Roman" w:hAnsi="Times New Roman" w:cs="Times New Roman"/>
                <w:b/>
                <w:bCs/>
                <w:sz w:val="20"/>
                <w:szCs w:val="20"/>
              </w:rPr>
              <w:t>Interest and Role in the Project</w:t>
            </w:r>
          </w:p>
        </w:tc>
        <w:tc>
          <w:tcPr>
            <w:tcW w:w="0" w:type="auto"/>
            <w:shd w:val="clear" w:color="auto" w:fill="9CC2E5" w:themeFill="accent5" w:themeFillTint="99"/>
            <w:vAlign w:val="center"/>
            <w:hideMark/>
          </w:tcPr>
          <w:p w14:paraId="13930E89" w14:textId="77777777" w:rsidR="006419CA" w:rsidRPr="00C01D12" w:rsidRDefault="006419CA" w:rsidP="006419CA">
            <w:pPr>
              <w:rPr>
                <w:rFonts w:ascii="Times New Roman" w:hAnsi="Times New Roman" w:cs="Times New Roman"/>
                <w:b/>
                <w:bCs/>
                <w:sz w:val="20"/>
                <w:szCs w:val="20"/>
              </w:rPr>
            </w:pPr>
            <w:r w:rsidRPr="00C01D12">
              <w:rPr>
                <w:rFonts w:ascii="Times New Roman" w:hAnsi="Times New Roman" w:cs="Times New Roman"/>
                <w:b/>
                <w:bCs/>
                <w:sz w:val="20"/>
                <w:szCs w:val="20"/>
              </w:rPr>
              <w:t>Description of Stakeholders</w:t>
            </w:r>
          </w:p>
        </w:tc>
        <w:tc>
          <w:tcPr>
            <w:tcW w:w="0" w:type="auto"/>
            <w:shd w:val="clear" w:color="auto" w:fill="9CC2E5" w:themeFill="accent5" w:themeFillTint="99"/>
            <w:vAlign w:val="center"/>
            <w:hideMark/>
          </w:tcPr>
          <w:p w14:paraId="0BA1670E" w14:textId="77777777" w:rsidR="006419CA" w:rsidRPr="00C01D12" w:rsidRDefault="006419CA" w:rsidP="006419CA">
            <w:pPr>
              <w:rPr>
                <w:rFonts w:ascii="Times New Roman" w:hAnsi="Times New Roman" w:cs="Times New Roman"/>
                <w:b/>
                <w:bCs/>
                <w:sz w:val="20"/>
                <w:szCs w:val="20"/>
              </w:rPr>
            </w:pPr>
            <w:r w:rsidRPr="00C01D12">
              <w:rPr>
                <w:rFonts w:ascii="Times New Roman" w:hAnsi="Times New Roman" w:cs="Times New Roman"/>
                <w:b/>
                <w:bCs/>
                <w:sz w:val="20"/>
                <w:szCs w:val="20"/>
              </w:rPr>
              <w:t>Preferred Engagement Methods</w:t>
            </w:r>
          </w:p>
        </w:tc>
      </w:tr>
      <w:tr w:rsidR="00400C78" w:rsidRPr="00C01D12" w14:paraId="32E89459" w14:textId="77777777" w:rsidTr="00C01D12">
        <w:trPr>
          <w:tblCellSpacing w:w="15" w:type="dxa"/>
        </w:trPr>
        <w:tc>
          <w:tcPr>
            <w:tcW w:w="0" w:type="auto"/>
            <w:gridSpan w:val="4"/>
            <w:shd w:val="clear" w:color="auto" w:fill="A8D08D" w:themeFill="accent6" w:themeFillTint="99"/>
            <w:vAlign w:val="center"/>
            <w:hideMark/>
          </w:tcPr>
          <w:p w14:paraId="1D6E7E1B" w14:textId="3881D851" w:rsidR="00400C78" w:rsidRPr="00C01D12" w:rsidRDefault="00400C78" w:rsidP="006419CA">
            <w:pPr>
              <w:rPr>
                <w:rFonts w:ascii="Times New Roman" w:hAnsi="Times New Roman" w:cs="Times New Roman"/>
                <w:sz w:val="20"/>
                <w:szCs w:val="20"/>
              </w:rPr>
            </w:pPr>
            <w:r w:rsidRPr="00C01D12">
              <w:rPr>
                <w:rFonts w:ascii="Times New Roman" w:hAnsi="Times New Roman" w:cs="Times New Roman"/>
                <w:b/>
                <w:bCs/>
                <w:sz w:val="20"/>
                <w:szCs w:val="20"/>
              </w:rPr>
              <w:t>Project-Affected Parties (PAPs)</w:t>
            </w:r>
          </w:p>
        </w:tc>
      </w:tr>
      <w:tr w:rsidR="006419CA" w:rsidRPr="00C01D12" w14:paraId="396C5DA7" w14:textId="77777777" w:rsidTr="00C01D12">
        <w:trPr>
          <w:tblCellSpacing w:w="15" w:type="dxa"/>
        </w:trPr>
        <w:tc>
          <w:tcPr>
            <w:tcW w:w="0" w:type="auto"/>
            <w:vAlign w:val="center"/>
            <w:hideMark/>
          </w:tcPr>
          <w:p w14:paraId="1F8FD933"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Local residents and landowners</w:t>
            </w:r>
          </w:p>
        </w:tc>
        <w:tc>
          <w:tcPr>
            <w:tcW w:w="0" w:type="auto"/>
            <w:vAlign w:val="center"/>
            <w:hideMark/>
          </w:tcPr>
          <w:p w14:paraId="6C8C3C36"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Land acquisition, compensation, livelihood restoration; temporary </w:t>
            </w:r>
            <w:proofErr w:type="spellStart"/>
            <w:r w:rsidRPr="00C01D12">
              <w:rPr>
                <w:rFonts w:ascii="Times New Roman" w:hAnsi="Times New Roman" w:cs="Times New Roman"/>
                <w:sz w:val="20"/>
                <w:szCs w:val="20"/>
              </w:rPr>
              <w:t>disturbances</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dust</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noise</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vibration</w:t>
            </w:r>
            <w:proofErr w:type="spellEnd"/>
            <w:r w:rsidRPr="00C01D12">
              <w:rPr>
                <w:rFonts w:ascii="Times New Roman" w:hAnsi="Times New Roman" w:cs="Times New Roman"/>
                <w:sz w:val="20"/>
                <w:szCs w:val="20"/>
              </w:rPr>
              <w:t xml:space="preserve">, safety risks); potential property </w:t>
            </w:r>
            <w:proofErr w:type="spellStart"/>
            <w:r w:rsidRPr="00C01D12">
              <w:rPr>
                <w:rFonts w:ascii="Times New Roman" w:hAnsi="Times New Roman" w:cs="Times New Roman"/>
                <w:sz w:val="20"/>
                <w:szCs w:val="20"/>
              </w:rPr>
              <w:t>damage</w:t>
            </w:r>
            <w:proofErr w:type="spellEnd"/>
            <w:r w:rsidRPr="00C01D12">
              <w:rPr>
                <w:rFonts w:ascii="Times New Roman" w:hAnsi="Times New Roman" w:cs="Times New Roman"/>
                <w:sz w:val="20"/>
                <w:szCs w:val="20"/>
              </w:rPr>
              <w:t xml:space="preserve">; interest in </w:t>
            </w:r>
            <w:proofErr w:type="spellStart"/>
            <w:r w:rsidRPr="00C01D12">
              <w:rPr>
                <w:rFonts w:ascii="Times New Roman" w:hAnsi="Times New Roman" w:cs="Times New Roman"/>
                <w:sz w:val="20"/>
                <w:szCs w:val="20"/>
              </w:rPr>
              <w:t>jobs</w:t>
            </w:r>
            <w:proofErr w:type="spellEnd"/>
            <w:r w:rsidRPr="00C01D12">
              <w:rPr>
                <w:rFonts w:ascii="Times New Roman" w:hAnsi="Times New Roman" w:cs="Times New Roman"/>
                <w:sz w:val="20"/>
                <w:szCs w:val="20"/>
              </w:rPr>
              <w:t xml:space="preserve"> and </w:t>
            </w:r>
            <w:proofErr w:type="spellStart"/>
            <w:r w:rsidRPr="00C01D12">
              <w:rPr>
                <w:rFonts w:ascii="Times New Roman" w:hAnsi="Times New Roman" w:cs="Times New Roman"/>
                <w:sz w:val="20"/>
                <w:szCs w:val="20"/>
              </w:rPr>
              <w:t>improved</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connectivity</w:t>
            </w:r>
            <w:proofErr w:type="spellEnd"/>
            <w:r w:rsidRPr="00C01D12">
              <w:rPr>
                <w:rFonts w:ascii="Times New Roman" w:hAnsi="Times New Roman" w:cs="Times New Roman"/>
                <w:sz w:val="20"/>
                <w:szCs w:val="20"/>
              </w:rPr>
              <w:t>.</w:t>
            </w:r>
          </w:p>
        </w:tc>
        <w:tc>
          <w:tcPr>
            <w:tcW w:w="0" w:type="auto"/>
            <w:vAlign w:val="center"/>
            <w:hideMark/>
          </w:tcPr>
          <w:p w14:paraId="5AEED6C8" w14:textId="490A82AD"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Residents in </w:t>
            </w:r>
            <w:proofErr w:type="spellStart"/>
            <w:r w:rsidRPr="00C01D12">
              <w:rPr>
                <w:rFonts w:ascii="Times New Roman" w:hAnsi="Times New Roman" w:cs="Times New Roman"/>
                <w:sz w:val="20"/>
                <w:szCs w:val="20"/>
              </w:rPr>
              <w:t>Moynty</w:t>
            </w:r>
            <w:proofErr w:type="spellEnd"/>
            <w:r w:rsidRPr="00C01D12">
              <w:rPr>
                <w:rFonts w:ascii="Times New Roman" w:hAnsi="Times New Roman" w:cs="Times New Roman"/>
                <w:sz w:val="20"/>
                <w:szCs w:val="20"/>
              </w:rPr>
              <w:t xml:space="preserve">, </w:t>
            </w:r>
            <w:r w:rsidR="006C7D08" w:rsidRPr="00C01D12">
              <w:rPr>
                <w:rFonts w:ascii="Times New Roman" w:hAnsi="Times New Roman" w:cs="Times New Roman"/>
                <w:sz w:val="20"/>
                <w:szCs w:val="20"/>
              </w:rPr>
              <w:t>Kyzylzhar</w:t>
            </w:r>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Kiikty</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Karazhal</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Zhayrem</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Togusken</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Aktau</w:t>
            </w:r>
            <w:proofErr w:type="spellEnd"/>
            <w:r w:rsidRPr="00C01D12">
              <w:rPr>
                <w:rFonts w:ascii="Times New Roman" w:hAnsi="Times New Roman" w:cs="Times New Roman"/>
                <w:sz w:val="20"/>
                <w:szCs w:val="20"/>
              </w:rPr>
              <w:t>.</w:t>
            </w:r>
          </w:p>
        </w:tc>
        <w:tc>
          <w:tcPr>
            <w:tcW w:w="0" w:type="auto"/>
            <w:vAlign w:val="center"/>
            <w:hideMark/>
          </w:tcPr>
          <w:p w14:paraId="17B2978B"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Village-level consultations, </w:t>
            </w:r>
            <w:proofErr w:type="spellStart"/>
            <w:r w:rsidRPr="00C01D12">
              <w:rPr>
                <w:rFonts w:ascii="Times New Roman" w:hAnsi="Times New Roman" w:cs="Times New Roman"/>
                <w:sz w:val="20"/>
                <w:szCs w:val="20"/>
              </w:rPr>
              <w:t>household</w:t>
            </w:r>
            <w:proofErr w:type="spellEnd"/>
            <w:r w:rsidRPr="00C01D12">
              <w:rPr>
                <w:rFonts w:ascii="Times New Roman" w:hAnsi="Times New Roman" w:cs="Times New Roman"/>
                <w:sz w:val="20"/>
                <w:szCs w:val="20"/>
              </w:rPr>
              <w:t xml:space="preserve"> interviews, disclosure leaflets, information boards in akimats, use of CLO, GRM access.</w:t>
            </w:r>
          </w:p>
        </w:tc>
      </w:tr>
      <w:tr w:rsidR="006419CA" w:rsidRPr="00C01D12" w14:paraId="0943E32C" w14:textId="77777777" w:rsidTr="00C01D12">
        <w:trPr>
          <w:tblCellSpacing w:w="15" w:type="dxa"/>
        </w:trPr>
        <w:tc>
          <w:tcPr>
            <w:tcW w:w="0" w:type="auto"/>
            <w:vAlign w:val="center"/>
            <w:hideMark/>
          </w:tcPr>
          <w:p w14:paraId="0D51A550" w14:textId="77777777" w:rsidR="006419CA" w:rsidRPr="00C01D12" w:rsidRDefault="006419CA" w:rsidP="006419CA">
            <w:pPr>
              <w:rPr>
                <w:rFonts w:ascii="Times New Roman" w:hAnsi="Times New Roman" w:cs="Times New Roman"/>
                <w:sz w:val="20"/>
                <w:szCs w:val="20"/>
              </w:rPr>
            </w:pPr>
            <w:proofErr w:type="spellStart"/>
            <w:r w:rsidRPr="00C01D12">
              <w:rPr>
                <w:rFonts w:ascii="Times New Roman" w:hAnsi="Times New Roman" w:cs="Times New Roman"/>
                <w:sz w:val="20"/>
                <w:szCs w:val="20"/>
              </w:rPr>
              <w:t>Farmers</w:t>
            </w:r>
            <w:proofErr w:type="spellEnd"/>
            <w:r w:rsidRPr="00C01D12">
              <w:rPr>
                <w:rFonts w:ascii="Times New Roman" w:hAnsi="Times New Roman" w:cs="Times New Roman"/>
                <w:sz w:val="20"/>
                <w:szCs w:val="20"/>
              </w:rPr>
              <w:t xml:space="preserve"> and </w:t>
            </w:r>
            <w:proofErr w:type="spellStart"/>
            <w:r w:rsidRPr="00C01D12">
              <w:rPr>
                <w:rFonts w:ascii="Times New Roman" w:hAnsi="Times New Roman" w:cs="Times New Roman"/>
                <w:sz w:val="20"/>
                <w:szCs w:val="20"/>
              </w:rPr>
              <w:t>herders</w:t>
            </w:r>
            <w:proofErr w:type="spellEnd"/>
          </w:p>
        </w:tc>
        <w:tc>
          <w:tcPr>
            <w:tcW w:w="0" w:type="auto"/>
            <w:vAlign w:val="center"/>
            <w:hideMark/>
          </w:tcPr>
          <w:p w14:paraId="103FB925"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Loss of </w:t>
            </w:r>
            <w:proofErr w:type="spellStart"/>
            <w:r w:rsidRPr="00C01D12">
              <w:rPr>
                <w:rFonts w:ascii="Times New Roman" w:hAnsi="Times New Roman" w:cs="Times New Roman"/>
                <w:sz w:val="20"/>
                <w:szCs w:val="20"/>
              </w:rPr>
              <w:t>pastureland</w:t>
            </w:r>
            <w:proofErr w:type="spellEnd"/>
            <w:r w:rsidRPr="00C01D12">
              <w:rPr>
                <w:rFonts w:ascii="Times New Roman" w:hAnsi="Times New Roman" w:cs="Times New Roman"/>
                <w:sz w:val="20"/>
                <w:szCs w:val="20"/>
              </w:rPr>
              <w:t xml:space="preserve">; restricted seasonal </w:t>
            </w:r>
            <w:proofErr w:type="spellStart"/>
            <w:r w:rsidRPr="00C01D12">
              <w:rPr>
                <w:rFonts w:ascii="Times New Roman" w:hAnsi="Times New Roman" w:cs="Times New Roman"/>
                <w:sz w:val="20"/>
                <w:szCs w:val="20"/>
              </w:rPr>
              <w:t>grazing</w:t>
            </w:r>
            <w:proofErr w:type="spellEnd"/>
            <w:r w:rsidRPr="00C01D12">
              <w:rPr>
                <w:rFonts w:ascii="Times New Roman" w:hAnsi="Times New Roman" w:cs="Times New Roman"/>
                <w:sz w:val="20"/>
                <w:szCs w:val="20"/>
              </w:rPr>
              <w:t xml:space="preserve">; livestock </w:t>
            </w:r>
            <w:proofErr w:type="spellStart"/>
            <w:r w:rsidRPr="00C01D12">
              <w:rPr>
                <w:rFonts w:ascii="Times New Roman" w:hAnsi="Times New Roman" w:cs="Times New Roman"/>
                <w:sz w:val="20"/>
                <w:szCs w:val="20"/>
              </w:rPr>
              <w:t>accidents</w:t>
            </w:r>
            <w:proofErr w:type="spellEnd"/>
            <w:r w:rsidRPr="00C01D12">
              <w:rPr>
                <w:rFonts w:ascii="Times New Roman" w:hAnsi="Times New Roman" w:cs="Times New Roman"/>
                <w:sz w:val="20"/>
                <w:szCs w:val="20"/>
              </w:rPr>
              <w:t xml:space="preserve">; need for safe </w:t>
            </w:r>
            <w:proofErr w:type="spellStart"/>
            <w:r w:rsidRPr="00C01D12">
              <w:rPr>
                <w:rFonts w:ascii="Times New Roman" w:hAnsi="Times New Roman" w:cs="Times New Roman"/>
                <w:sz w:val="20"/>
                <w:szCs w:val="20"/>
              </w:rPr>
              <w:t>crossings</w:t>
            </w:r>
            <w:proofErr w:type="spellEnd"/>
            <w:r w:rsidRPr="00C01D12">
              <w:rPr>
                <w:rFonts w:ascii="Times New Roman" w:hAnsi="Times New Roman" w:cs="Times New Roman"/>
                <w:sz w:val="20"/>
                <w:szCs w:val="20"/>
              </w:rPr>
              <w:t xml:space="preserve">; interest in </w:t>
            </w:r>
            <w:proofErr w:type="spellStart"/>
            <w:r w:rsidRPr="00C01D12">
              <w:rPr>
                <w:rFonts w:ascii="Times New Roman" w:hAnsi="Times New Roman" w:cs="Times New Roman"/>
                <w:sz w:val="20"/>
                <w:szCs w:val="20"/>
              </w:rPr>
              <w:t>fencing</w:t>
            </w:r>
            <w:proofErr w:type="spellEnd"/>
            <w:r w:rsidRPr="00C01D12">
              <w:rPr>
                <w:rFonts w:ascii="Times New Roman" w:hAnsi="Times New Roman" w:cs="Times New Roman"/>
                <w:sz w:val="20"/>
                <w:szCs w:val="20"/>
              </w:rPr>
              <w:t xml:space="preserve">, compensation, </w:t>
            </w:r>
            <w:proofErr w:type="spellStart"/>
            <w:r w:rsidRPr="00C01D12">
              <w:rPr>
                <w:rFonts w:ascii="Times New Roman" w:hAnsi="Times New Roman" w:cs="Times New Roman"/>
                <w:sz w:val="20"/>
                <w:szCs w:val="20"/>
              </w:rPr>
              <w:t>business</w:t>
            </w:r>
            <w:proofErr w:type="spellEnd"/>
            <w:r w:rsidRPr="00C01D12">
              <w:rPr>
                <w:rFonts w:ascii="Times New Roman" w:hAnsi="Times New Roman" w:cs="Times New Roman"/>
                <w:sz w:val="20"/>
                <w:szCs w:val="20"/>
              </w:rPr>
              <w:t xml:space="preserve"> opportunities.</w:t>
            </w:r>
          </w:p>
        </w:tc>
        <w:tc>
          <w:tcPr>
            <w:tcW w:w="0" w:type="auto"/>
            <w:vAlign w:val="center"/>
            <w:hideMark/>
          </w:tcPr>
          <w:p w14:paraId="77AE7410" w14:textId="77777777" w:rsidR="006419CA" w:rsidRPr="00C01D12" w:rsidRDefault="006419CA" w:rsidP="006419CA">
            <w:pPr>
              <w:rPr>
                <w:rFonts w:ascii="Times New Roman" w:hAnsi="Times New Roman" w:cs="Times New Roman"/>
                <w:sz w:val="20"/>
                <w:szCs w:val="20"/>
              </w:rPr>
            </w:pPr>
            <w:proofErr w:type="spellStart"/>
            <w:r w:rsidRPr="00C01D12">
              <w:rPr>
                <w:rFonts w:ascii="Times New Roman" w:hAnsi="Times New Roman" w:cs="Times New Roman"/>
                <w:sz w:val="20"/>
                <w:szCs w:val="20"/>
              </w:rPr>
              <w:t>Farmers</w:t>
            </w:r>
            <w:proofErr w:type="spellEnd"/>
            <w:r w:rsidRPr="00C01D12">
              <w:rPr>
                <w:rFonts w:ascii="Times New Roman" w:hAnsi="Times New Roman" w:cs="Times New Roman"/>
                <w:sz w:val="20"/>
                <w:szCs w:val="20"/>
              </w:rPr>
              <w:t xml:space="preserve">, private leaseholders, seasonal </w:t>
            </w:r>
            <w:proofErr w:type="spellStart"/>
            <w:r w:rsidRPr="00C01D12">
              <w:rPr>
                <w:rFonts w:ascii="Times New Roman" w:hAnsi="Times New Roman" w:cs="Times New Roman"/>
                <w:sz w:val="20"/>
                <w:szCs w:val="20"/>
              </w:rPr>
              <w:t>herders</w:t>
            </w:r>
            <w:proofErr w:type="spellEnd"/>
            <w:r w:rsidRPr="00C01D12">
              <w:rPr>
                <w:rFonts w:ascii="Times New Roman" w:hAnsi="Times New Roman" w:cs="Times New Roman"/>
                <w:sz w:val="20"/>
                <w:szCs w:val="20"/>
              </w:rPr>
              <w:t xml:space="preserve"> in Karaganda and Ulytau </w:t>
            </w:r>
            <w:proofErr w:type="spellStart"/>
            <w:r w:rsidRPr="00C01D12">
              <w:rPr>
                <w:rFonts w:ascii="Times New Roman" w:hAnsi="Times New Roman" w:cs="Times New Roman"/>
                <w:sz w:val="20"/>
                <w:szCs w:val="20"/>
              </w:rPr>
              <w:t>regions</w:t>
            </w:r>
            <w:proofErr w:type="spellEnd"/>
            <w:r w:rsidRPr="00C01D12">
              <w:rPr>
                <w:rFonts w:ascii="Times New Roman" w:hAnsi="Times New Roman" w:cs="Times New Roman"/>
                <w:sz w:val="20"/>
                <w:szCs w:val="20"/>
              </w:rPr>
              <w:t>.</w:t>
            </w:r>
          </w:p>
        </w:tc>
        <w:tc>
          <w:tcPr>
            <w:tcW w:w="0" w:type="auto"/>
            <w:vAlign w:val="center"/>
            <w:hideMark/>
          </w:tcPr>
          <w:p w14:paraId="7AA78FC8"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Targeted focus groups, </w:t>
            </w:r>
            <w:proofErr w:type="spellStart"/>
            <w:r w:rsidRPr="00C01D12">
              <w:rPr>
                <w:rFonts w:ascii="Times New Roman" w:hAnsi="Times New Roman" w:cs="Times New Roman"/>
                <w:sz w:val="20"/>
                <w:szCs w:val="20"/>
              </w:rPr>
              <w:t>participatory</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mapping</w:t>
            </w:r>
            <w:proofErr w:type="spellEnd"/>
            <w:r w:rsidRPr="00C01D12">
              <w:rPr>
                <w:rFonts w:ascii="Times New Roman" w:hAnsi="Times New Roman" w:cs="Times New Roman"/>
                <w:sz w:val="20"/>
                <w:szCs w:val="20"/>
              </w:rPr>
              <w:t xml:space="preserve"> of pastures, regular meetings with akimats, CLO engagement.</w:t>
            </w:r>
          </w:p>
        </w:tc>
      </w:tr>
      <w:tr w:rsidR="006419CA" w:rsidRPr="00C01D12" w14:paraId="364565E6" w14:textId="77777777" w:rsidTr="00C01D12">
        <w:trPr>
          <w:tblCellSpacing w:w="15" w:type="dxa"/>
        </w:trPr>
        <w:tc>
          <w:tcPr>
            <w:tcW w:w="0" w:type="auto"/>
            <w:vAlign w:val="center"/>
            <w:hideMark/>
          </w:tcPr>
          <w:p w14:paraId="0C6EB7AD"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Local businesses and </w:t>
            </w:r>
            <w:proofErr w:type="spellStart"/>
            <w:r w:rsidRPr="00C01D12">
              <w:rPr>
                <w:rFonts w:ascii="Times New Roman" w:hAnsi="Times New Roman" w:cs="Times New Roman"/>
                <w:sz w:val="20"/>
                <w:szCs w:val="20"/>
              </w:rPr>
              <w:t>SMEs</w:t>
            </w:r>
            <w:proofErr w:type="spellEnd"/>
          </w:p>
        </w:tc>
        <w:tc>
          <w:tcPr>
            <w:tcW w:w="0" w:type="auto"/>
            <w:vAlign w:val="center"/>
            <w:hideMark/>
          </w:tcPr>
          <w:p w14:paraId="0E890D2A"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Potential </w:t>
            </w:r>
            <w:proofErr w:type="spellStart"/>
            <w:r w:rsidRPr="00C01D12">
              <w:rPr>
                <w:rFonts w:ascii="Times New Roman" w:hAnsi="Times New Roman" w:cs="Times New Roman"/>
                <w:sz w:val="20"/>
                <w:szCs w:val="20"/>
              </w:rPr>
              <w:t>disruption</w:t>
            </w:r>
            <w:proofErr w:type="spellEnd"/>
            <w:r w:rsidRPr="00C01D12">
              <w:rPr>
                <w:rFonts w:ascii="Times New Roman" w:hAnsi="Times New Roman" w:cs="Times New Roman"/>
                <w:sz w:val="20"/>
                <w:szCs w:val="20"/>
              </w:rPr>
              <w:t xml:space="preserve"> of services/</w:t>
            </w:r>
            <w:proofErr w:type="spellStart"/>
            <w:r w:rsidRPr="00C01D12">
              <w:rPr>
                <w:rFonts w:ascii="Times New Roman" w:hAnsi="Times New Roman" w:cs="Times New Roman"/>
                <w:sz w:val="20"/>
                <w:szCs w:val="20"/>
              </w:rPr>
              <w:t>utilities</w:t>
            </w:r>
            <w:proofErr w:type="spellEnd"/>
            <w:r w:rsidRPr="00C01D12">
              <w:rPr>
                <w:rFonts w:ascii="Times New Roman" w:hAnsi="Times New Roman" w:cs="Times New Roman"/>
                <w:sz w:val="20"/>
                <w:szCs w:val="20"/>
              </w:rPr>
              <w:t xml:space="preserve">; opportunities for supply contracts; </w:t>
            </w:r>
            <w:proofErr w:type="spellStart"/>
            <w:r w:rsidRPr="00C01D12">
              <w:rPr>
                <w:rFonts w:ascii="Times New Roman" w:hAnsi="Times New Roman" w:cs="Times New Roman"/>
                <w:sz w:val="20"/>
                <w:szCs w:val="20"/>
              </w:rPr>
              <w:t>increased</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demand</w:t>
            </w:r>
            <w:proofErr w:type="spellEnd"/>
            <w:r w:rsidRPr="00C01D12">
              <w:rPr>
                <w:rFonts w:ascii="Times New Roman" w:hAnsi="Times New Roman" w:cs="Times New Roman"/>
                <w:sz w:val="20"/>
                <w:szCs w:val="20"/>
              </w:rPr>
              <w:t xml:space="preserve"> for </w:t>
            </w:r>
            <w:proofErr w:type="spellStart"/>
            <w:r w:rsidRPr="00C01D12">
              <w:rPr>
                <w:rFonts w:ascii="Times New Roman" w:hAnsi="Times New Roman" w:cs="Times New Roman"/>
                <w:sz w:val="20"/>
                <w:szCs w:val="20"/>
              </w:rPr>
              <w:t>goods</w:t>
            </w:r>
            <w:proofErr w:type="spellEnd"/>
            <w:r w:rsidRPr="00C01D12">
              <w:rPr>
                <w:rFonts w:ascii="Times New Roman" w:hAnsi="Times New Roman" w:cs="Times New Roman"/>
                <w:sz w:val="20"/>
                <w:szCs w:val="20"/>
              </w:rPr>
              <w:t>/services.</w:t>
            </w:r>
          </w:p>
        </w:tc>
        <w:tc>
          <w:tcPr>
            <w:tcW w:w="0" w:type="auto"/>
            <w:vAlign w:val="center"/>
            <w:hideMark/>
          </w:tcPr>
          <w:p w14:paraId="3ACAC944" w14:textId="77777777" w:rsidR="006419CA" w:rsidRPr="00C01D12" w:rsidRDefault="006419CA" w:rsidP="006419CA">
            <w:pPr>
              <w:rPr>
                <w:rFonts w:ascii="Times New Roman" w:hAnsi="Times New Roman" w:cs="Times New Roman"/>
                <w:sz w:val="20"/>
                <w:szCs w:val="20"/>
              </w:rPr>
            </w:pPr>
            <w:proofErr w:type="spellStart"/>
            <w:r w:rsidRPr="00C01D12">
              <w:rPr>
                <w:rFonts w:ascii="Times New Roman" w:hAnsi="Times New Roman" w:cs="Times New Roman"/>
                <w:sz w:val="20"/>
                <w:szCs w:val="20"/>
              </w:rPr>
              <w:t>Shops</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cafés</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quarries</w:t>
            </w:r>
            <w:proofErr w:type="spellEnd"/>
            <w:r w:rsidRPr="00C01D12">
              <w:rPr>
                <w:rFonts w:ascii="Times New Roman" w:hAnsi="Times New Roman" w:cs="Times New Roman"/>
                <w:sz w:val="20"/>
                <w:szCs w:val="20"/>
              </w:rPr>
              <w:t xml:space="preserve">, construction </w:t>
            </w:r>
            <w:proofErr w:type="spellStart"/>
            <w:r w:rsidRPr="00C01D12">
              <w:rPr>
                <w:rFonts w:ascii="Times New Roman" w:hAnsi="Times New Roman" w:cs="Times New Roman"/>
                <w:sz w:val="20"/>
                <w:szCs w:val="20"/>
              </w:rPr>
              <w:t>SMEs</w:t>
            </w:r>
            <w:proofErr w:type="spellEnd"/>
            <w:r w:rsidRPr="00C01D12">
              <w:rPr>
                <w:rFonts w:ascii="Times New Roman" w:hAnsi="Times New Roman" w:cs="Times New Roman"/>
                <w:sz w:val="20"/>
                <w:szCs w:val="20"/>
              </w:rPr>
              <w:t xml:space="preserve"> in </w:t>
            </w:r>
            <w:proofErr w:type="spellStart"/>
            <w:r w:rsidRPr="00C01D12">
              <w:rPr>
                <w:rFonts w:ascii="Times New Roman" w:hAnsi="Times New Roman" w:cs="Times New Roman"/>
                <w:sz w:val="20"/>
                <w:szCs w:val="20"/>
              </w:rPr>
              <w:t>Karazhal</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Moynty</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Zhayrem</w:t>
            </w:r>
            <w:proofErr w:type="spellEnd"/>
            <w:r w:rsidRPr="00C01D12">
              <w:rPr>
                <w:rFonts w:ascii="Times New Roman" w:hAnsi="Times New Roman" w:cs="Times New Roman"/>
                <w:sz w:val="20"/>
                <w:szCs w:val="20"/>
              </w:rPr>
              <w:t>.</w:t>
            </w:r>
          </w:p>
        </w:tc>
        <w:tc>
          <w:tcPr>
            <w:tcW w:w="0" w:type="auto"/>
            <w:vAlign w:val="center"/>
            <w:hideMark/>
          </w:tcPr>
          <w:p w14:paraId="10981AB6"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Business </w:t>
            </w:r>
            <w:proofErr w:type="spellStart"/>
            <w:r w:rsidRPr="00C01D12">
              <w:rPr>
                <w:rFonts w:ascii="Times New Roman" w:hAnsi="Times New Roman" w:cs="Times New Roman"/>
                <w:sz w:val="20"/>
                <w:szCs w:val="20"/>
              </w:rPr>
              <w:t>roundtables</w:t>
            </w:r>
            <w:proofErr w:type="spellEnd"/>
            <w:r w:rsidRPr="00C01D12">
              <w:rPr>
                <w:rFonts w:ascii="Times New Roman" w:hAnsi="Times New Roman" w:cs="Times New Roman"/>
                <w:sz w:val="20"/>
                <w:szCs w:val="20"/>
              </w:rPr>
              <w:t xml:space="preserve">, official </w:t>
            </w:r>
            <w:proofErr w:type="spellStart"/>
            <w:r w:rsidRPr="00C01D12">
              <w:rPr>
                <w:rFonts w:ascii="Times New Roman" w:hAnsi="Times New Roman" w:cs="Times New Roman"/>
                <w:sz w:val="20"/>
                <w:szCs w:val="20"/>
              </w:rPr>
              <w:t>notices</w:t>
            </w:r>
            <w:proofErr w:type="spellEnd"/>
            <w:r w:rsidRPr="00C01D12">
              <w:rPr>
                <w:rFonts w:ascii="Times New Roman" w:hAnsi="Times New Roman" w:cs="Times New Roman"/>
                <w:sz w:val="20"/>
                <w:szCs w:val="20"/>
              </w:rPr>
              <w:t xml:space="preserve"> of tenders, meetings via </w:t>
            </w:r>
            <w:proofErr w:type="spellStart"/>
            <w:r w:rsidRPr="00C01D12">
              <w:rPr>
                <w:rFonts w:ascii="Times New Roman" w:hAnsi="Times New Roman" w:cs="Times New Roman"/>
                <w:sz w:val="20"/>
                <w:szCs w:val="20"/>
              </w:rPr>
              <w:t>chambers</w:t>
            </w:r>
            <w:proofErr w:type="spellEnd"/>
            <w:r w:rsidRPr="00C01D12">
              <w:rPr>
                <w:rFonts w:ascii="Times New Roman" w:hAnsi="Times New Roman" w:cs="Times New Roman"/>
                <w:sz w:val="20"/>
                <w:szCs w:val="20"/>
              </w:rPr>
              <w:t xml:space="preserve"> of entrepreneurs.</w:t>
            </w:r>
          </w:p>
        </w:tc>
      </w:tr>
      <w:tr w:rsidR="006419CA" w:rsidRPr="00C01D12" w14:paraId="519853E8" w14:textId="77777777" w:rsidTr="00C01D12">
        <w:trPr>
          <w:tblCellSpacing w:w="15" w:type="dxa"/>
        </w:trPr>
        <w:tc>
          <w:tcPr>
            <w:tcW w:w="0" w:type="auto"/>
            <w:vAlign w:val="center"/>
            <w:hideMark/>
          </w:tcPr>
          <w:p w14:paraId="1F6301B9"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Workers </w:t>
            </w:r>
            <w:proofErr w:type="spellStart"/>
            <w:r w:rsidRPr="00C01D12">
              <w:rPr>
                <w:rFonts w:ascii="Times New Roman" w:hAnsi="Times New Roman" w:cs="Times New Roman"/>
                <w:sz w:val="20"/>
                <w:szCs w:val="20"/>
              </w:rPr>
              <w:t>employed</w:t>
            </w:r>
            <w:proofErr w:type="spellEnd"/>
            <w:r w:rsidRPr="00C01D12">
              <w:rPr>
                <w:rFonts w:ascii="Times New Roman" w:hAnsi="Times New Roman" w:cs="Times New Roman"/>
                <w:sz w:val="20"/>
                <w:szCs w:val="20"/>
              </w:rPr>
              <w:t xml:space="preserve"> under the Project</w:t>
            </w:r>
          </w:p>
        </w:tc>
        <w:tc>
          <w:tcPr>
            <w:tcW w:w="0" w:type="auto"/>
            <w:vAlign w:val="center"/>
            <w:hideMark/>
          </w:tcPr>
          <w:p w14:paraId="3445CF87"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Safe working conditions, </w:t>
            </w:r>
            <w:proofErr w:type="spellStart"/>
            <w:r w:rsidRPr="00C01D12">
              <w:rPr>
                <w:rFonts w:ascii="Times New Roman" w:hAnsi="Times New Roman" w:cs="Times New Roman"/>
                <w:sz w:val="20"/>
                <w:szCs w:val="20"/>
              </w:rPr>
              <w:t>wages</w:t>
            </w:r>
            <w:proofErr w:type="spellEnd"/>
            <w:r w:rsidRPr="00C01D12">
              <w:rPr>
                <w:rFonts w:ascii="Times New Roman" w:hAnsi="Times New Roman" w:cs="Times New Roman"/>
                <w:sz w:val="20"/>
                <w:szCs w:val="20"/>
              </w:rPr>
              <w:t xml:space="preserve">, OHS standards, risk of community </w:t>
            </w:r>
            <w:proofErr w:type="spellStart"/>
            <w:r w:rsidRPr="00C01D12">
              <w:rPr>
                <w:rFonts w:ascii="Times New Roman" w:hAnsi="Times New Roman" w:cs="Times New Roman"/>
                <w:sz w:val="20"/>
                <w:szCs w:val="20"/>
              </w:rPr>
              <w:t>tension</w:t>
            </w:r>
            <w:proofErr w:type="spellEnd"/>
            <w:r w:rsidRPr="00C01D12">
              <w:rPr>
                <w:rFonts w:ascii="Times New Roman" w:hAnsi="Times New Roman" w:cs="Times New Roman"/>
                <w:sz w:val="20"/>
                <w:szCs w:val="20"/>
              </w:rPr>
              <w:t xml:space="preserve">; SEA/SH and </w:t>
            </w:r>
            <w:proofErr w:type="spellStart"/>
            <w:r w:rsidRPr="00C01D12">
              <w:rPr>
                <w:rFonts w:ascii="Times New Roman" w:hAnsi="Times New Roman" w:cs="Times New Roman"/>
                <w:sz w:val="20"/>
                <w:szCs w:val="20"/>
              </w:rPr>
              <w:t>communicable</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diseases</w:t>
            </w:r>
            <w:proofErr w:type="spellEnd"/>
            <w:r w:rsidRPr="00C01D12">
              <w:rPr>
                <w:rFonts w:ascii="Times New Roman" w:hAnsi="Times New Roman" w:cs="Times New Roman"/>
                <w:sz w:val="20"/>
                <w:szCs w:val="20"/>
              </w:rPr>
              <w:t xml:space="preserve"> (HIV, </w:t>
            </w:r>
            <w:proofErr w:type="spellStart"/>
            <w:r w:rsidRPr="00C01D12">
              <w:rPr>
                <w:rFonts w:ascii="Times New Roman" w:hAnsi="Times New Roman" w:cs="Times New Roman"/>
                <w:sz w:val="20"/>
                <w:szCs w:val="20"/>
              </w:rPr>
              <w:t>STDs</w:t>
            </w:r>
            <w:proofErr w:type="spellEnd"/>
            <w:r w:rsidRPr="00C01D12">
              <w:rPr>
                <w:rFonts w:ascii="Times New Roman" w:hAnsi="Times New Roman" w:cs="Times New Roman"/>
                <w:sz w:val="20"/>
                <w:szCs w:val="20"/>
              </w:rPr>
              <w:t>, COVID-19).</w:t>
            </w:r>
          </w:p>
        </w:tc>
        <w:tc>
          <w:tcPr>
            <w:tcW w:w="0" w:type="auto"/>
            <w:vAlign w:val="center"/>
            <w:hideMark/>
          </w:tcPr>
          <w:p w14:paraId="75374628"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Local and </w:t>
            </w:r>
            <w:proofErr w:type="spellStart"/>
            <w:r w:rsidRPr="00C01D12">
              <w:rPr>
                <w:rFonts w:ascii="Times New Roman" w:hAnsi="Times New Roman" w:cs="Times New Roman"/>
                <w:sz w:val="20"/>
                <w:szCs w:val="20"/>
              </w:rPr>
              <w:t>migrant</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workforce</w:t>
            </w:r>
            <w:proofErr w:type="spellEnd"/>
            <w:r w:rsidRPr="00C01D12">
              <w:rPr>
                <w:rFonts w:ascii="Times New Roman" w:hAnsi="Times New Roman" w:cs="Times New Roman"/>
                <w:sz w:val="20"/>
                <w:szCs w:val="20"/>
              </w:rPr>
              <w:t xml:space="preserve"> under EPC/subcontractors.</w:t>
            </w:r>
          </w:p>
        </w:tc>
        <w:tc>
          <w:tcPr>
            <w:tcW w:w="0" w:type="auto"/>
            <w:vAlign w:val="center"/>
            <w:hideMark/>
          </w:tcPr>
          <w:p w14:paraId="648B5DBF" w14:textId="77777777" w:rsidR="006419CA" w:rsidRPr="00C01D12" w:rsidRDefault="006419CA" w:rsidP="006419CA">
            <w:pPr>
              <w:rPr>
                <w:rFonts w:ascii="Times New Roman" w:hAnsi="Times New Roman" w:cs="Times New Roman"/>
                <w:sz w:val="20"/>
                <w:szCs w:val="20"/>
              </w:rPr>
            </w:pPr>
            <w:proofErr w:type="spellStart"/>
            <w:r w:rsidRPr="00C01D12">
              <w:rPr>
                <w:rFonts w:ascii="Times New Roman" w:hAnsi="Times New Roman" w:cs="Times New Roman"/>
                <w:sz w:val="20"/>
                <w:szCs w:val="20"/>
              </w:rPr>
              <w:t>Worker</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induction</w:t>
            </w:r>
            <w:proofErr w:type="spellEnd"/>
            <w:r w:rsidRPr="00C01D12">
              <w:rPr>
                <w:rFonts w:ascii="Times New Roman" w:hAnsi="Times New Roman" w:cs="Times New Roman"/>
                <w:sz w:val="20"/>
                <w:szCs w:val="20"/>
              </w:rPr>
              <w:t xml:space="preserve"> sessions, </w:t>
            </w:r>
            <w:proofErr w:type="spellStart"/>
            <w:r w:rsidRPr="00C01D12">
              <w:rPr>
                <w:rFonts w:ascii="Times New Roman" w:hAnsi="Times New Roman" w:cs="Times New Roman"/>
                <w:sz w:val="20"/>
                <w:szCs w:val="20"/>
              </w:rPr>
              <w:t>toolbox</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talks</w:t>
            </w:r>
            <w:proofErr w:type="spellEnd"/>
            <w:r w:rsidRPr="00C01D12">
              <w:rPr>
                <w:rFonts w:ascii="Times New Roman" w:hAnsi="Times New Roman" w:cs="Times New Roman"/>
                <w:sz w:val="20"/>
                <w:szCs w:val="20"/>
              </w:rPr>
              <w:t xml:space="preserve">, OHS training, </w:t>
            </w:r>
            <w:proofErr w:type="spellStart"/>
            <w:r w:rsidRPr="00C01D12">
              <w:rPr>
                <w:rFonts w:ascii="Times New Roman" w:hAnsi="Times New Roman" w:cs="Times New Roman"/>
                <w:sz w:val="20"/>
                <w:szCs w:val="20"/>
              </w:rPr>
              <w:t>anonymous</w:t>
            </w:r>
            <w:proofErr w:type="spellEnd"/>
            <w:r w:rsidRPr="00C01D12">
              <w:rPr>
                <w:rFonts w:ascii="Times New Roman" w:hAnsi="Times New Roman" w:cs="Times New Roman"/>
                <w:sz w:val="20"/>
                <w:szCs w:val="20"/>
              </w:rPr>
              <w:t xml:space="preserve"> grievance channels, </w:t>
            </w:r>
            <w:proofErr w:type="spellStart"/>
            <w:r w:rsidRPr="00C01D12">
              <w:rPr>
                <w:rFonts w:ascii="Times New Roman" w:hAnsi="Times New Roman" w:cs="Times New Roman"/>
                <w:sz w:val="20"/>
                <w:szCs w:val="20"/>
              </w:rPr>
              <w:t>worker</w:t>
            </w:r>
            <w:proofErr w:type="spellEnd"/>
            <w:r w:rsidRPr="00C01D12">
              <w:rPr>
                <w:rFonts w:ascii="Times New Roman" w:hAnsi="Times New Roman" w:cs="Times New Roman"/>
                <w:sz w:val="20"/>
                <w:szCs w:val="20"/>
              </w:rPr>
              <w:t xml:space="preserve"> surveys.</w:t>
            </w:r>
          </w:p>
        </w:tc>
      </w:tr>
      <w:tr w:rsidR="00400C78" w:rsidRPr="00C01D12" w14:paraId="33A58A9F" w14:textId="77777777" w:rsidTr="00C01D12">
        <w:trPr>
          <w:tblCellSpacing w:w="15" w:type="dxa"/>
        </w:trPr>
        <w:tc>
          <w:tcPr>
            <w:tcW w:w="0" w:type="auto"/>
            <w:gridSpan w:val="4"/>
            <w:shd w:val="clear" w:color="auto" w:fill="A8D08D" w:themeFill="accent6" w:themeFillTint="99"/>
            <w:vAlign w:val="center"/>
            <w:hideMark/>
          </w:tcPr>
          <w:p w14:paraId="70CE4121" w14:textId="6C5D72DB" w:rsidR="00400C78" w:rsidRPr="00C01D12" w:rsidRDefault="00400C78" w:rsidP="006419CA">
            <w:pPr>
              <w:rPr>
                <w:rFonts w:ascii="Times New Roman" w:hAnsi="Times New Roman" w:cs="Times New Roman"/>
                <w:sz w:val="20"/>
                <w:szCs w:val="20"/>
              </w:rPr>
            </w:pPr>
            <w:r w:rsidRPr="00C01D12">
              <w:rPr>
                <w:rFonts w:ascii="Times New Roman" w:hAnsi="Times New Roman" w:cs="Times New Roman"/>
                <w:b/>
                <w:bCs/>
                <w:sz w:val="20"/>
                <w:szCs w:val="20"/>
              </w:rPr>
              <w:t>Vulnerable Groups</w:t>
            </w:r>
          </w:p>
        </w:tc>
      </w:tr>
      <w:tr w:rsidR="006419CA" w:rsidRPr="00C01D12" w14:paraId="30881298" w14:textId="77777777" w:rsidTr="00C01D12">
        <w:trPr>
          <w:tblCellSpacing w:w="15" w:type="dxa"/>
        </w:trPr>
        <w:tc>
          <w:tcPr>
            <w:tcW w:w="0" w:type="auto"/>
            <w:vAlign w:val="center"/>
            <w:hideMark/>
          </w:tcPr>
          <w:p w14:paraId="70C3C482"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Women-</w:t>
            </w:r>
            <w:proofErr w:type="spellStart"/>
            <w:r w:rsidRPr="00C01D12">
              <w:rPr>
                <w:rFonts w:ascii="Times New Roman" w:hAnsi="Times New Roman" w:cs="Times New Roman"/>
                <w:sz w:val="20"/>
                <w:szCs w:val="20"/>
              </w:rPr>
              <w:t>headed</w:t>
            </w:r>
            <w:proofErr w:type="spellEnd"/>
            <w:r w:rsidRPr="00C01D12">
              <w:rPr>
                <w:rFonts w:ascii="Times New Roman" w:hAnsi="Times New Roman" w:cs="Times New Roman"/>
                <w:sz w:val="20"/>
                <w:szCs w:val="20"/>
              </w:rPr>
              <w:t xml:space="preserve"> households, low-income families, elderly, disabled, large households, seasonal </w:t>
            </w:r>
            <w:proofErr w:type="spellStart"/>
            <w:r w:rsidRPr="00C01D12">
              <w:rPr>
                <w:rFonts w:ascii="Times New Roman" w:hAnsi="Times New Roman" w:cs="Times New Roman"/>
                <w:sz w:val="20"/>
                <w:szCs w:val="20"/>
              </w:rPr>
              <w:t>herders</w:t>
            </w:r>
            <w:proofErr w:type="spellEnd"/>
            <w:r w:rsidRPr="00C01D12">
              <w:rPr>
                <w:rFonts w:ascii="Times New Roman" w:hAnsi="Times New Roman" w:cs="Times New Roman"/>
                <w:sz w:val="20"/>
                <w:szCs w:val="20"/>
              </w:rPr>
              <w:t xml:space="preserve"> without land rights</w:t>
            </w:r>
          </w:p>
        </w:tc>
        <w:tc>
          <w:tcPr>
            <w:tcW w:w="0" w:type="auto"/>
            <w:vAlign w:val="center"/>
            <w:hideMark/>
          </w:tcPr>
          <w:p w14:paraId="2156ABC2"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Risk of </w:t>
            </w:r>
            <w:proofErr w:type="spellStart"/>
            <w:r w:rsidRPr="00C01D12">
              <w:rPr>
                <w:rFonts w:ascii="Times New Roman" w:hAnsi="Times New Roman" w:cs="Times New Roman"/>
                <w:sz w:val="20"/>
                <w:szCs w:val="20"/>
              </w:rPr>
              <w:t>exclusion</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greater</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vulnerability</w:t>
            </w:r>
            <w:proofErr w:type="spellEnd"/>
            <w:r w:rsidRPr="00C01D12">
              <w:rPr>
                <w:rFonts w:ascii="Times New Roman" w:hAnsi="Times New Roman" w:cs="Times New Roman"/>
                <w:sz w:val="20"/>
                <w:szCs w:val="20"/>
              </w:rPr>
              <w:t xml:space="preserve"> to displacement; limited </w:t>
            </w:r>
            <w:proofErr w:type="spellStart"/>
            <w:r w:rsidRPr="00C01D12">
              <w:rPr>
                <w:rFonts w:ascii="Times New Roman" w:hAnsi="Times New Roman" w:cs="Times New Roman"/>
                <w:sz w:val="20"/>
                <w:szCs w:val="20"/>
              </w:rPr>
              <w:t>ability</w:t>
            </w:r>
            <w:proofErr w:type="spellEnd"/>
            <w:r w:rsidRPr="00C01D12">
              <w:rPr>
                <w:rFonts w:ascii="Times New Roman" w:hAnsi="Times New Roman" w:cs="Times New Roman"/>
                <w:sz w:val="20"/>
                <w:szCs w:val="20"/>
              </w:rPr>
              <w:t xml:space="preserve"> to </w:t>
            </w:r>
            <w:proofErr w:type="spellStart"/>
            <w:r w:rsidRPr="00C01D12">
              <w:rPr>
                <w:rFonts w:ascii="Times New Roman" w:hAnsi="Times New Roman" w:cs="Times New Roman"/>
                <w:sz w:val="20"/>
                <w:szCs w:val="20"/>
              </w:rPr>
              <w:t>negotiate</w:t>
            </w:r>
            <w:proofErr w:type="spellEnd"/>
            <w:r w:rsidRPr="00C01D12">
              <w:rPr>
                <w:rFonts w:ascii="Times New Roman" w:hAnsi="Times New Roman" w:cs="Times New Roman"/>
                <w:sz w:val="20"/>
                <w:szCs w:val="20"/>
              </w:rPr>
              <w:t xml:space="preserve"> compensation; health risks from </w:t>
            </w:r>
            <w:proofErr w:type="spellStart"/>
            <w:r w:rsidRPr="00C01D12">
              <w:rPr>
                <w:rFonts w:ascii="Times New Roman" w:hAnsi="Times New Roman" w:cs="Times New Roman"/>
                <w:sz w:val="20"/>
                <w:szCs w:val="20"/>
              </w:rPr>
              <w:t>dust</w:t>
            </w:r>
            <w:proofErr w:type="spellEnd"/>
            <w:r w:rsidRPr="00C01D12">
              <w:rPr>
                <w:rFonts w:ascii="Times New Roman" w:hAnsi="Times New Roman" w:cs="Times New Roman"/>
                <w:sz w:val="20"/>
                <w:szCs w:val="20"/>
              </w:rPr>
              <w:t>/</w:t>
            </w:r>
            <w:proofErr w:type="spellStart"/>
            <w:r w:rsidRPr="00C01D12">
              <w:rPr>
                <w:rFonts w:ascii="Times New Roman" w:hAnsi="Times New Roman" w:cs="Times New Roman"/>
                <w:sz w:val="20"/>
                <w:szCs w:val="20"/>
              </w:rPr>
              <w:t>noise</w:t>
            </w:r>
            <w:proofErr w:type="spellEnd"/>
            <w:r w:rsidRPr="00C01D12">
              <w:rPr>
                <w:rFonts w:ascii="Times New Roman" w:hAnsi="Times New Roman" w:cs="Times New Roman"/>
                <w:sz w:val="20"/>
                <w:szCs w:val="20"/>
              </w:rPr>
              <w:t>.</w:t>
            </w:r>
          </w:p>
        </w:tc>
        <w:tc>
          <w:tcPr>
            <w:tcW w:w="0" w:type="auto"/>
            <w:vAlign w:val="center"/>
            <w:hideMark/>
          </w:tcPr>
          <w:p w14:paraId="1508071F"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Vulnerable households identified via socio-economic survey.</w:t>
            </w:r>
          </w:p>
        </w:tc>
        <w:tc>
          <w:tcPr>
            <w:tcW w:w="0" w:type="auto"/>
            <w:vAlign w:val="center"/>
            <w:hideMark/>
          </w:tcPr>
          <w:p w14:paraId="7005FB56"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Home visits, gender-sensitive consultations, </w:t>
            </w:r>
            <w:proofErr w:type="spellStart"/>
            <w:r w:rsidRPr="00C01D12">
              <w:rPr>
                <w:rFonts w:ascii="Times New Roman" w:hAnsi="Times New Roman" w:cs="Times New Roman"/>
                <w:sz w:val="20"/>
                <w:szCs w:val="20"/>
              </w:rPr>
              <w:t>smaller</w:t>
            </w:r>
            <w:proofErr w:type="spellEnd"/>
            <w:r w:rsidRPr="00C01D12">
              <w:rPr>
                <w:rFonts w:ascii="Times New Roman" w:hAnsi="Times New Roman" w:cs="Times New Roman"/>
                <w:sz w:val="20"/>
                <w:szCs w:val="20"/>
              </w:rPr>
              <w:t xml:space="preserve"> focus groups, visual/discussion </w:t>
            </w:r>
            <w:proofErr w:type="spellStart"/>
            <w:r w:rsidRPr="00C01D12">
              <w:rPr>
                <w:rFonts w:ascii="Times New Roman" w:hAnsi="Times New Roman" w:cs="Times New Roman"/>
                <w:sz w:val="20"/>
                <w:szCs w:val="20"/>
              </w:rPr>
              <w:t>aids</w:t>
            </w:r>
            <w:proofErr w:type="spellEnd"/>
            <w:r w:rsidRPr="00C01D12">
              <w:rPr>
                <w:rFonts w:ascii="Times New Roman" w:hAnsi="Times New Roman" w:cs="Times New Roman"/>
                <w:sz w:val="20"/>
                <w:szCs w:val="20"/>
              </w:rPr>
              <w:t>, outreach via social services.</w:t>
            </w:r>
          </w:p>
        </w:tc>
      </w:tr>
      <w:tr w:rsidR="00400C78" w:rsidRPr="00C01D12" w14:paraId="4BCA1DBA" w14:textId="77777777" w:rsidTr="00C01D12">
        <w:trPr>
          <w:tblCellSpacing w:w="15" w:type="dxa"/>
        </w:trPr>
        <w:tc>
          <w:tcPr>
            <w:tcW w:w="0" w:type="auto"/>
            <w:gridSpan w:val="4"/>
            <w:shd w:val="clear" w:color="auto" w:fill="A8D08D" w:themeFill="accent6" w:themeFillTint="99"/>
            <w:vAlign w:val="center"/>
            <w:hideMark/>
          </w:tcPr>
          <w:p w14:paraId="46A53AB5" w14:textId="0735745C" w:rsidR="00400C78" w:rsidRPr="00C01D12" w:rsidRDefault="00400C78" w:rsidP="006419CA">
            <w:pPr>
              <w:rPr>
                <w:rFonts w:ascii="Times New Roman" w:hAnsi="Times New Roman" w:cs="Times New Roman"/>
                <w:sz w:val="20"/>
                <w:szCs w:val="20"/>
              </w:rPr>
            </w:pPr>
            <w:r w:rsidRPr="00C01D12">
              <w:rPr>
                <w:rFonts w:ascii="Times New Roman" w:hAnsi="Times New Roman" w:cs="Times New Roman"/>
                <w:b/>
                <w:bCs/>
                <w:sz w:val="20"/>
                <w:szCs w:val="20"/>
              </w:rPr>
              <w:t>Government Agencies and Related Organisations</w:t>
            </w:r>
          </w:p>
        </w:tc>
      </w:tr>
      <w:tr w:rsidR="006419CA" w:rsidRPr="00C01D12" w14:paraId="51E79028" w14:textId="77777777" w:rsidTr="00C01D12">
        <w:trPr>
          <w:tblCellSpacing w:w="15" w:type="dxa"/>
        </w:trPr>
        <w:tc>
          <w:tcPr>
            <w:tcW w:w="0" w:type="auto"/>
            <w:vAlign w:val="center"/>
            <w:hideMark/>
          </w:tcPr>
          <w:p w14:paraId="23E33899"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Ministry of Transport</w:t>
            </w:r>
          </w:p>
        </w:tc>
        <w:tc>
          <w:tcPr>
            <w:tcW w:w="0" w:type="auto"/>
            <w:vAlign w:val="center"/>
            <w:hideMark/>
          </w:tcPr>
          <w:p w14:paraId="5EFEF8C2"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Oversight of national transport strategy, compliance with policy </w:t>
            </w:r>
            <w:proofErr w:type="spellStart"/>
            <w:r w:rsidRPr="00C01D12">
              <w:rPr>
                <w:rFonts w:ascii="Times New Roman" w:hAnsi="Times New Roman" w:cs="Times New Roman"/>
                <w:sz w:val="20"/>
                <w:szCs w:val="20"/>
              </w:rPr>
              <w:t>goals</w:t>
            </w:r>
            <w:proofErr w:type="spellEnd"/>
            <w:r w:rsidRPr="00C01D12">
              <w:rPr>
                <w:rFonts w:ascii="Times New Roman" w:hAnsi="Times New Roman" w:cs="Times New Roman"/>
                <w:sz w:val="20"/>
                <w:szCs w:val="20"/>
              </w:rPr>
              <w:t>.</w:t>
            </w:r>
          </w:p>
        </w:tc>
        <w:tc>
          <w:tcPr>
            <w:tcW w:w="0" w:type="auto"/>
            <w:vAlign w:val="center"/>
            <w:hideMark/>
          </w:tcPr>
          <w:p w14:paraId="769A06A3"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Budget Program </w:t>
            </w:r>
            <w:proofErr w:type="spellStart"/>
            <w:r w:rsidRPr="00C01D12">
              <w:rPr>
                <w:rFonts w:ascii="Times New Roman" w:hAnsi="Times New Roman" w:cs="Times New Roman"/>
                <w:sz w:val="20"/>
                <w:szCs w:val="20"/>
              </w:rPr>
              <w:t>Administrator</w:t>
            </w:r>
            <w:proofErr w:type="spellEnd"/>
            <w:r w:rsidRPr="00C01D12">
              <w:rPr>
                <w:rFonts w:ascii="Times New Roman" w:hAnsi="Times New Roman" w:cs="Times New Roman"/>
                <w:sz w:val="20"/>
                <w:szCs w:val="20"/>
              </w:rPr>
              <w:t>.</w:t>
            </w:r>
          </w:p>
        </w:tc>
        <w:tc>
          <w:tcPr>
            <w:tcW w:w="0" w:type="auto"/>
            <w:vAlign w:val="center"/>
            <w:hideMark/>
          </w:tcPr>
          <w:p w14:paraId="0DFD8518"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Formal reporting, inter-agency coordination meetings, official </w:t>
            </w:r>
            <w:proofErr w:type="spellStart"/>
            <w:r w:rsidRPr="00C01D12">
              <w:rPr>
                <w:rFonts w:ascii="Times New Roman" w:hAnsi="Times New Roman" w:cs="Times New Roman"/>
                <w:sz w:val="20"/>
                <w:szCs w:val="20"/>
              </w:rPr>
              <w:t>correspondence</w:t>
            </w:r>
            <w:proofErr w:type="spellEnd"/>
            <w:r w:rsidRPr="00C01D12">
              <w:rPr>
                <w:rFonts w:ascii="Times New Roman" w:hAnsi="Times New Roman" w:cs="Times New Roman"/>
                <w:sz w:val="20"/>
                <w:szCs w:val="20"/>
              </w:rPr>
              <w:t>.</w:t>
            </w:r>
          </w:p>
        </w:tc>
      </w:tr>
      <w:tr w:rsidR="006419CA" w:rsidRPr="00C01D12" w14:paraId="1CB97A51" w14:textId="77777777" w:rsidTr="00C01D12">
        <w:trPr>
          <w:tblCellSpacing w:w="15" w:type="dxa"/>
        </w:trPr>
        <w:tc>
          <w:tcPr>
            <w:tcW w:w="0" w:type="auto"/>
            <w:vAlign w:val="center"/>
            <w:hideMark/>
          </w:tcPr>
          <w:p w14:paraId="3B922F57"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Samruk-Kazyna JSC</w:t>
            </w:r>
          </w:p>
        </w:tc>
        <w:tc>
          <w:tcPr>
            <w:tcW w:w="0" w:type="auto"/>
            <w:vAlign w:val="center"/>
            <w:hideMark/>
          </w:tcPr>
          <w:p w14:paraId="722EEA27"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Oversight of project </w:t>
            </w:r>
            <w:proofErr w:type="spellStart"/>
            <w:r w:rsidRPr="00C01D12">
              <w:rPr>
                <w:rFonts w:ascii="Times New Roman" w:hAnsi="Times New Roman" w:cs="Times New Roman"/>
                <w:sz w:val="20"/>
                <w:szCs w:val="20"/>
              </w:rPr>
              <w:t>objectives</w:t>
            </w:r>
            <w:proofErr w:type="spellEnd"/>
            <w:r w:rsidRPr="00C01D12">
              <w:rPr>
                <w:rFonts w:ascii="Times New Roman" w:hAnsi="Times New Roman" w:cs="Times New Roman"/>
                <w:sz w:val="20"/>
                <w:szCs w:val="20"/>
              </w:rPr>
              <w:t>, financial monitoring.</w:t>
            </w:r>
          </w:p>
        </w:tc>
        <w:tc>
          <w:tcPr>
            <w:tcW w:w="0" w:type="auto"/>
            <w:vAlign w:val="center"/>
            <w:hideMark/>
          </w:tcPr>
          <w:p w14:paraId="0CD9DA4C"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Project </w:t>
            </w:r>
            <w:proofErr w:type="spellStart"/>
            <w:r w:rsidRPr="00C01D12">
              <w:rPr>
                <w:rFonts w:ascii="Times New Roman" w:hAnsi="Times New Roman" w:cs="Times New Roman"/>
                <w:sz w:val="20"/>
                <w:szCs w:val="20"/>
              </w:rPr>
              <w:t>Coordinator</w:t>
            </w:r>
            <w:proofErr w:type="spellEnd"/>
            <w:r w:rsidRPr="00C01D12">
              <w:rPr>
                <w:rFonts w:ascii="Times New Roman" w:hAnsi="Times New Roman" w:cs="Times New Roman"/>
                <w:sz w:val="20"/>
                <w:szCs w:val="20"/>
              </w:rPr>
              <w:t>.</w:t>
            </w:r>
          </w:p>
        </w:tc>
        <w:tc>
          <w:tcPr>
            <w:tcW w:w="0" w:type="auto"/>
            <w:vAlign w:val="center"/>
            <w:hideMark/>
          </w:tcPr>
          <w:p w14:paraId="1C986077" w14:textId="77777777" w:rsidR="006419CA" w:rsidRPr="00C01D12" w:rsidRDefault="006419CA" w:rsidP="006419CA">
            <w:pPr>
              <w:rPr>
                <w:rFonts w:ascii="Times New Roman" w:hAnsi="Times New Roman" w:cs="Times New Roman"/>
                <w:sz w:val="20"/>
                <w:szCs w:val="20"/>
              </w:rPr>
            </w:pPr>
            <w:proofErr w:type="spellStart"/>
            <w:r w:rsidRPr="00C01D12">
              <w:rPr>
                <w:rFonts w:ascii="Times New Roman" w:hAnsi="Times New Roman" w:cs="Times New Roman"/>
                <w:sz w:val="20"/>
                <w:szCs w:val="20"/>
              </w:rPr>
              <w:t>Periodic</w:t>
            </w:r>
            <w:proofErr w:type="spellEnd"/>
            <w:r w:rsidRPr="00C01D12">
              <w:rPr>
                <w:rFonts w:ascii="Times New Roman" w:hAnsi="Times New Roman" w:cs="Times New Roman"/>
                <w:sz w:val="20"/>
                <w:szCs w:val="20"/>
              </w:rPr>
              <w:t xml:space="preserve"> progress reporting, high-level </w:t>
            </w:r>
            <w:proofErr w:type="spellStart"/>
            <w:r w:rsidRPr="00C01D12">
              <w:rPr>
                <w:rFonts w:ascii="Times New Roman" w:hAnsi="Times New Roman" w:cs="Times New Roman"/>
                <w:sz w:val="20"/>
                <w:szCs w:val="20"/>
              </w:rPr>
              <w:t>briefings</w:t>
            </w:r>
            <w:proofErr w:type="spellEnd"/>
            <w:r w:rsidRPr="00C01D12">
              <w:rPr>
                <w:rFonts w:ascii="Times New Roman" w:hAnsi="Times New Roman" w:cs="Times New Roman"/>
                <w:sz w:val="20"/>
                <w:szCs w:val="20"/>
              </w:rPr>
              <w:t>.</w:t>
            </w:r>
          </w:p>
        </w:tc>
      </w:tr>
      <w:tr w:rsidR="006419CA" w:rsidRPr="00C01D12" w14:paraId="33CC3B96" w14:textId="77777777" w:rsidTr="00C01D12">
        <w:trPr>
          <w:tblCellSpacing w:w="15" w:type="dxa"/>
        </w:trPr>
        <w:tc>
          <w:tcPr>
            <w:tcW w:w="0" w:type="auto"/>
            <w:vAlign w:val="center"/>
            <w:hideMark/>
          </w:tcPr>
          <w:p w14:paraId="12963B0A"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lastRenderedPageBreak/>
              <w:t xml:space="preserve">NC Kazakhstan </w:t>
            </w:r>
            <w:proofErr w:type="spellStart"/>
            <w:r w:rsidRPr="00C01D12">
              <w:rPr>
                <w:rFonts w:ascii="Times New Roman" w:hAnsi="Times New Roman" w:cs="Times New Roman"/>
                <w:sz w:val="20"/>
                <w:szCs w:val="20"/>
              </w:rPr>
              <w:t>Temir</w:t>
            </w:r>
            <w:proofErr w:type="spellEnd"/>
            <w:r w:rsidRPr="00C01D12">
              <w:rPr>
                <w:rFonts w:ascii="Times New Roman" w:hAnsi="Times New Roman" w:cs="Times New Roman"/>
                <w:sz w:val="20"/>
                <w:szCs w:val="20"/>
              </w:rPr>
              <w:t xml:space="preserve"> Zholy JSC</w:t>
            </w:r>
          </w:p>
        </w:tc>
        <w:tc>
          <w:tcPr>
            <w:tcW w:w="0" w:type="auto"/>
            <w:vAlign w:val="center"/>
            <w:hideMark/>
          </w:tcPr>
          <w:p w14:paraId="2863984B"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Project Applicant/</w:t>
            </w:r>
            <w:proofErr w:type="spellStart"/>
            <w:r w:rsidRPr="00C01D12">
              <w:rPr>
                <w:rFonts w:ascii="Times New Roman" w:hAnsi="Times New Roman" w:cs="Times New Roman"/>
                <w:sz w:val="20"/>
                <w:szCs w:val="20"/>
              </w:rPr>
              <w:t>Operator</w:t>
            </w:r>
            <w:proofErr w:type="spellEnd"/>
            <w:r w:rsidRPr="00C01D12">
              <w:rPr>
                <w:rFonts w:ascii="Times New Roman" w:hAnsi="Times New Roman" w:cs="Times New Roman"/>
                <w:sz w:val="20"/>
                <w:szCs w:val="20"/>
              </w:rPr>
              <w:t>; responsible for implementation, land acquisition, future O&amp;M.</w:t>
            </w:r>
          </w:p>
        </w:tc>
        <w:tc>
          <w:tcPr>
            <w:tcW w:w="0" w:type="auto"/>
            <w:vAlign w:val="center"/>
            <w:hideMark/>
          </w:tcPr>
          <w:p w14:paraId="0FD64ECA"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Asset Holder and </w:t>
            </w:r>
            <w:proofErr w:type="spellStart"/>
            <w:r w:rsidRPr="00C01D12">
              <w:rPr>
                <w:rFonts w:ascii="Times New Roman" w:hAnsi="Times New Roman" w:cs="Times New Roman"/>
                <w:sz w:val="20"/>
                <w:szCs w:val="20"/>
              </w:rPr>
              <w:t>Operator</w:t>
            </w:r>
            <w:proofErr w:type="spellEnd"/>
            <w:r w:rsidRPr="00C01D12">
              <w:rPr>
                <w:rFonts w:ascii="Times New Roman" w:hAnsi="Times New Roman" w:cs="Times New Roman"/>
                <w:sz w:val="20"/>
                <w:szCs w:val="20"/>
              </w:rPr>
              <w:t>.</w:t>
            </w:r>
          </w:p>
        </w:tc>
        <w:tc>
          <w:tcPr>
            <w:tcW w:w="0" w:type="auto"/>
            <w:vAlign w:val="center"/>
            <w:hideMark/>
          </w:tcPr>
          <w:p w14:paraId="2B99512F" w14:textId="77777777" w:rsidR="006419CA" w:rsidRPr="00C01D12" w:rsidRDefault="006419CA" w:rsidP="006419CA">
            <w:pPr>
              <w:rPr>
                <w:rFonts w:ascii="Times New Roman" w:hAnsi="Times New Roman" w:cs="Times New Roman"/>
                <w:sz w:val="20"/>
                <w:szCs w:val="20"/>
              </w:rPr>
            </w:pPr>
            <w:proofErr w:type="spellStart"/>
            <w:r w:rsidRPr="00C01D12">
              <w:rPr>
                <w:rFonts w:ascii="Times New Roman" w:hAnsi="Times New Roman" w:cs="Times New Roman"/>
                <w:sz w:val="20"/>
                <w:szCs w:val="20"/>
              </w:rPr>
              <w:t>Steering</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committee</w:t>
            </w:r>
            <w:proofErr w:type="spellEnd"/>
            <w:r w:rsidRPr="00C01D12">
              <w:rPr>
                <w:rFonts w:ascii="Times New Roman" w:hAnsi="Times New Roman" w:cs="Times New Roman"/>
                <w:sz w:val="20"/>
                <w:szCs w:val="20"/>
              </w:rPr>
              <w:t xml:space="preserve"> meetings, formal </w:t>
            </w:r>
            <w:proofErr w:type="spellStart"/>
            <w:r w:rsidRPr="00C01D12">
              <w:rPr>
                <w:rFonts w:ascii="Times New Roman" w:hAnsi="Times New Roman" w:cs="Times New Roman"/>
                <w:sz w:val="20"/>
                <w:szCs w:val="20"/>
              </w:rPr>
              <w:t>correspondence</w:t>
            </w:r>
            <w:proofErr w:type="spellEnd"/>
            <w:r w:rsidRPr="00C01D12">
              <w:rPr>
                <w:rFonts w:ascii="Times New Roman" w:hAnsi="Times New Roman" w:cs="Times New Roman"/>
                <w:sz w:val="20"/>
                <w:szCs w:val="20"/>
              </w:rPr>
              <w:t>, joint site visits.</w:t>
            </w:r>
          </w:p>
        </w:tc>
      </w:tr>
      <w:tr w:rsidR="006419CA" w:rsidRPr="00C01D12" w14:paraId="2DADC085" w14:textId="77777777" w:rsidTr="00C01D12">
        <w:trPr>
          <w:tblCellSpacing w:w="15" w:type="dxa"/>
        </w:trPr>
        <w:tc>
          <w:tcPr>
            <w:tcW w:w="0" w:type="auto"/>
            <w:vAlign w:val="center"/>
            <w:hideMark/>
          </w:tcPr>
          <w:p w14:paraId="3D16B638" w14:textId="77777777" w:rsidR="006419CA" w:rsidRPr="00C01D12" w:rsidRDefault="006419CA" w:rsidP="006419CA">
            <w:pPr>
              <w:rPr>
                <w:rFonts w:ascii="Times New Roman" w:hAnsi="Times New Roman" w:cs="Times New Roman"/>
                <w:sz w:val="20"/>
                <w:szCs w:val="20"/>
              </w:rPr>
            </w:pPr>
            <w:proofErr w:type="spellStart"/>
            <w:r w:rsidRPr="00C01D12">
              <w:rPr>
                <w:rFonts w:ascii="Times New Roman" w:hAnsi="Times New Roman" w:cs="Times New Roman"/>
                <w:sz w:val="20"/>
                <w:szCs w:val="20"/>
              </w:rPr>
              <w:t>Integra</w:t>
            </w:r>
            <w:proofErr w:type="spellEnd"/>
            <w:r w:rsidRPr="00C01D12">
              <w:rPr>
                <w:rFonts w:ascii="Times New Roman" w:hAnsi="Times New Roman" w:cs="Times New Roman"/>
                <w:sz w:val="20"/>
                <w:szCs w:val="20"/>
              </w:rPr>
              <w:t xml:space="preserve"> Construction KZ LLP</w:t>
            </w:r>
          </w:p>
        </w:tc>
        <w:tc>
          <w:tcPr>
            <w:tcW w:w="0" w:type="auto"/>
            <w:vAlign w:val="center"/>
            <w:hideMark/>
          </w:tcPr>
          <w:p w14:paraId="2B595C2F"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Responsible for EPC works, </w:t>
            </w:r>
            <w:proofErr w:type="spellStart"/>
            <w:r w:rsidRPr="00C01D12">
              <w:rPr>
                <w:rFonts w:ascii="Times New Roman" w:hAnsi="Times New Roman" w:cs="Times New Roman"/>
                <w:sz w:val="20"/>
                <w:szCs w:val="20"/>
              </w:rPr>
              <w:t>subcontractor</w:t>
            </w:r>
            <w:proofErr w:type="spellEnd"/>
            <w:r w:rsidRPr="00C01D12">
              <w:rPr>
                <w:rFonts w:ascii="Times New Roman" w:hAnsi="Times New Roman" w:cs="Times New Roman"/>
                <w:sz w:val="20"/>
                <w:szCs w:val="20"/>
              </w:rPr>
              <w:t xml:space="preserve"> management.</w:t>
            </w:r>
          </w:p>
        </w:tc>
        <w:tc>
          <w:tcPr>
            <w:tcW w:w="0" w:type="auto"/>
            <w:vAlign w:val="center"/>
            <w:hideMark/>
          </w:tcPr>
          <w:p w14:paraId="1E3248C0"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EPC Contractor.</w:t>
            </w:r>
          </w:p>
        </w:tc>
        <w:tc>
          <w:tcPr>
            <w:tcW w:w="0" w:type="auto"/>
            <w:vAlign w:val="center"/>
            <w:hideMark/>
          </w:tcPr>
          <w:p w14:paraId="0A1DA0C8"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Coordination meetings, technical reporting, HSE meetings with consultants.</w:t>
            </w:r>
          </w:p>
        </w:tc>
      </w:tr>
      <w:tr w:rsidR="006419CA" w:rsidRPr="00C01D12" w14:paraId="30E939C4" w14:textId="77777777" w:rsidTr="00C01D12">
        <w:trPr>
          <w:tblCellSpacing w:w="15" w:type="dxa"/>
        </w:trPr>
        <w:tc>
          <w:tcPr>
            <w:tcW w:w="0" w:type="auto"/>
            <w:vAlign w:val="center"/>
            <w:hideMark/>
          </w:tcPr>
          <w:p w14:paraId="7DBF7A11" w14:textId="77777777" w:rsidR="006419CA" w:rsidRPr="00C01D12" w:rsidRDefault="006419CA" w:rsidP="006419CA">
            <w:pPr>
              <w:rPr>
                <w:rFonts w:ascii="Times New Roman" w:hAnsi="Times New Roman" w:cs="Times New Roman"/>
                <w:sz w:val="20"/>
                <w:szCs w:val="20"/>
              </w:rPr>
            </w:pPr>
            <w:proofErr w:type="spellStart"/>
            <w:r w:rsidRPr="00C01D12">
              <w:rPr>
                <w:rFonts w:ascii="Times New Roman" w:hAnsi="Times New Roman" w:cs="Times New Roman"/>
                <w:sz w:val="20"/>
                <w:szCs w:val="20"/>
              </w:rPr>
              <w:t>Poligram</w:t>
            </w:r>
            <w:proofErr w:type="spellEnd"/>
            <w:r w:rsidRPr="00C01D12">
              <w:rPr>
                <w:rFonts w:ascii="Times New Roman" w:hAnsi="Times New Roman" w:cs="Times New Roman"/>
                <w:sz w:val="20"/>
                <w:szCs w:val="20"/>
              </w:rPr>
              <w:t xml:space="preserve"> LLP</w:t>
            </w:r>
          </w:p>
        </w:tc>
        <w:tc>
          <w:tcPr>
            <w:tcW w:w="0" w:type="auto"/>
            <w:vAlign w:val="center"/>
            <w:hideMark/>
          </w:tcPr>
          <w:p w14:paraId="35BAD084"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Project documentation and design compliance.</w:t>
            </w:r>
          </w:p>
        </w:tc>
        <w:tc>
          <w:tcPr>
            <w:tcW w:w="0" w:type="auto"/>
            <w:vAlign w:val="center"/>
            <w:hideMark/>
          </w:tcPr>
          <w:p w14:paraId="5ADE38FC"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Engineering consultant.</w:t>
            </w:r>
          </w:p>
        </w:tc>
        <w:tc>
          <w:tcPr>
            <w:tcW w:w="0" w:type="auto"/>
            <w:vAlign w:val="center"/>
            <w:hideMark/>
          </w:tcPr>
          <w:p w14:paraId="1A3CFE01"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Technical review meetings, </w:t>
            </w:r>
            <w:proofErr w:type="spellStart"/>
            <w:r w:rsidRPr="00C01D12">
              <w:rPr>
                <w:rFonts w:ascii="Times New Roman" w:hAnsi="Times New Roman" w:cs="Times New Roman"/>
                <w:sz w:val="20"/>
                <w:szCs w:val="20"/>
              </w:rPr>
              <w:t>workshops</w:t>
            </w:r>
            <w:proofErr w:type="spellEnd"/>
            <w:r w:rsidRPr="00C01D12">
              <w:rPr>
                <w:rFonts w:ascii="Times New Roman" w:hAnsi="Times New Roman" w:cs="Times New Roman"/>
                <w:sz w:val="20"/>
                <w:szCs w:val="20"/>
              </w:rPr>
              <w:t>.</w:t>
            </w:r>
          </w:p>
        </w:tc>
      </w:tr>
      <w:tr w:rsidR="006419CA" w:rsidRPr="00C01D12" w14:paraId="5C2F2A91" w14:textId="77777777" w:rsidTr="00C01D12">
        <w:trPr>
          <w:tblCellSpacing w:w="15" w:type="dxa"/>
        </w:trPr>
        <w:tc>
          <w:tcPr>
            <w:tcW w:w="0" w:type="auto"/>
            <w:vAlign w:val="center"/>
            <w:hideMark/>
          </w:tcPr>
          <w:p w14:paraId="7E59E007"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CERC, Ministry of Ecology</w:t>
            </w:r>
          </w:p>
        </w:tc>
        <w:tc>
          <w:tcPr>
            <w:tcW w:w="0" w:type="auto"/>
            <w:vAlign w:val="center"/>
            <w:hideMark/>
          </w:tcPr>
          <w:p w14:paraId="58F465DA" w14:textId="77777777" w:rsidR="006419CA" w:rsidRPr="00C01D12" w:rsidRDefault="006419CA" w:rsidP="006419CA">
            <w:pPr>
              <w:rPr>
                <w:rFonts w:ascii="Times New Roman" w:hAnsi="Times New Roman" w:cs="Times New Roman"/>
                <w:sz w:val="20"/>
                <w:szCs w:val="20"/>
              </w:rPr>
            </w:pPr>
            <w:proofErr w:type="spellStart"/>
            <w:r w:rsidRPr="00C01D12">
              <w:rPr>
                <w:rFonts w:ascii="Times New Roman" w:hAnsi="Times New Roman" w:cs="Times New Roman"/>
                <w:sz w:val="20"/>
                <w:szCs w:val="20"/>
              </w:rPr>
              <w:t>Approves</w:t>
            </w:r>
            <w:proofErr w:type="spellEnd"/>
            <w:r w:rsidRPr="00C01D12">
              <w:rPr>
                <w:rFonts w:ascii="Times New Roman" w:hAnsi="Times New Roman" w:cs="Times New Roman"/>
                <w:sz w:val="20"/>
                <w:szCs w:val="20"/>
              </w:rPr>
              <w:t xml:space="preserve"> EIA, </w:t>
            </w:r>
            <w:proofErr w:type="spellStart"/>
            <w:r w:rsidRPr="00C01D12">
              <w:rPr>
                <w:rFonts w:ascii="Times New Roman" w:hAnsi="Times New Roman" w:cs="Times New Roman"/>
                <w:sz w:val="20"/>
                <w:szCs w:val="20"/>
              </w:rPr>
              <w:t>enforces</w:t>
            </w:r>
            <w:proofErr w:type="spellEnd"/>
            <w:r w:rsidRPr="00C01D12">
              <w:rPr>
                <w:rFonts w:ascii="Times New Roman" w:hAnsi="Times New Roman" w:cs="Times New Roman"/>
                <w:sz w:val="20"/>
                <w:szCs w:val="20"/>
              </w:rPr>
              <w:t xml:space="preserve"> environmental standards.</w:t>
            </w:r>
          </w:p>
        </w:tc>
        <w:tc>
          <w:tcPr>
            <w:tcW w:w="0" w:type="auto"/>
            <w:vAlign w:val="center"/>
            <w:hideMark/>
          </w:tcPr>
          <w:p w14:paraId="32F43908"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Environmental </w:t>
            </w:r>
            <w:proofErr w:type="spellStart"/>
            <w:r w:rsidRPr="00C01D12">
              <w:rPr>
                <w:rFonts w:ascii="Times New Roman" w:hAnsi="Times New Roman" w:cs="Times New Roman"/>
                <w:sz w:val="20"/>
                <w:szCs w:val="20"/>
              </w:rPr>
              <w:t>regulator</w:t>
            </w:r>
            <w:proofErr w:type="spellEnd"/>
            <w:r w:rsidRPr="00C01D12">
              <w:rPr>
                <w:rFonts w:ascii="Times New Roman" w:hAnsi="Times New Roman" w:cs="Times New Roman"/>
                <w:sz w:val="20"/>
                <w:szCs w:val="20"/>
              </w:rPr>
              <w:t>.</w:t>
            </w:r>
          </w:p>
        </w:tc>
        <w:tc>
          <w:tcPr>
            <w:tcW w:w="0" w:type="auto"/>
            <w:vAlign w:val="center"/>
            <w:hideMark/>
          </w:tcPr>
          <w:p w14:paraId="5E3CC3C4"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Submission of reports, </w:t>
            </w:r>
            <w:proofErr w:type="spellStart"/>
            <w:r w:rsidRPr="00C01D12">
              <w:rPr>
                <w:rFonts w:ascii="Times New Roman" w:hAnsi="Times New Roman" w:cs="Times New Roman"/>
                <w:sz w:val="20"/>
                <w:szCs w:val="20"/>
              </w:rPr>
              <w:t>permit</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applications</w:t>
            </w:r>
            <w:proofErr w:type="spellEnd"/>
            <w:r w:rsidRPr="00C01D12">
              <w:rPr>
                <w:rFonts w:ascii="Times New Roman" w:hAnsi="Times New Roman" w:cs="Times New Roman"/>
                <w:sz w:val="20"/>
                <w:szCs w:val="20"/>
              </w:rPr>
              <w:t xml:space="preserve">, compliance </w:t>
            </w:r>
            <w:proofErr w:type="spellStart"/>
            <w:r w:rsidRPr="00C01D12">
              <w:rPr>
                <w:rFonts w:ascii="Times New Roman" w:hAnsi="Times New Roman" w:cs="Times New Roman"/>
                <w:sz w:val="20"/>
                <w:szCs w:val="20"/>
              </w:rPr>
              <w:t>updates</w:t>
            </w:r>
            <w:proofErr w:type="spellEnd"/>
            <w:r w:rsidRPr="00C01D12">
              <w:rPr>
                <w:rFonts w:ascii="Times New Roman" w:hAnsi="Times New Roman" w:cs="Times New Roman"/>
                <w:sz w:val="20"/>
                <w:szCs w:val="20"/>
              </w:rPr>
              <w:t>.</w:t>
            </w:r>
          </w:p>
        </w:tc>
      </w:tr>
      <w:tr w:rsidR="006419CA" w:rsidRPr="00C01D12" w14:paraId="14986812" w14:textId="77777777" w:rsidTr="00C01D12">
        <w:trPr>
          <w:tblCellSpacing w:w="15" w:type="dxa"/>
        </w:trPr>
        <w:tc>
          <w:tcPr>
            <w:tcW w:w="0" w:type="auto"/>
            <w:vAlign w:val="center"/>
            <w:hideMark/>
          </w:tcPr>
          <w:p w14:paraId="1880D9E4"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Balkhash-</w:t>
            </w:r>
            <w:proofErr w:type="spellStart"/>
            <w:r w:rsidRPr="00C01D12">
              <w:rPr>
                <w:rFonts w:ascii="Times New Roman" w:hAnsi="Times New Roman" w:cs="Times New Roman"/>
                <w:sz w:val="20"/>
                <w:szCs w:val="20"/>
              </w:rPr>
              <w:t>Alakol</w:t>
            </w:r>
            <w:proofErr w:type="spellEnd"/>
            <w:r w:rsidRPr="00C01D12">
              <w:rPr>
                <w:rFonts w:ascii="Times New Roman" w:hAnsi="Times New Roman" w:cs="Times New Roman"/>
                <w:sz w:val="20"/>
                <w:szCs w:val="20"/>
              </w:rPr>
              <w:t xml:space="preserve"> Basin </w:t>
            </w:r>
            <w:proofErr w:type="spellStart"/>
            <w:r w:rsidRPr="00C01D12">
              <w:rPr>
                <w:rFonts w:ascii="Times New Roman" w:hAnsi="Times New Roman" w:cs="Times New Roman"/>
                <w:sz w:val="20"/>
                <w:szCs w:val="20"/>
              </w:rPr>
              <w:t>Inspectorate</w:t>
            </w:r>
            <w:proofErr w:type="spellEnd"/>
          </w:p>
        </w:tc>
        <w:tc>
          <w:tcPr>
            <w:tcW w:w="0" w:type="auto"/>
            <w:vAlign w:val="center"/>
            <w:hideMark/>
          </w:tcPr>
          <w:p w14:paraId="2233B1CF" w14:textId="77777777" w:rsidR="006419CA" w:rsidRPr="00C01D12" w:rsidRDefault="006419CA" w:rsidP="006419CA">
            <w:pPr>
              <w:rPr>
                <w:rFonts w:ascii="Times New Roman" w:hAnsi="Times New Roman" w:cs="Times New Roman"/>
                <w:sz w:val="20"/>
                <w:szCs w:val="20"/>
              </w:rPr>
            </w:pPr>
            <w:proofErr w:type="spellStart"/>
            <w:r w:rsidRPr="00C01D12">
              <w:rPr>
                <w:rFonts w:ascii="Times New Roman" w:hAnsi="Times New Roman" w:cs="Times New Roman"/>
                <w:sz w:val="20"/>
                <w:szCs w:val="20"/>
              </w:rPr>
              <w:t>Approvals</w:t>
            </w:r>
            <w:proofErr w:type="spellEnd"/>
            <w:r w:rsidRPr="00C01D12">
              <w:rPr>
                <w:rFonts w:ascii="Times New Roman" w:hAnsi="Times New Roman" w:cs="Times New Roman"/>
                <w:sz w:val="20"/>
                <w:szCs w:val="20"/>
              </w:rPr>
              <w:t xml:space="preserve"> for works in/near water bodies, water protection </w:t>
            </w:r>
            <w:proofErr w:type="spellStart"/>
            <w:r w:rsidRPr="00C01D12">
              <w:rPr>
                <w:rFonts w:ascii="Times New Roman" w:hAnsi="Times New Roman" w:cs="Times New Roman"/>
                <w:sz w:val="20"/>
                <w:szCs w:val="20"/>
              </w:rPr>
              <w:t>zones</w:t>
            </w:r>
            <w:proofErr w:type="spellEnd"/>
            <w:r w:rsidRPr="00C01D12">
              <w:rPr>
                <w:rFonts w:ascii="Times New Roman" w:hAnsi="Times New Roman" w:cs="Times New Roman"/>
                <w:sz w:val="20"/>
                <w:szCs w:val="20"/>
              </w:rPr>
              <w:t>.</w:t>
            </w:r>
          </w:p>
        </w:tc>
        <w:tc>
          <w:tcPr>
            <w:tcW w:w="0" w:type="auto"/>
            <w:vAlign w:val="center"/>
            <w:hideMark/>
          </w:tcPr>
          <w:p w14:paraId="34390B98" w14:textId="77777777" w:rsidR="006419CA" w:rsidRPr="00C01D12" w:rsidRDefault="006419CA" w:rsidP="006419CA">
            <w:pPr>
              <w:rPr>
                <w:rFonts w:ascii="Times New Roman" w:hAnsi="Times New Roman" w:cs="Times New Roman"/>
                <w:sz w:val="20"/>
                <w:szCs w:val="20"/>
              </w:rPr>
            </w:pPr>
            <w:proofErr w:type="spellStart"/>
            <w:r w:rsidRPr="00C01D12">
              <w:rPr>
                <w:rFonts w:ascii="Times New Roman" w:hAnsi="Times New Roman" w:cs="Times New Roman"/>
                <w:sz w:val="20"/>
                <w:szCs w:val="20"/>
              </w:rPr>
              <w:t>Subdivision</w:t>
            </w:r>
            <w:proofErr w:type="spellEnd"/>
            <w:r w:rsidRPr="00C01D12">
              <w:rPr>
                <w:rFonts w:ascii="Times New Roman" w:hAnsi="Times New Roman" w:cs="Times New Roman"/>
                <w:sz w:val="20"/>
                <w:szCs w:val="20"/>
              </w:rPr>
              <w:t xml:space="preserve"> of Ministry of Ecology.</w:t>
            </w:r>
          </w:p>
        </w:tc>
        <w:tc>
          <w:tcPr>
            <w:tcW w:w="0" w:type="auto"/>
            <w:vAlign w:val="center"/>
            <w:hideMark/>
          </w:tcPr>
          <w:p w14:paraId="0B7EA54E"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Formal </w:t>
            </w:r>
            <w:proofErr w:type="spellStart"/>
            <w:r w:rsidRPr="00C01D12">
              <w:rPr>
                <w:rFonts w:ascii="Times New Roman" w:hAnsi="Times New Roman" w:cs="Times New Roman"/>
                <w:sz w:val="20"/>
                <w:szCs w:val="20"/>
              </w:rPr>
              <w:t>permit</w:t>
            </w:r>
            <w:proofErr w:type="spellEnd"/>
            <w:r w:rsidRPr="00C01D12">
              <w:rPr>
                <w:rFonts w:ascii="Times New Roman" w:hAnsi="Times New Roman" w:cs="Times New Roman"/>
                <w:sz w:val="20"/>
                <w:szCs w:val="20"/>
              </w:rPr>
              <w:t xml:space="preserve"> procedures, inspections.</w:t>
            </w:r>
          </w:p>
        </w:tc>
      </w:tr>
      <w:tr w:rsidR="006419CA" w:rsidRPr="00C01D12" w14:paraId="70B46485" w14:textId="77777777" w:rsidTr="00C01D12">
        <w:trPr>
          <w:tblCellSpacing w:w="15" w:type="dxa"/>
        </w:trPr>
        <w:tc>
          <w:tcPr>
            <w:tcW w:w="0" w:type="auto"/>
            <w:vAlign w:val="center"/>
            <w:hideMark/>
          </w:tcPr>
          <w:p w14:paraId="35DD4000"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RSE GOS </w:t>
            </w:r>
            <w:proofErr w:type="spellStart"/>
            <w:r w:rsidRPr="00C01D12">
              <w:rPr>
                <w:rFonts w:ascii="Times New Roman" w:hAnsi="Times New Roman" w:cs="Times New Roman"/>
                <w:sz w:val="20"/>
                <w:szCs w:val="20"/>
              </w:rPr>
              <w:t>Expertiza</w:t>
            </w:r>
            <w:proofErr w:type="spellEnd"/>
          </w:p>
        </w:tc>
        <w:tc>
          <w:tcPr>
            <w:tcW w:w="0" w:type="auto"/>
            <w:vAlign w:val="center"/>
            <w:hideMark/>
          </w:tcPr>
          <w:p w14:paraId="03ED0217"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Reviews compliance of design and construction.</w:t>
            </w:r>
          </w:p>
        </w:tc>
        <w:tc>
          <w:tcPr>
            <w:tcW w:w="0" w:type="auto"/>
            <w:vAlign w:val="center"/>
            <w:hideMark/>
          </w:tcPr>
          <w:p w14:paraId="3675E7C6"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National expertise body.</w:t>
            </w:r>
          </w:p>
        </w:tc>
        <w:tc>
          <w:tcPr>
            <w:tcW w:w="0" w:type="auto"/>
            <w:vAlign w:val="center"/>
            <w:hideMark/>
          </w:tcPr>
          <w:p w14:paraId="64497257"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Submission of design documents, review meetings.</w:t>
            </w:r>
          </w:p>
        </w:tc>
      </w:tr>
      <w:tr w:rsidR="006419CA" w:rsidRPr="00C01D12" w14:paraId="54447F22" w14:textId="77777777" w:rsidTr="00C01D12">
        <w:trPr>
          <w:tblCellSpacing w:w="15" w:type="dxa"/>
        </w:trPr>
        <w:tc>
          <w:tcPr>
            <w:tcW w:w="0" w:type="auto"/>
            <w:vAlign w:val="center"/>
            <w:hideMark/>
          </w:tcPr>
          <w:p w14:paraId="53813841"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Regional/District Akimats (Karaganda, Ulytau, </w:t>
            </w:r>
            <w:proofErr w:type="spellStart"/>
            <w:r w:rsidRPr="00C01D12">
              <w:rPr>
                <w:rFonts w:ascii="Times New Roman" w:hAnsi="Times New Roman" w:cs="Times New Roman"/>
                <w:sz w:val="20"/>
                <w:szCs w:val="20"/>
              </w:rPr>
              <w:t>Zhanaarka</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Shet</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Karazhal</w:t>
            </w:r>
            <w:proofErr w:type="spellEnd"/>
            <w:r w:rsidRPr="00C01D12">
              <w:rPr>
                <w:rFonts w:ascii="Times New Roman" w:hAnsi="Times New Roman" w:cs="Times New Roman"/>
                <w:sz w:val="20"/>
                <w:szCs w:val="20"/>
              </w:rPr>
              <w:t>)</w:t>
            </w:r>
          </w:p>
        </w:tc>
        <w:tc>
          <w:tcPr>
            <w:tcW w:w="0" w:type="auto"/>
            <w:vAlign w:val="center"/>
            <w:hideMark/>
          </w:tcPr>
          <w:p w14:paraId="1F57EBDC"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Coordinate land acquisition, support consultations, ensure social support.</w:t>
            </w:r>
          </w:p>
        </w:tc>
        <w:tc>
          <w:tcPr>
            <w:tcW w:w="0" w:type="auto"/>
            <w:vAlign w:val="center"/>
            <w:hideMark/>
          </w:tcPr>
          <w:p w14:paraId="0B000D06"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Local executive authorities.</w:t>
            </w:r>
          </w:p>
        </w:tc>
        <w:tc>
          <w:tcPr>
            <w:tcW w:w="0" w:type="auto"/>
            <w:vAlign w:val="center"/>
            <w:hideMark/>
          </w:tcPr>
          <w:p w14:paraId="1C005834"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Joint public meetings, coordination with CLO, official </w:t>
            </w:r>
            <w:proofErr w:type="spellStart"/>
            <w:r w:rsidRPr="00C01D12">
              <w:rPr>
                <w:rFonts w:ascii="Times New Roman" w:hAnsi="Times New Roman" w:cs="Times New Roman"/>
                <w:sz w:val="20"/>
                <w:szCs w:val="20"/>
              </w:rPr>
              <w:t>letters</w:t>
            </w:r>
            <w:proofErr w:type="spellEnd"/>
            <w:r w:rsidRPr="00C01D12">
              <w:rPr>
                <w:rFonts w:ascii="Times New Roman" w:hAnsi="Times New Roman" w:cs="Times New Roman"/>
                <w:sz w:val="20"/>
                <w:szCs w:val="20"/>
              </w:rPr>
              <w:t>, working groups.</w:t>
            </w:r>
          </w:p>
        </w:tc>
      </w:tr>
      <w:tr w:rsidR="006419CA" w:rsidRPr="00C01D12" w14:paraId="104B2616" w14:textId="77777777" w:rsidTr="00C01D12">
        <w:trPr>
          <w:tblCellSpacing w:w="15" w:type="dxa"/>
        </w:trPr>
        <w:tc>
          <w:tcPr>
            <w:tcW w:w="0" w:type="auto"/>
            <w:vAlign w:val="center"/>
            <w:hideMark/>
          </w:tcPr>
          <w:p w14:paraId="62CE16B0" w14:textId="77777777" w:rsidR="006419CA" w:rsidRPr="00C01D12" w:rsidRDefault="006419CA" w:rsidP="006419CA">
            <w:pPr>
              <w:rPr>
                <w:rFonts w:ascii="Times New Roman" w:hAnsi="Times New Roman" w:cs="Times New Roman"/>
                <w:sz w:val="20"/>
                <w:szCs w:val="20"/>
              </w:rPr>
            </w:pPr>
            <w:proofErr w:type="spellStart"/>
            <w:r w:rsidRPr="00C01D12">
              <w:rPr>
                <w:rFonts w:ascii="Times New Roman" w:hAnsi="Times New Roman" w:cs="Times New Roman"/>
                <w:sz w:val="20"/>
                <w:szCs w:val="20"/>
              </w:rPr>
              <w:t>Departments</w:t>
            </w:r>
            <w:proofErr w:type="spellEnd"/>
            <w:r w:rsidRPr="00C01D12">
              <w:rPr>
                <w:rFonts w:ascii="Times New Roman" w:hAnsi="Times New Roman" w:cs="Times New Roman"/>
                <w:sz w:val="20"/>
                <w:szCs w:val="20"/>
              </w:rPr>
              <w:t xml:space="preserve"> of Construction, Architecture and Urban Planning</w:t>
            </w:r>
          </w:p>
        </w:tc>
        <w:tc>
          <w:tcPr>
            <w:tcW w:w="0" w:type="auto"/>
            <w:vAlign w:val="center"/>
            <w:hideMark/>
          </w:tcPr>
          <w:p w14:paraId="174947E4" w14:textId="77777777" w:rsidR="006419CA" w:rsidRPr="00C01D12" w:rsidRDefault="006419CA" w:rsidP="006419CA">
            <w:pPr>
              <w:rPr>
                <w:rFonts w:ascii="Times New Roman" w:hAnsi="Times New Roman" w:cs="Times New Roman"/>
                <w:sz w:val="20"/>
                <w:szCs w:val="20"/>
              </w:rPr>
            </w:pPr>
            <w:proofErr w:type="spellStart"/>
            <w:r w:rsidRPr="00C01D12">
              <w:rPr>
                <w:rFonts w:ascii="Times New Roman" w:hAnsi="Times New Roman" w:cs="Times New Roman"/>
                <w:sz w:val="20"/>
                <w:szCs w:val="20"/>
              </w:rPr>
              <w:t>Approve</w:t>
            </w:r>
            <w:proofErr w:type="spellEnd"/>
            <w:r w:rsidRPr="00C01D12">
              <w:rPr>
                <w:rFonts w:ascii="Times New Roman" w:hAnsi="Times New Roman" w:cs="Times New Roman"/>
                <w:sz w:val="20"/>
                <w:szCs w:val="20"/>
              </w:rPr>
              <w:t xml:space="preserve"> design, ensure planning compliance.</w:t>
            </w:r>
          </w:p>
        </w:tc>
        <w:tc>
          <w:tcPr>
            <w:tcW w:w="0" w:type="auto"/>
            <w:vAlign w:val="center"/>
            <w:hideMark/>
          </w:tcPr>
          <w:p w14:paraId="7157A328"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District-level </w:t>
            </w:r>
            <w:proofErr w:type="spellStart"/>
            <w:r w:rsidRPr="00C01D12">
              <w:rPr>
                <w:rFonts w:ascii="Times New Roman" w:hAnsi="Times New Roman" w:cs="Times New Roman"/>
                <w:sz w:val="20"/>
                <w:szCs w:val="20"/>
              </w:rPr>
              <w:t>departments</w:t>
            </w:r>
            <w:proofErr w:type="spellEnd"/>
            <w:r w:rsidRPr="00C01D12">
              <w:rPr>
                <w:rFonts w:ascii="Times New Roman" w:hAnsi="Times New Roman" w:cs="Times New Roman"/>
                <w:sz w:val="20"/>
                <w:szCs w:val="20"/>
              </w:rPr>
              <w:t>.</w:t>
            </w:r>
          </w:p>
        </w:tc>
        <w:tc>
          <w:tcPr>
            <w:tcW w:w="0" w:type="auto"/>
            <w:vAlign w:val="center"/>
            <w:hideMark/>
          </w:tcPr>
          <w:p w14:paraId="4A1B319D"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Submission of design documentation, working meetings.</w:t>
            </w:r>
          </w:p>
        </w:tc>
      </w:tr>
      <w:tr w:rsidR="00400C78" w:rsidRPr="00C01D12" w14:paraId="4D5ABF1C" w14:textId="77777777" w:rsidTr="00C01D12">
        <w:trPr>
          <w:tblCellSpacing w:w="15" w:type="dxa"/>
        </w:trPr>
        <w:tc>
          <w:tcPr>
            <w:tcW w:w="0" w:type="auto"/>
            <w:gridSpan w:val="4"/>
            <w:shd w:val="clear" w:color="auto" w:fill="A8D08D" w:themeFill="accent6" w:themeFillTint="99"/>
            <w:vAlign w:val="center"/>
            <w:hideMark/>
          </w:tcPr>
          <w:p w14:paraId="27D26433" w14:textId="171658E5" w:rsidR="00400C78" w:rsidRPr="00C01D12" w:rsidRDefault="00400C78" w:rsidP="006419CA">
            <w:pPr>
              <w:rPr>
                <w:rFonts w:ascii="Times New Roman" w:hAnsi="Times New Roman" w:cs="Times New Roman"/>
                <w:sz w:val="20"/>
                <w:szCs w:val="20"/>
              </w:rPr>
            </w:pPr>
            <w:r w:rsidRPr="00C01D12">
              <w:rPr>
                <w:rFonts w:ascii="Times New Roman" w:hAnsi="Times New Roman" w:cs="Times New Roman"/>
                <w:b/>
                <w:bCs/>
                <w:sz w:val="20"/>
                <w:szCs w:val="20"/>
              </w:rPr>
              <w:t>Civil Society and Other Stakeholders</w:t>
            </w:r>
          </w:p>
        </w:tc>
      </w:tr>
      <w:tr w:rsidR="006419CA" w:rsidRPr="00C01D12" w14:paraId="58289312" w14:textId="77777777" w:rsidTr="00C01D12">
        <w:trPr>
          <w:tblCellSpacing w:w="15" w:type="dxa"/>
        </w:trPr>
        <w:tc>
          <w:tcPr>
            <w:tcW w:w="0" w:type="auto"/>
            <w:vAlign w:val="center"/>
            <w:hideMark/>
          </w:tcPr>
          <w:p w14:paraId="2D62730F"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NGOs and professional associations</w:t>
            </w:r>
          </w:p>
        </w:tc>
        <w:tc>
          <w:tcPr>
            <w:tcW w:w="0" w:type="auto"/>
            <w:vAlign w:val="center"/>
            <w:hideMark/>
          </w:tcPr>
          <w:p w14:paraId="34E4D0C7"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Monitoring of E&amp;S impacts, land rights, </w:t>
            </w:r>
            <w:proofErr w:type="spellStart"/>
            <w:r w:rsidRPr="00C01D12">
              <w:rPr>
                <w:rFonts w:ascii="Times New Roman" w:hAnsi="Times New Roman" w:cs="Times New Roman"/>
                <w:sz w:val="20"/>
                <w:szCs w:val="20"/>
              </w:rPr>
              <w:t>biodiversity</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labor</w:t>
            </w:r>
            <w:proofErr w:type="spellEnd"/>
            <w:r w:rsidRPr="00C01D12">
              <w:rPr>
                <w:rFonts w:ascii="Times New Roman" w:hAnsi="Times New Roman" w:cs="Times New Roman"/>
                <w:sz w:val="20"/>
                <w:szCs w:val="20"/>
              </w:rPr>
              <w:t xml:space="preserve"> standards; </w:t>
            </w:r>
            <w:proofErr w:type="spellStart"/>
            <w:r w:rsidRPr="00C01D12">
              <w:rPr>
                <w:rFonts w:ascii="Times New Roman" w:hAnsi="Times New Roman" w:cs="Times New Roman"/>
                <w:sz w:val="20"/>
                <w:szCs w:val="20"/>
              </w:rPr>
              <w:t>advocate</w:t>
            </w:r>
            <w:proofErr w:type="spellEnd"/>
            <w:r w:rsidRPr="00C01D12">
              <w:rPr>
                <w:rFonts w:ascii="Times New Roman" w:hAnsi="Times New Roman" w:cs="Times New Roman"/>
                <w:sz w:val="20"/>
                <w:szCs w:val="20"/>
              </w:rPr>
              <w:t xml:space="preserve"> for transparency.</w:t>
            </w:r>
          </w:p>
        </w:tc>
        <w:tc>
          <w:tcPr>
            <w:tcW w:w="0" w:type="auto"/>
            <w:vAlign w:val="center"/>
            <w:hideMark/>
          </w:tcPr>
          <w:p w14:paraId="492A4353"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National/regional NGOs, social and professional groups.</w:t>
            </w:r>
          </w:p>
        </w:tc>
        <w:tc>
          <w:tcPr>
            <w:tcW w:w="0" w:type="auto"/>
            <w:vAlign w:val="center"/>
            <w:hideMark/>
          </w:tcPr>
          <w:p w14:paraId="7565A99B" w14:textId="77777777" w:rsidR="006419CA" w:rsidRPr="00C01D12" w:rsidRDefault="006419CA" w:rsidP="006419CA">
            <w:pPr>
              <w:rPr>
                <w:rFonts w:ascii="Times New Roman" w:hAnsi="Times New Roman" w:cs="Times New Roman"/>
                <w:sz w:val="20"/>
                <w:szCs w:val="20"/>
              </w:rPr>
            </w:pPr>
            <w:proofErr w:type="spellStart"/>
            <w:r w:rsidRPr="00C01D12">
              <w:rPr>
                <w:rFonts w:ascii="Times New Roman" w:hAnsi="Times New Roman" w:cs="Times New Roman"/>
                <w:sz w:val="20"/>
                <w:szCs w:val="20"/>
              </w:rPr>
              <w:t>Roundtables</w:t>
            </w:r>
            <w:proofErr w:type="spellEnd"/>
            <w:r w:rsidRPr="00C01D12">
              <w:rPr>
                <w:rFonts w:ascii="Times New Roman" w:hAnsi="Times New Roman" w:cs="Times New Roman"/>
                <w:sz w:val="20"/>
                <w:szCs w:val="20"/>
              </w:rPr>
              <w:t xml:space="preserve">, disclosure of reports, </w:t>
            </w:r>
            <w:proofErr w:type="spellStart"/>
            <w:r w:rsidRPr="00C01D12">
              <w:rPr>
                <w:rFonts w:ascii="Times New Roman" w:hAnsi="Times New Roman" w:cs="Times New Roman"/>
                <w:sz w:val="20"/>
                <w:szCs w:val="20"/>
              </w:rPr>
              <w:t>thematic</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workshops</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bilateral</w:t>
            </w:r>
            <w:proofErr w:type="spellEnd"/>
            <w:r w:rsidRPr="00C01D12">
              <w:rPr>
                <w:rFonts w:ascii="Times New Roman" w:hAnsi="Times New Roman" w:cs="Times New Roman"/>
                <w:sz w:val="20"/>
                <w:szCs w:val="20"/>
              </w:rPr>
              <w:t xml:space="preserve"> meetings.</w:t>
            </w:r>
          </w:p>
        </w:tc>
      </w:tr>
      <w:tr w:rsidR="006419CA" w:rsidRPr="00C01D12" w14:paraId="12774A2F" w14:textId="77777777" w:rsidTr="00C01D12">
        <w:trPr>
          <w:tblCellSpacing w:w="15" w:type="dxa"/>
        </w:trPr>
        <w:tc>
          <w:tcPr>
            <w:tcW w:w="0" w:type="auto"/>
            <w:vAlign w:val="center"/>
            <w:hideMark/>
          </w:tcPr>
          <w:p w14:paraId="279F0BCE" w14:textId="77777777" w:rsidR="006419CA" w:rsidRPr="00C01D12" w:rsidRDefault="006419CA" w:rsidP="006419CA">
            <w:pPr>
              <w:rPr>
                <w:rFonts w:ascii="Times New Roman" w:hAnsi="Times New Roman" w:cs="Times New Roman"/>
                <w:sz w:val="20"/>
                <w:szCs w:val="20"/>
              </w:rPr>
            </w:pPr>
            <w:proofErr w:type="spellStart"/>
            <w:r w:rsidRPr="00C01D12">
              <w:rPr>
                <w:rFonts w:ascii="Times New Roman" w:hAnsi="Times New Roman" w:cs="Times New Roman"/>
                <w:sz w:val="20"/>
                <w:szCs w:val="20"/>
              </w:rPr>
              <w:t>Academic</w:t>
            </w:r>
            <w:proofErr w:type="spellEnd"/>
            <w:r w:rsidRPr="00C01D12">
              <w:rPr>
                <w:rFonts w:ascii="Times New Roman" w:hAnsi="Times New Roman" w:cs="Times New Roman"/>
                <w:sz w:val="20"/>
                <w:szCs w:val="20"/>
              </w:rPr>
              <w:t xml:space="preserve"> and research institutions</w:t>
            </w:r>
          </w:p>
        </w:tc>
        <w:tc>
          <w:tcPr>
            <w:tcW w:w="0" w:type="auto"/>
            <w:vAlign w:val="center"/>
            <w:hideMark/>
          </w:tcPr>
          <w:p w14:paraId="1B94B7C1"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Expertise, training, independent review.</w:t>
            </w:r>
          </w:p>
        </w:tc>
        <w:tc>
          <w:tcPr>
            <w:tcW w:w="0" w:type="auto"/>
            <w:vAlign w:val="center"/>
            <w:hideMark/>
          </w:tcPr>
          <w:p w14:paraId="335A1964" w14:textId="77777777" w:rsidR="006419CA" w:rsidRPr="00C01D12" w:rsidRDefault="006419CA" w:rsidP="006419CA">
            <w:pPr>
              <w:rPr>
                <w:rFonts w:ascii="Times New Roman" w:hAnsi="Times New Roman" w:cs="Times New Roman"/>
                <w:sz w:val="20"/>
                <w:szCs w:val="20"/>
              </w:rPr>
            </w:pPr>
            <w:proofErr w:type="spellStart"/>
            <w:r w:rsidRPr="00C01D12">
              <w:rPr>
                <w:rFonts w:ascii="Times New Roman" w:hAnsi="Times New Roman" w:cs="Times New Roman"/>
                <w:sz w:val="20"/>
                <w:szCs w:val="20"/>
              </w:rPr>
              <w:t>Universities</w:t>
            </w:r>
            <w:proofErr w:type="spellEnd"/>
            <w:r w:rsidRPr="00C01D12">
              <w:rPr>
                <w:rFonts w:ascii="Times New Roman" w:hAnsi="Times New Roman" w:cs="Times New Roman"/>
                <w:sz w:val="20"/>
                <w:szCs w:val="20"/>
              </w:rPr>
              <w:t>, research centers in Karaganda and beyond.</w:t>
            </w:r>
          </w:p>
        </w:tc>
        <w:tc>
          <w:tcPr>
            <w:tcW w:w="0" w:type="auto"/>
            <w:vAlign w:val="center"/>
            <w:hideMark/>
          </w:tcPr>
          <w:p w14:paraId="228CE699"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Joint research, </w:t>
            </w:r>
            <w:proofErr w:type="spellStart"/>
            <w:r w:rsidRPr="00C01D12">
              <w:rPr>
                <w:rFonts w:ascii="Times New Roman" w:hAnsi="Times New Roman" w:cs="Times New Roman"/>
                <w:sz w:val="20"/>
                <w:szCs w:val="20"/>
              </w:rPr>
              <w:t>seminars</w:t>
            </w:r>
            <w:proofErr w:type="spellEnd"/>
            <w:r w:rsidRPr="00C01D12">
              <w:rPr>
                <w:rFonts w:ascii="Times New Roman" w:hAnsi="Times New Roman" w:cs="Times New Roman"/>
                <w:sz w:val="20"/>
                <w:szCs w:val="20"/>
              </w:rPr>
              <w:t xml:space="preserve">, expert </w:t>
            </w:r>
            <w:proofErr w:type="spellStart"/>
            <w:r w:rsidRPr="00C01D12">
              <w:rPr>
                <w:rFonts w:ascii="Times New Roman" w:hAnsi="Times New Roman" w:cs="Times New Roman"/>
                <w:sz w:val="20"/>
                <w:szCs w:val="20"/>
              </w:rPr>
              <w:t>panels</w:t>
            </w:r>
            <w:proofErr w:type="spellEnd"/>
            <w:r w:rsidRPr="00C01D12">
              <w:rPr>
                <w:rFonts w:ascii="Times New Roman" w:hAnsi="Times New Roman" w:cs="Times New Roman"/>
                <w:sz w:val="20"/>
                <w:szCs w:val="20"/>
              </w:rPr>
              <w:t>.</w:t>
            </w:r>
          </w:p>
        </w:tc>
      </w:tr>
      <w:tr w:rsidR="006419CA" w:rsidRPr="00C01D12" w14:paraId="280E261A" w14:textId="77777777" w:rsidTr="00C01D12">
        <w:trPr>
          <w:tblCellSpacing w:w="15" w:type="dxa"/>
        </w:trPr>
        <w:tc>
          <w:tcPr>
            <w:tcW w:w="0" w:type="auto"/>
            <w:vAlign w:val="center"/>
            <w:hideMark/>
          </w:tcPr>
          <w:p w14:paraId="0565B54F"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Media</w:t>
            </w:r>
          </w:p>
        </w:tc>
        <w:tc>
          <w:tcPr>
            <w:tcW w:w="0" w:type="auto"/>
            <w:vAlign w:val="center"/>
            <w:hideMark/>
          </w:tcPr>
          <w:p w14:paraId="29E94F13"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Dissemination of information, </w:t>
            </w:r>
            <w:proofErr w:type="spellStart"/>
            <w:r w:rsidRPr="00C01D12">
              <w:rPr>
                <w:rFonts w:ascii="Times New Roman" w:hAnsi="Times New Roman" w:cs="Times New Roman"/>
                <w:sz w:val="20"/>
                <w:szCs w:val="20"/>
              </w:rPr>
              <w:t>shaping</w:t>
            </w:r>
            <w:proofErr w:type="spellEnd"/>
            <w:r w:rsidRPr="00C01D12">
              <w:rPr>
                <w:rFonts w:ascii="Times New Roman" w:hAnsi="Times New Roman" w:cs="Times New Roman"/>
                <w:sz w:val="20"/>
                <w:szCs w:val="20"/>
              </w:rPr>
              <w:t xml:space="preserve"> public </w:t>
            </w:r>
            <w:proofErr w:type="spellStart"/>
            <w:r w:rsidRPr="00C01D12">
              <w:rPr>
                <w:rFonts w:ascii="Times New Roman" w:hAnsi="Times New Roman" w:cs="Times New Roman"/>
                <w:sz w:val="20"/>
                <w:szCs w:val="20"/>
              </w:rPr>
              <w:t>perception</w:t>
            </w:r>
            <w:proofErr w:type="spellEnd"/>
            <w:r w:rsidRPr="00C01D12">
              <w:rPr>
                <w:rFonts w:ascii="Times New Roman" w:hAnsi="Times New Roman" w:cs="Times New Roman"/>
                <w:sz w:val="20"/>
                <w:szCs w:val="20"/>
              </w:rPr>
              <w:t>.</w:t>
            </w:r>
          </w:p>
        </w:tc>
        <w:tc>
          <w:tcPr>
            <w:tcW w:w="0" w:type="auto"/>
            <w:vAlign w:val="center"/>
            <w:hideMark/>
          </w:tcPr>
          <w:p w14:paraId="768B484B"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National, regional and local outlets.</w:t>
            </w:r>
          </w:p>
        </w:tc>
        <w:tc>
          <w:tcPr>
            <w:tcW w:w="0" w:type="auto"/>
            <w:vAlign w:val="center"/>
            <w:hideMark/>
          </w:tcPr>
          <w:p w14:paraId="58614E85"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Press releases, media </w:t>
            </w:r>
            <w:proofErr w:type="spellStart"/>
            <w:r w:rsidRPr="00C01D12">
              <w:rPr>
                <w:rFonts w:ascii="Times New Roman" w:hAnsi="Times New Roman" w:cs="Times New Roman"/>
                <w:sz w:val="20"/>
                <w:szCs w:val="20"/>
              </w:rPr>
              <w:t>briefings</w:t>
            </w:r>
            <w:proofErr w:type="spellEnd"/>
            <w:r w:rsidRPr="00C01D12">
              <w:rPr>
                <w:rFonts w:ascii="Times New Roman" w:hAnsi="Times New Roman" w:cs="Times New Roman"/>
                <w:sz w:val="20"/>
                <w:szCs w:val="20"/>
              </w:rPr>
              <w:t xml:space="preserve">, site visits for </w:t>
            </w:r>
            <w:proofErr w:type="spellStart"/>
            <w:r w:rsidRPr="00C01D12">
              <w:rPr>
                <w:rFonts w:ascii="Times New Roman" w:hAnsi="Times New Roman" w:cs="Times New Roman"/>
                <w:sz w:val="20"/>
                <w:szCs w:val="20"/>
              </w:rPr>
              <w:t>journalists</w:t>
            </w:r>
            <w:proofErr w:type="spellEnd"/>
            <w:r w:rsidRPr="00C01D12">
              <w:rPr>
                <w:rFonts w:ascii="Times New Roman" w:hAnsi="Times New Roman" w:cs="Times New Roman"/>
                <w:sz w:val="20"/>
                <w:szCs w:val="20"/>
              </w:rPr>
              <w:t>.</w:t>
            </w:r>
          </w:p>
        </w:tc>
      </w:tr>
      <w:tr w:rsidR="006419CA" w:rsidRPr="00C01D12" w14:paraId="721AF41E" w14:textId="77777777" w:rsidTr="00C01D12">
        <w:trPr>
          <w:tblCellSpacing w:w="15" w:type="dxa"/>
        </w:trPr>
        <w:tc>
          <w:tcPr>
            <w:tcW w:w="0" w:type="auto"/>
            <w:vAlign w:val="center"/>
            <w:hideMark/>
          </w:tcPr>
          <w:p w14:paraId="41D8687F"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General public and interested citizens</w:t>
            </w:r>
          </w:p>
        </w:tc>
        <w:tc>
          <w:tcPr>
            <w:tcW w:w="0" w:type="auto"/>
            <w:vAlign w:val="center"/>
            <w:hideMark/>
          </w:tcPr>
          <w:p w14:paraId="262D9AB1"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Transparency, socio-economic benefits, </w:t>
            </w:r>
            <w:proofErr w:type="spellStart"/>
            <w:r w:rsidRPr="00C01D12">
              <w:rPr>
                <w:rFonts w:ascii="Times New Roman" w:hAnsi="Times New Roman" w:cs="Times New Roman"/>
                <w:sz w:val="20"/>
                <w:szCs w:val="20"/>
              </w:rPr>
              <w:t>jobs</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improved</w:t>
            </w:r>
            <w:proofErr w:type="spellEnd"/>
            <w:r w:rsidRPr="00C01D12">
              <w:rPr>
                <w:rFonts w:ascii="Times New Roman" w:hAnsi="Times New Roman" w:cs="Times New Roman"/>
                <w:sz w:val="20"/>
                <w:szCs w:val="20"/>
              </w:rPr>
              <w:t xml:space="preserve"> </w:t>
            </w:r>
            <w:proofErr w:type="spellStart"/>
            <w:r w:rsidRPr="00C01D12">
              <w:rPr>
                <w:rFonts w:ascii="Times New Roman" w:hAnsi="Times New Roman" w:cs="Times New Roman"/>
                <w:sz w:val="20"/>
                <w:szCs w:val="20"/>
              </w:rPr>
              <w:t>connectivity</w:t>
            </w:r>
            <w:proofErr w:type="spellEnd"/>
            <w:r w:rsidRPr="00C01D12">
              <w:rPr>
                <w:rFonts w:ascii="Times New Roman" w:hAnsi="Times New Roman" w:cs="Times New Roman"/>
                <w:sz w:val="20"/>
                <w:szCs w:val="20"/>
              </w:rPr>
              <w:t>.</w:t>
            </w:r>
          </w:p>
        </w:tc>
        <w:tc>
          <w:tcPr>
            <w:tcW w:w="0" w:type="auto"/>
            <w:vAlign w:val="center"/>
            <w:hideMark/>
          </w:tcPr>
          <w:p w14:paraId="3E9447E0"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 xml:space="preserve">Broader population in Karaganda and Ulytau </w:t>
            </w:r>
            <w:proofErr w:type="spellStart"/>
            <w:r w:rsidRPr="00C01D12">
              <w:rPr>
                <w:rFonts w:ascii="Times New Roman" w:hAnsi="Times New Roman" w:cs="Times New Roman"/>
                <w:sz w:val="20"/>
                <w:szCs w:val="20"/>
              </w:rPr>
              <w:t>regions</w:t>
            </w:r>
            <w:proofErr w:type="spellEnd"/>
            <w:r w:rsidRPr="00C01D12">
              <w:rPr>
                <w:rFonts w:ascii="Times New Roman" w:hAnsi="Times New Roman" w:cs="Times New Roman"/>
                <w:sz w:val="20"/>
                <w:szCs w:val="20"/>
              </w:rPr>
              <w:t>.</w:t>
            </w:r>
          </w:p>
        </w:tc>
        <w:tc>
          <w:tcPr>
            <w:tcW w:w="0" w:type="auto"/>
            <w:vAlign w:val="center"/>
            <w:hideMark/>
          </w:tcPr>
          <w:p w14:paraId="59963277" w14:textId="77777777" w:rsidR="006419CA" w:rsidRPr="00C01D12" w:rsidRDefault="006419CA" w:rsidP="006419CA">
            <w:pPr>
              <w:rPr>
                <w:rFonts w:ascii="Times New Roman" w:hAnsi="Times New Roman" w:cs="Times New Roman"/>
                <w:sz w:val="20"/>
                <w:szCs w:val="20"/>
              </w:rPr>
            </w:pPr>
            <w:r w:rsidRPr="00C01D12">
              <w:rPr>
                <w:rFonts w:ascii="Times New Roman" w:hAnsi="Times New Roman" w:cs="Times New Roman"/>
                <w:sz w:val="20"/>
                <w:szCs w:val="20"/>
              </w:rPr>
              <w:t>Public consultations, open days, information via akimats, online resources.</w:t>
            </w:r>
          </w:p>
        </w:tc>
      </w:tr>
    </w:tbl>
    <w:p w14:paraId="09B1E79A" w14:textId="77777777" w:rsidR="002E0415" w:rsidRPr="007E0784" w:rsidRDefault="002E0415" w:rsidP="007312B3">
      <w:pPr>
        <w:rPr>
          <w:rFonts w:ascii="Times New Roman" w:hAnsi="Times New Roman" w:cs="Times New Roman"/>
          <w:sz w:val="24"/>
          <w:szCs w:val="24"/>
        </w:rPr>
      </w:pPr>
    </w:p>
    <w:p w14:paraId="6BCD160E" w14:textId="570B1E6E" w:rsidR="00A51CF1" w:rsidRPr="00F43907" w:rsidRDefault="00A51CF1" w:rsidP="00F43907">
      <w:pPr>
        <w:pStyle w:val="2"/>
      </w:pPr>
      <w:bookmarkStart w:id="12" w:name="_Toc210349914"/>
      <w:r w:rsidRPr="00F43907">
        <w:lastRenderedPageBreak/>
        <w:t>Vulnerable Groups</w:t>
      </w:r>
      <w:bookmarkEnd w:id="12"/>
    </w:p>
    <w:p w14:paraId="35D3FD24" w14:textId="77777777" w:rsidR="00A51CF1" w:rsidRPr="00A51CF1" w:rsidRDefault="00A51CF1" w:rsidP="007C64EB">
      <w:pPr>
        <w:jc w:val="both"/>
        <w:rPr>
          <w:rFonts w:ascii="Times New Roman" w:hAnsi="Times New Roman" w:cs="Times New Roman"/>
          <w:sz w:val="24"/>
          <w:szCs w:val="24"/>
        </w:rPr>
      </w:pPr>
      <w:r w:rsidRPr="00A51CF1">
        <w:rPr>
          <w:rFonts w:ascii="Times New Roman" w:hAnsi="Times New Roman" w:cs="Times New Roman"/>
          <w:sz w:val="24"/>
          <w:szCs w:val="24"/>
        </w:rPr>
        <w:t xml:space="preserve">In line with IFC Performance Standard 1, vulnerable groups are </w:t>
      </w:r>
      <w:proofErr w:type="spellStart"/>
      <w:r w:rsidRPr="00A51CF1">
        <w:rPr>
          <w:rFonts w:ascii="Times New Roman" w:hAnsi="Times New Roman" w:cs="Times New Roman"/>
          <w:sz w:val="24"/>
          <w:szCs w:val="24"/>
        </w:rPr>
        <w:t>understood</w:t>
      </w:r>
      <w:proofErr w:type="spellEnd"/>
      <w:r w:rsidRPr="00A51CF1">
        <w:rPr>
          <w:rFonts w:ascii="Times New Roman" w:hAnsi="Times New Roman" w:cs="Times New Roman"/>
          <w:sz w:val="24"/>
          <w:szCs w:val="24"/>
        </w:rPr>
        <w:t xml:space="preserve"> as individuals or households who may be </w:t>
      </w:r>
      <w:proofErr w:type="spellStart"/>
      <w:r w:rsidRPr="00A51CF1">
        <w:rPr>
          <w:rFonts w:ascii="Times New Roman" w:hAnsi="Times New Roman" w:cs="Times New Roman"/>
          <w:sz w:val="24"/>
          <w:szCs w:val="24"/>
        </w:rPr>
        <w:t>disproportionately</w:t>
      </w:r>
      <w:proofErr w:type="spellEnd"/>
      <w:r w:rsidRPr="00A51CF1">
        <w:rPr>
          <w:rFonts w:ascii="Times New Roman" w:hAnsi="Times New Roman" w:cs="Times New Roman"/>
          <w:sz w:val="24"/>
          <w:szCs w:val="24"/>
        </w:rPr>
        <w:t xml:space="preserve"> affected by project impacts or </w:t>
      </w:r>
      <w:proofErr w:type="spellStart"/>
      <w:r w:rsidRPr="00A51CF1">
        <w:rPr>
          <w:rFonts w:ascii="Times New Roman" w:hAnsi="Times New Roman" w:cs="Times New Roman"/>
          <w:sz w:val="24"/>
          <w:szCs w:val="24"/>
        </w:rPr>
        <w:t>face</w:t>
      </w:r>
      <w:proofErr w:type="spellEnd"/>
      <w:r w:rsidRPr="00A51CF1">
        <w:rPr>
          <w:rFonts w:ascii="Times New Roman" w:hAnsi="Times New Roman" w:cs="Times New Roman"/>
          <w:sz w:val="24"/>
          <w:szCs w:val="24"/>
        </w:rPr>
        <w:t xml:space="preserve"> barriers in </w:t>
      </w:r>
      <w:proofErr w:type="spellStart"/>
      <w:r w:rsidRPr="00A51CF1">
        <w:rPr>
          <w:rFonts w:ascii="Times New Roman" w:hAnsi="Times New Roman" w:cs="Times New Roman"/>
          <w:sz w:val="24"/>
          <w:szCs w:val="24"/>
        </w:rPr>
        <w:t>accessing</w:t>
      </w:r>
      <w:proofErr w:type="spellEnd"/>
      <w:r w:rsidRPr="00A51CF1">
        <w:rPr>
          <w:rFonts w:ascii="Times New Roman" w:hAnsi="Times New Roman" w:cs="Times New Roman"/>
          <w:sz w:val="24"/>
          <w:szCs w:val="24"/>
        </w:rPr>
        <w:t xml:space="preserve"> project benefits. Such </w:t>
      </w:r>
      <w:proofErr w:type="spellStart"/>
      <w:r w:rsidRPr="00A51CF1">
        <w:rPr>
          <w:rFonts w:ascii="Times New Roman" w:hAnsi="Times New Roman" w:cs="Times New Roman"/>
          <w:sz w:val="24"/>
          <w:szCs w:val="24"/>
        </w:rPr>
        <w:t>vulnerability</w:t>
      </w:r>
      <w:proofErr w:type="spellEnd"/>
      <w:r w:rsidRPr="00A51CF1">
        <w:rPr>
          <w:rFonts w:ascii="Times New Roman" w:hAnsi="Times New Roman" w:cs="Times New Roman"/>
          <w:sz w:val="24"/>
          <w:szCs w:val="24"/>
        </w:rPr>
        <w:t xml:space="preserve"> may </w:t>
      </w:r>
      <w:proofErr w:type="spellStart"/>
      <w:r w:rsidRPr="00A51CF1">
        <w:rPr>
          <w:rFonts w:ascii="Times New Roman" w:hAnsi="Times New Roman" w:cs="Times New Roman"/>
          <w:sz w:val="24"/>
          <w:szCs w:val="24"/>
        </w:rPr>
        <w:t>arise</w:t>
      </w:r>
      <w:proofErr w:type="spellEnd"/>
      <w:r w:rsidRPr="00A51CF1">
        <w:rPr>
          <w:rFonts w:ascii="Times New Roman" w:hAnsi="Times New Roman" w:cs="Times New Roman"/>
          <w:sz w:val="24"/>
          <w:szCs w:val="24"/>
        </w:rPr>
        <w:t xml:space="preserve"> due to gender, age, health </w:t>
      </w:r>
      <w:proofErr w:type="spellStart"/>
      <w:r w:rsidRPr="00A51CF1">
        <w:rPr>
          <w:rFonts w:ascii="Times New Roman" w:hAnsi="Times New Roman" w:cs="Times New Roman"/>
          <w:sz w:val="24"/>
          <w:szCs w:val="24"/>
        </w:rPr>
        <w:t>condition</w:t>
      </w:r>
      <w:proofErr w:type="spellEnd"/>
      <w:r w:rsidRPr="00A51CF1">
        <w:rPr>
          <w:rFonts w:ascii="Times New Roman" w:hAnsi="Times New Roman" w:cs="Times New Roman"/>
          <w:sz w:val="24"/>
          <w:szCs w:val="24"/>
        </w:rPr>
        <w:t xml:space="preserve">, </w:t>
      </w:r>
      <w:proofErr w:type="spellStart"/>
      <w:r w:rsidRPr="00A51CF1">
        <w:rPr>
          <w:rFonts w:ascii="Times New Roman" w:hAnsi="Times New Roman" w:cs="Times New Roman"/>
          <w:sz w:val="24"/>
          <w:szCs w:val="24"/>
        </w:rPr>
        <w:t>disability</w:t>
      </w:r>
      <w:proofErr w:type="spellEnd"/>
      <w:r w:rsidRPr="00A51CF1">
        <w:rPr>
          <w:rFonts w:ascii="Times New Roman" w:hAnsi="Times New Roman" w:cs="Times New Roman"/>
          <w:sz w:val="24"/>
          <w:szCs w:val="24"/>
        </w:rPr>
        <w:t xml:space="preserve">, income level, </w:t>
      </w:r>
      <w:proofErr w:type="spellStart"/>
      <w:r w:rsidRPr="00A51CF1">
        <w:rPr>
          <w:rFonts w:ascii="Times New Roman" w:hAnsi="Times New Roman" w:cs="Times New Roman"/>
          <w:sz w:val="24"/>
          <w:szCs w:val="24"/>
        </w:rPr>
        <w:t>family</w:t>
      </w:r>
      <w:proofErr w:type="spellEnd"/>
      <w:r w:rsidRPr="00A51CF1">
        <w:rPr>
          <w:rFonts w:ascii="Times New Roman" w:hAnsi="Times New Roman" w:cs="Times New Roman"/>
          <w:sz w:val="24"/>
          <w:szCs w:val="24"/>
        </w:rPr>
        <w:t xml:space="preserve"> status, or lack of formal land rights. Identifying and </w:t>
      </w:r>
      <w:proofErr w:type="spellStart"/>
      <w:r w:rsidRPr="00A51CF1">
        <w:rPr>
          <w:rFonts w:ascii="Times New Roman" w:hAnsi="Times New Roman" w:cs="Times New Roman"/>
          <w:sz w:val="24"/>
          <w:szCs w:val="24"/>
        </w:rPr>
        <w:t>engaging</w:t>
      </w:r>
      <w:proofErr w:type="spellEnd"/>
      <w:r w:rsidRPr="00A51CF1">
        <w:rPr>
          <w:rFonts w:ascii="Times New Roman" w:hAnsi="Times New Roman" w:cs="Times New Roman"/>
          <w:sz w:val="24"/>
          <w:szCs w:val="24"/>
        </w:rPr>
        <w:t xml:space="preserve"> these groups is essential to ensure that the stakeholder engagement process is inclusive and </w:t>
      </w:r>
      <w:proofErr w:type="spellStart"/>
      <w:r w:rsidRPr="00A51CF1">
        <w:rPr>
          <w:rFonts w:ascii="Times New Roman" w:hAnsi="Times New Roman" w:cs="Times New Roman"/>
          <w:sz w:val="24"/>
          <w:szCs w:val="24"/>
        </w:rPr>
        <w:t>equitable</w:t>
      </w:r>
      <w:proofErr w:type="spellEnd"/>
      <w:r w:rsidRPr="00A51CF1">
        <w:rPr>
          <w:rFonts w:ascii="Times New Roman" w:hAnsi="Times New Roman" w:cs="Times New Roman"/>
          <w:sz w:val="24"/>
          <w:szCs w:val="24"/>
        </w:rPr>
        <w:t>.</w:t>
      </w:r>
    </w:p>
    <w:p w14:paraId="20A310D7" w14:textId="77777777" w:rsidR="00A51CF1" w:rsidRPr="00A51CF1" w:rsidRDefault="00A51CF1" w:rsidP="007C64EB">
      <w:pPr>
        <w:jc w:val="both"/>
        <w:rPr>
          <w:rFonts w:ascii="Times New Roman" w:hAnsi="Times New Roman" w:cs="Times New Roman"/>
          <w:sz w:val="24"/>
          <w:szCs w:val="24"/>
        </w:rPr>
      </w:pPr>
      <w:r w:rsidRPr="00A51CF1">
        <w:rPr>
          <w:rFonts w:ascii="Times New Roman" w:hAnsi="Times New Roman" w:cs="Times New Roman"/>
          <w:sz w:val="24"/>
          <w:szCs w:val="24"/>
        </w:rPr>
        <w:t>For the purposes of the Kyzylzhar–</w:t>
      </w:r>
      <w:proofErr w:type="spellStart"/>
      <w:r w:rsidRPr="00A51CF1">
        <w:rPr>
          <w:rFonts w:ascii="Times New Roman" w:hAnsi="Times New Roman" w:cs="Times New Roman"/>
          <w:sz w:val="24"/>
          <w:szCs w:val="24"/>
        </w:rPr>
        <w:t>Mointy</w:t>
      </w:r>
      <w:proofErr w:type="spellEnd"/>
      <w:r w:rsidRPr="00A51CF1">
        <w:rPr>
          <w:rFonts w:ascii="Times New Roman" w:hAnsi="Times New Roman" w:cs="Times New Roman"/>
          <w:sz w:val="24"/>
          <w:szCs w:val="24"/>
        </w:rPr>
        <w:t xml:space="preserve"> Greenfield </w:t>
      </w:r>
      <w:proofErr w:type="spellStart"/>
      <w:r w:rsidRPr="00A51CF1">
        <w:rPr>
          <w:rFonts w:ascii="Times New Roman" w:hAnsi="Times New Roman" w:cs="Times New Roman"/>
          <w:sz w:val="24"/>
          <w:szCs w:val="24"/>
        </w:rPr>
        <w:t>Railway</w:t>
      </w:r>
      <w:proofErr w:type="spellEnd"/>
      <w:r w:rsidRPr="00A51CF1">
        <w:rPr>
          <w:rFonts w:ascii="Times New Roman" w:hAnsi="Times New Roman" w:cs="Times New Roman"/>
          <w:sz w:val="24"/>
          <w:szCs w:val="24"/>
        </w:rPr>
        <w:t xml:space="preserve"> Project, the following groups are considered potentially vulnerable:</w:t>
      </w:r>
    </w:p>
    <w:p w14:paraId="2AC9DBE0" w14:textId="77777777" w:rsidR="00A51CF1" w:rsidRPr="00A51CF1" w:rsidRDefault="00A51CF1" w:rsidP="004574F0">
      <w:pPr>
        <w:numPr>
          <w:ilvl w:val="0"/>
          <w:numId w:val="4"/>
        </w:numPr>
        <w:jc w:val="both"/>
        <w:rPr>
          <w:rFonts w:ascii="Times New Roman" w:hAnsi="Times New Roman" w:cs="Times New Roman"/>
          <w:sz w:val="24"/>
          <w:szCs w:val="24"/>
        </w:rPr>
      </w:pPr>
      <w:r w:rsidRPr="00A51CF1">
        <w:rPr>
          <w:rFonts w:ascii="Times New Roman" w:hAnsi="Times New Roman" w:cs="Times New Roman"/>
          <w:b/>
          <w:bCs/>
          <w:sz w:val="24"/>
          <w:szCs w:val="24"/>
        </w:rPr>
        <w:t>Economically disadvantaged households</w:t>
      </w:r>
      <w:r w:rsidRPr="00A51CF1">
        <w:rPr>
          <w:rFonts w:ascii="Times New Roman" w:hAnsi="Times New Roman" w:cs="Times New Roman"/>
          <w:sz w:val="24"/>
          <w:szCs w:val="24"/>
        </w:rPr>
        <w:t xml:space="preserve">: families with </w:t>
      </w:r>
      <w:proofErr w:type="spellStart"/>
      <w:r w:rsidRPr="00A51CF1">
        <w:rPr>
          <w:rFonts w:ascii="Times New Roman" w:hAnsi="Times New Roman" w:cs="Times New Roman"/>
          <w:sz w:val="24"/>
          <w:szCs w:val="24"/>
        </w:rPr>
        <w:t>very</w:t>
      </w:r>
      <w:proofErr w:type="spellEnd"/>
      <w:r w:rsidRPr="00A51CF1">
        <w:rPr>
          <w:rFonts w:ascii="Times New Roman" w:hAnsi="Times New Roman" w:cs="Times New Roman"/>
          <w:sz w:val="24"/>
          <w:szCs w:val="24"/>
        </w:rPr>
        <w:t xml:space="preserve"> low or </w:t>
      </w:r>
      <w:proofErr w:type="spellStart"/>
      <w:r w:rsidRPr="00A51CF1">
        <w:rPr>
          <w:rFonts w:ascii="Times New Roman" w:hAnsi="Times New Roman" w:cs="Times New Roman"/>
          <w:sz w:val="24"/>
          <w:szCs w:val="24"/>
        </w:rPr>
        <w:t>unstable</w:t>
      </w:r>
      <w:proofErr w:type="spellEnd"/>
      <w:r w:rsidRPr="00A51CF1">
        <w:rPr>
          <w:rFonts w:ascii="Times New Roman" w:hAnsi="Times New Roman" w:cs="Times New Roman"/>
          <w:sz w:val="24"/>
          <w:szCs w:val="24"/>
        </w:rPr>
        <w:t xml:space="preserve"> income, including those </w:t>
      </w:r>
      <w:proofErr w:type="spellStart"/>
      <w:r w:rsidRPr="00A51CF1">
        <w:rPr>
          <w:rFonts w:ascii="Times New Roman" w:hAnsi="Times New Roman" w:cs="Times New Roman"/>
          <w:sz w:val="24"/>
          <w:szCs w:val="24"/>
        </w:rPr>
        <w:t>dependent</w:t>
      </w:r>
      <w:proofErr w:type="spellEnd"/>
      <w:r w:rsidRPr="00A51CF1">
        <w:rPr>
          <w:rFonts w:ascii="Times New Roman" w:hAnsi="Times New Roman" w:cs="Times New Roman"/>
          <w:sz w:val="24"/>
          <w:szCs w:val="24"/>
        </w:rPr>
        <w:t xml:space="preserve"> on seasonal agricultural or </w:t>
      </w:r>
      <w:proofErr w:type="spellStart"/>
      <w:r w:rsidRPr="00A51CF1">
        <w:rPr>
          <w:rFonts w:ascii="Times New Roman" w:hAnsi="Times New Roman" w:cs="Times New Roman"/>
          <w:sz w:val="24"/>
          <w:szCs w:val="24"/>
        </w:rPr>
        <w:t>pastoral</w:t>
      </w:r>
      <w:proofErr w:type="spellEnd"/>
      <w:r w:rsidRPr="00A51CF1">
        <w:rPr>
          <w:rFonts w:ascii="Times New Roman" w:hAnsi="Times New Roman" w:cs="Times New Roman"/>
          <w:sz w:val="24"/>
          <w:szCs w:val="24"/>
        </w:rPr>
        <w:t xml:space="preserve"> activities.</w:t>
      </w:r>
    </w:p>
    <w:p w14:paraId="1D04FD10" w14:textId="77777777" w:rsidR="00A51CF1" w:rsidRPr="00A51CF1" w:rsidRDefault="00A51CF1" w:rsidP="004574F0">
      <w:pPr>
        <w:numPr>
          <w:ilvl w:val="0"/>
          <w:numId w:val="4"/>
        </w:numPr>
        <w:jc w:val="both"/>
        <w:rPr>
          <w:rFonts w:ascii="Times New Roman" w:hAnsi="Times New Roman" w:cs="Times New Roman"/>
          <w:sz w:val="24"/>
          <w:szCs w:val="24"/>
        </w:rPr>
      </w:pPr>
      <w:r w:rsidRPr="00A51CF1">
        <w:rPr>
          <w:rFonts w:ascii="Times New Roman" w:hAnsi="Times New Roman" w:cs="Times New Roman"/>
          <w:b/>
          <w:bCs/>
          <w:sz w:val="24"/>
          <w:szCs w:val="24"/>
        </w:rPr>
        <w:t xml:space="preserve">Elderly residents and households </w:t>
      </w:r>
      <w:proofErr w:type="spellStart"/>
      <w:r w:rsidRPr="00A51CF1">
        <w:rPr>
          <w:rFonts w:ascii="Times New Roman" w:hAnsi="Times New Roman" w:cs="Times New Roman"/>
          <w:b/>
          <w:bCs/>
          <w:sz w:val="24"/>
          <w:szCs w:val="24"/>
        </w:rPr>
        <w:t>comprised</w:t>
      </w:r>
      <w:proofErr w:type="spellEnd"/>
      <w:r w:rsidRPr="00A51CF1">
        <w:rPr>
          <w:rFonts w:ascii="Times New Roman" w:hAnsi="Times New Roman" w:cs="Times New Roman"/>
          <w:b/>
          <w:bCs/>
          <w:sz w:val="24"/>
          <w:szCs w:val="24"/>
        </w:rPr>
        <w:t xml:space="preserve"> mainly of elderly members</w:t>
      </w:r>
      <w:r w:rsidRPr="00A51CF1">
        <w:rPr>
          <w:rFonts w:ascii="Times New Roman" w:hAnsi="Times New Roman" w:cs="Times New Roman"/>
          <w:sz w:val="24"/>
          <w:szCs w:val="24"/>
        </w:rPr>
        <w:t xml:space="preserve">: individuals above </w:t>
      </w:r>
      <w:proofErr w:type="spellStart"/>
      <w:r w:rsidRPr="00A51CF1">
        <w:rPr>
          <w:rFonts w:ascii="Times New Roman" w:hAnsi="Times New Roman" w:cs="Times New Roman"/>
          <w:sz w:val="24"/>
          <w:szCs w:val="24"/>
        </w:rPr>
        <w:t>retirement</w:t>
      </w:r>
      <w:proofErr w:type="spellEnd"/>
      <w:r w:rsidRPr="00A51CF1">
        <w:rPr>
          <w:rFonts w:ascii="Times New Roman" w:hAnsi="Times New Roman" w:cs="Times New Roman"/>
          <w:sz w:val="24"/>
          <w:szCs w:val="24"/>
        </w:rPr>
        <w:t xml:space="preserve"> age without active working-age support.</w:t>
      </w:r>
    </w:p>
    <w:p w14:paraId="636D1CBC" w14:textId="77777777" w:rsidR="00A51CF1" w:rsidRPr="00A51CF1" w:rsidRDefault="00A51CF1" w:rsidP="004574F0">
      <w:pPr>
        <w:numPr>
          <w:ilvl w:val="0"/>
          <w:numId w:val="4"/>
        </w:numPr>
        <w:jc w:val="both"/>
        <w:rPr>
          <w:rFonts w:ascii="Times New Roman" w:hAnsi="Times New Roman" w:cs="Times New Roman"/>
          <w:sz w:val="24"/>
          <w:szCs w:val="24"/>
        </w:rPr>
      </w:pPr>
      <w:r w:rsidRPr="00A51CF1">
        <w:rPr>
          <w:rFonts w:ascii="Times New Roman" w:hAnsi="Times New Roman" w:cs="Times New Roman"/>
          <w:b/>
          <w:bCs/>
          <w:sz w:val="24"/>
          <w:szCs w:val="24"/>
        </w:rPr>
        <w:t xml:space="preserve">Persons with disabilities or </w:t>
      </w:r>
      <w:proofErr w:type="spellStart"/>
      <w:r w:rsidRPr="00A51CF1">
        <w:rPr>
          <w:rFonts w:ascii="Times New Roman" w:hAnsi="Times New Roman" w:cs="Times New Roman"/>
          <w:b/>
          <w:bCs/>
          <w:sz w:val="24"/>
          <w:szCs w:val="24"/>
        </w:rPr>
        <w:t>chronic</w:t>
      </w:r>
      <w:proofErr w:type="spellEnd"/>
      <w:r w:rsidRPr="00A51CF1">
        <w:rPr>
          <w:rFonts w:ascii="Times New Roman" w:hAnsi="Times New Roman" w:cs="Times New Roman"/>
          <w:b/>
          <w:bCs/>
          <w:sz w:val="24"/>
          <w:szCs w:val="24"/>
        </w:rPr>
        <w:t xml:space="preserve"> health conditions</w:t>
      </w:r>
      <w:r w:rsidRPr="00A51CF1">
        <w:rPr>
          <w:rFonts w:ascii="Times New Roman" w:hAnsi="Times New Roman" w:cs="Times New Roman"/>
          <w:sz w:val="24"/>
          <w:szCs w:val="24"/>
        </w:rPr>
        <w:t xml:space="preserve">: individuals whose participation in consultations and livelihood restoration may be restricted by </w:t>
      </w:r>
      <w:proofErr w:type="spellStart"/>
      <w:r w:rsidRPr="00A51CF1">
        <w:rPr>
          <w:rFonts w:ascii="Times New Roman" w:hAnsi="Times New Roman" w:cs="Times New Roman"/>
          <w:sz w:val="24"/>
          <w:szCs w:val="24"/>
        </w:rPr>
        <w:t>physical</w:t>
      </w:r>
      <w:proofErr w:type="spellEnd"/>
      <w:r w:rsidRPr="00A51CF1">
        <w:rPr>
          <w:rFonts w:ascii="Times New Roman" w:hAnsi="Times New Roman" w:cs="Times New Roman"/>
          <w:sz w:val="24"/>
          <w:szCs w:val="24"/>
        </w:rPr>
        <w:t xml:space="preserve"> or health limitations.</w:t>
      </w:r>
    </w:p>
    <w:p w14:paraId="6BF454E6" w14:textId="77777777" w:rsidR="00A51CF1" w:rsidRPr="00A51CF1" w:rsidRDefault="00A51CF1" w:rsidP="004574F0">
      <w:pPr>
        <w:numPr>
          <w:ilvl w:val="0"/>
          <w:numId w:val="4"/>
        </w:numPr>
        <w:jc w:val="both"/>
        <w:rPr>
          <w:rFonts w:ascii="Times New Roman" w:hAnsi="Times New Roman" w:cs="Times New Roman"/>
          <w:sz w:val="24"/>
          <w:szCs w:val="24"/>
        </w:rPr>
      </w:pPr>
      <w:proofErr w:type="spellStart"/>
      <w:r w:rsidRPr="00A51CF1">
        <w:rPr>
          <w:rFonts w:ascii="Times New Roman" w:hAnsi="Times New Roman" w:cs="Times New Roman"/>
          <w:b/>
          <w:bCs/>
          <w:sz w:val="24"/>
          <w:szCs w:val="24"/>
        </w:rPr>
        <w:t>Female-headed</w:t>
      </w:r>
      <w:proofErr w:type="spellEnd"/>
      <w:r w:rsidRPr="00A51CF1">
        <w:rPr>
          <w:rFonts w:ascii="Times New Roman" w:hAnsi="Times New Roman" w:cs="Times New Roman"/>
          <w:b/>
          <w:bCs/>
          <w:sz w:val="24"/>
          <w:szCs w:val="24"/>
        </w:rPr>
        <w:t xml:space="preserve"> households</w:t>
      </w:r>
      <w:r w:rsidRPr="00A51CF1">
        <w:rPr>
          <w:rFonts w:ascii="Times New Roman" w:hAnsi="Times New Roman" w:cs="Times New Roman"/>
          <w:sz w:val="24"/>
          <w:szCs w:val="24"/>
        </w:rPr>
        <w:t xml:space="preserve">: women managing households </w:t>
      </w:r>
      <w:proofErr w:type="spellStart"/>
      <w:r w:rsidRPr="00A51CF1">
        <w:rPr>
          <w:rFonts w:ascii="Times New Roman" w:hAnsi="Times New Roman" w:cs="Times New Roman"/>
          <w:sz w:val="24"/>
          <w:szCs w:val="24"/>
        </w:rPr>
        <w:t>alone</w:t>
      </w:r>
      <w:proofErr w:type="spellEnd"/>
      <w:r w:rsidRPr="00A51CF1">
        <w:rPr>
          <w:rFonts w:ascii="Times New Roman" w:hAnsi="Times New Roman" w:cs="Times New Roman"/>
          <w:sz w:val="24"/>
          <w:szCs w:val="24"/>
        </w:rPr>
        <w:t xml:space="preserve">, including </w:t>
      </w:r>
      <w:proofErr w:type="spellStart"/>
      <w:r w:rsidRPr="00A51CF1">
        <w:rPr>
          <w:rFonts w:ascii="Times New Roman" w:hAnsi="Times New Roman" w:cs="Times New Roman"/>
          <w:sz w:val="24"/>
          <w:szCs w:val="24"/>
        </w:rPr>
        <w:t>widows</w:t>
      </w:r>
      <w:proofErr w:type="spellEnd"/>
      <w:r w:rsidRPr="00A51CF1">
        <w:rPr>
          <w:rFonts w:ascii="Times New Roman" w:hAnsi="Times New Roman" w:cs="Times New Roman"/>
          <w:sz w:val="24"/>
          <w:szCs w:val="24"/>
        </w:rPr>
        <w:t xml:space="preserve">, who may have less access to land, </w:t>
      </w:r>
      <w:proofErr w:type="spellStart"/>
      <w:r w:rsidRPr="00A51CF1">
        <w:rPr>
          <w:rFonts w:ascii="Times New Roman" w:hAnsi="Times New Roman" w:cs="Times New Roman"/>
          <w:sz w:val="24"/>
          <w:szCs w:val="24"/>
        </w:rPr>
        <w:t>employment</w:t>
      </w:r>
      <w:proofErr w:type="spellEnd"/>
      <w:r w:rsidRPr="00A51CF1">
        <w:rPr>
          <w:rFonts w:ascii="Times New Roman" w:hAnsi="Times New Roman" w:cs="Times New Roman"/>
          <w:sz w:val="24"/>
          <w:szCs w:val="24"/>
        </w:rPr>
        <w:t>, and decision-making.</w:t>
      </w:r>
    </w:p>
    <w:p w14:paraId="1769FE62" w14:textId="77777777" w:rsidR="00A51CF1" w:rsidRPr="00A51CF1" w:rsidRDefault="00A51CF1" w:rsidP="004574F0">
      <w:pPr>
        <w:numPr>
          <w:ilvl w:val="0"/>
          <w:numId w:val="4"/>
        </w:numPr>
        <w:jc w:val="both"/>
        <w:rPr>
          <w:rFonts w:ascii="Times New Roman" w:hAnsi="Times New Roman" w:cs="Times New Roman"/>
          <w:sz w:val="24"/>
          <w:szCs w:val="24"/>
        </w:rPr>
      </w:pPr>
      <w:r w:rsidRPr="00A51CF1">
        <w:rPr>
          <w:rFonts w:ascii="Times New Roman" w:hAnsi="Times New Roman" w:cs="Times New Roman"/>
          <w:b/>
          <w:bCs/>
          <w:sz w:val="24"/>
          <w:szCs w:val="24"/>
        </w:rPr>
        <w:t xml:space="preserve">Large households with multiple </w:t>
      </w:r>
      <w:proofErr w:type="spellStart"/>
      <w:r w:rsidRPr="00A51CF1">
        <w:rPr>
          <w:rFonts w:ascii="Times New Roman" w:hAnsi="Times New Roman" w:cs="Times New Roman"/>
          <w:b/>
          <w:bCs/>
          <w:sz w:val="24"/>
          <w:szCs w:val="24"/>
        </w:rPr>
        <w:t>dependent</w:t>
      </w:r>
      <w:proofErr w:type="spellEnd"/>
      <w:r w:rsidRPr="00A51CF1">
        <w:rPr>
          <w:rFonts w:ascii="Times New Roman" w:hAnsi="Times New Roman" w:cs="Times New Roman"/>
          <w:b/>
          <w:bCs/>
          <w:sz w:val="24"/>
          <w:szCs w:val="24"/>
        </w:rPr>
        <w:t xml:space="preserve"> children</w:t>
      </w:r>
      <w:r w:rsidRPr="00A51CF1">
        <w:rPr>
          <w:rFonts w:ascii="Times New Roman" w:hAnsi="Times New Roman" w:cs="Times New Roman"/>
          <w:sz w:val="24"/>
          <w:szCs w:val="24"/>
        </w:rPr>
        <w:t xml:space="preserve">: families with four or more children under the age of 18, for whom economic displacement could have </w:t>
      </w:r>
      <w:proofErr w:type="spellStart"/>
      <w:r w:rsidRPr="00A51CF1">
        <w:rPr>
          <w:rFonts w:ascii="Times New Roman" w:hAnsi="Times New Roman" w:cs="Times New Roman"/>
          <w:sz w:val="24"/>
          <w:szCs w:val="24"/>
        </w:rPr>
        <w:t>amplified</w:t>
      </w:r>
      <w:proofErr w:type="spellEnd"/>
      <w:r w:rsidRPr="00A51CF1">
        <w:rPr>
          <w:rFonts w:ascii="Times New Roman" w:hAnsi="Times New Roman" w:cs="Times New Roman"/>
          <w:sz w:val="24"/>
          <w:szCs w:val="24"/>
        </w:rPr>
        <w:t xml:space="preserve"> </w:t>
      </w:r>
      <w:proofErr w:type="spellStart"/>
      <w:r w:rsidRPr="00A51CF1">
        <w:rPr>
          <w:rFonts w:ascii="Times New Roman" w:hAnsi="Times New Roman" w:cs="Times New Roman"/>
          <w:sz w:val="24"/>
          <w:szCs w:val="24"/>
        </w:rPr>
        <w:t>effects</w:t>
      </w:r>
      <w:proofErr w:type="spellEnd"/>
      <w:r w:rsidRPr="00A51CF1">
        <w:rPr>
          <w:rFonts w:ascii="Times New Roman" w:hAnsi="Times New Roman" w:cs="Times New Roman"/>
          <w:sz w:val="24"/>
          <w:szCs w:val="24"/>
        </w:rPr>
        <w:t>.</w:t>
      </w:r>
    </w:p>
    <w:p w14:paraId="5850AEC5" w14:textId="77777777" w:rsidR="00A51CF1" w:rsidRPr="00A51CF1" w:rsidRDefault="00A51CF1" w:rsidP="004574F0">
      <w:pPr>
        <w:numPr>
          <w:ilvl w:val="0"/>
          <w:numId w:val="4"/>
        </w:numPr>
        <w:jc w:val="both"/>
        <w:rPr>
          <w:rFonts w:ascii="Times New Roman" w:hAnsi="Times New Roman" w:cs="Times New Roman"/>
          <w:sz w:val="24"/>
          <w:szCs w:val="24"/>
        </w:rPr>
      </w:pPr>
      <w:r w:rsidRPr="00A51CF1">
        <w:rPr>
          <w:rFonts w:ascii="Times New Roman" w:hAnsi="Times New Roman" w:cs="Times New Roman"/>
          <w:b/>
          <w:bCs/>
          <w:sz w:val="24"/>
          <w:szCs w:val="24"/>
        </w:rPr>
        <w:t>Seasonal or informal land users</w:t>
      </w:r>
      <w:r w:rsidRPr="00A51CF1">
        <w:rPr>
          <w:rFonts w:ascii="Times New Roman" w:hAnsi="Times New Roman" w:cs="Times New Roman"/>
          <w:sz w:val="24"/>
          <w:szCs w:val="24"/>
        </w:rPr>
        <w:t xml:space="preserve">: </w:t>
      </w:r>
      <w:proofErr w:type="spellStart"/>
      <w:r w:rsidRPr="00A51CF1">
        <w:rPr>
          <w:rFonts w:ascii="Times New Roman" w:hAnsi="Times New Roman" w:cs="Times New Roman"/>
          <w:sz w:val="24"/>
          <w:szCs w:val="24"/>
        </w:rPr>
        <w:t>herders</w:t>
      </w:r>
      <w:proofErr w:type="spellEnd"/>
      <w:r w:rsidRPr="00A51CF1">
        <w:rPr>
          <w:rFonts w:ascii="Times New Roman" w:hAnsi="Times New Roman" w:cs="Times New Roman"/>
          <w:sz w:val="24"/>
          <w:szCs w:val="24"/>
        </w:rPr>
        <w:t xml:space="preserve"> and households </w:t>
      </w:r>
      <w:proofErr w:type="spellStart"/>
      <w:r w:rsidRPr="00A51CF1">
        <w:rPr>
          <w:rFonts w:ascii="Times New Roman" w:hAnsi="Times New Roman" w:cs="Times New Roman"/>
          <w:sz w:val="24"/>
          <w:szCs w:val="24"/>
        </w:rPr>
        <w:t>relying</w:t>
      </w:r>
      <w:proofErr w:type="spellEnd"/>
      <w:r w:rsidRPr="00A51CF1">
        <w:rPr>
          <w:rFonts w:ascii="Times New Roman" w:hAnsi="Times New Roman" w:cs="Times New Roman"/>
          <w:sz w:val="24"/>
          <w:szCs w:val="24"/>
        </w:rPr>
        <w:t xml:space="preserve"> on </w:t>
      </w:r>
      <w:proofErr w:type="spellStart"/>
      <w:r w:rsidRPr="00A51CF1">
        <w:rPr>
          <w:rFonts w:ascii="Times New Roman" w:hAnsi="Times New Roman" w:cs="Times New Roman"/>
          <w:sz w:val="24"/>
          <w:szCs w:val="24"/>
        </w:rPr>
        <w:t>customary</w:t>
      </w:r>
      <w:proofErr w:type="spellEnd"/>
      <w:r w:rsidRPr="00A51CF1">
        <w:rPr>
          <w:rFonts w:ascii="Times New Roman" w:hAnsi="Times New Roman" w:cs="Times New Roman"/>
          <w:sz w:val="24"/>
          <w:szCs w:val="24"/>
        </w:rPr>
        <w:t xml:space="preserve"> or </w:t>
      </w:r>
      <w:proofErr w:type="spellStart"/>
      <w:r w:rsidRPr="00A51CF1">
        <w:rPr>
          <w:rFonts w:ascii="Times New Roman" w:hAnsi="Times New Roman" w:cs="Times New Roman"/>
          <w:sz w:val="24"/>
          <w:szCs w:val="24"/>
        </w:rPr>
        <w:t>undocumented</w:t>
      </w:r>
      <w:proofErr w:type="spellEnd"/>
      <w:r w:rsidRPr="00A51CF1">
        <w:rPr>
          <w:rFonts w:ascii="Times New Roman" w:hAnsi="Times New Roman" w:cs="Times New Roman"/>
          <w:sz w:val="24"/>
          <w:szCs w:val="24"/>
        </w:rPr>
        <w:t xml:space="preserve"> access to </w:t>
      </w:r>
      <w:proofErr w:type="spellStart"/>
      <w:r w:rsidRPr="00A51CF1">
        <w:rPr>
          <w:rFonts w:ascii="Times New Roman" w:hAnsi="Times New Roman" w:cs="Times New Roman"/>
          <w:sz w:val="24"/>
          <w:szCs w:val="24"/>
        </w:rPr>
        <w:t>pastureland</w:t>
      </w:r>
      <w:proofErr w:type="spellEnd"/>
      <w:r w:rsidRPr="00A51CF1">
        <w:rPr>
          <w:rFonts w:ascii="Times New Roman" w:hAnsi="Times New Roman" w:cs="Times New Roman"/>
          <w:sz w:val="24"/>
          <w:szCs w:val="24"/>
        </w:rPr>
        <w:t xml:space="preserve">, who risk </w:t>
      </w:r>
      <w:proofErr w:type="spellStart"/>
      <w:r w:rsidRPr="00A51CF1">
        <w:rPr>
          <w:rFonts w:ascii="Times New Roman" w:hAnsi="Times New Roman" w:cs="Times New Roman"/>
          <w:sz w:val="24"/>
          <w:szCs w:val="24"/>
        </w:rPr>
        <w:t>being</w:t>
      </w:r>
      <w:proofErr w:type="spellEnd"/>
      <w:r w:rsidRPr="00A51CF1">
        <w:rPr>
          <w:rFonts w:ascii="Times New Roman" w:hAnsi="Times New Roman" w:cs="Times New Roman"/>
          <w:sz w:val="24"/>
          <w:szCs w:val="24"/>
        </w:rPr>
        <w:t xml:space="preserve"> </w:t>
      </w:r>
      <w:proofErr w:type="spellStart"/>
      <w:r w:rsidRPr="00A51CF1">
        <w:rPr>
          <w:rFonts w:ascii="Times New Roman" w:hAnsi="Times New Roman" w:cs="Times New Roman"/>
          <w:sz w:val="24"/>
          <w:szCs w:val="24"/>
        </w:rPr>
        <w:t>excluded</w:t>
      </w:r>
      <w:proofErr w:type="spellEnd"/>
      <w:r w:rsidRPr="00A51CF1">
        <w:rPr>
          <w:rFonts w:ascii="Times New Roman" w:hAnsi="Times New Roman" w:cs="Times New Roman"/>
          <w:sz w:val="24"/>
          <w:szCs w:val="24"/>
        </w:rPr>
        <w:t xml:space="preserve"> from formal compensation processes.</w:t>
      </w:r>
    </w:p>
    <w:p w14:paraId="2A4DAC1C" w14:textId="77777777" w:rsidR="00A51CF1" w:rsidRPr="00A51CF1" w:rsidRDefault="00A51CF1" w:rsidP="007C64EB">
      <w:pPr>
        <w:jc w:val="both"/>
        <w:rPr>
          <w:rFonts w:ascii="Times New Roman" w:hAnsi="Times New Roman" w:cs="Times New Roman"/>
          <w:sz w:val="24"/>
          <w:szCs w:val="24"/>
        </w:rPr>
      </w:pPr>
      <w:r w:rsidRPr="00A51CF1">
        <w:rPr>
          <w:rFonts w:ascii="Times New Roman" w:hAnsi="Times New Roman" w:cs="Times New Roman"/>
          <w:sz w:val="24"/>
          <w:szCs w:val="24"/>
        </w:rPr>
        <w:t xml:space="preserve">While Kazakhstan does not have recognized Indigenous Peoples in the Project area, consultations with district akimats </w:t>
      </w:r>
      <w:proofErr w:type="spellStart"/>
      <w:r w:rsidRPr="00A51CF1">
        <w:rPr>
          <w:rFonts w:ascii="Times New Roman" w:hAnsi="Times New Roman" w:cs="Times New Roman"/>
          <w:sz w:val="24"/>
          <w:szCs w:val="24"/>
        </w:rPr>
        <w:t>confirmed</w:t>
      </w:r>
      <w:proofErr w:type="spellEnd"/>
      <w:r w:rsidRPr="00A51CF1">
        <w:rPr>
          <w:rFonts w:ascii="Times New Roman" w:hAnsi="Times New Roman" w:cs="Times New Roman"/>
          <w:sz w:val="24"/>
          <w:szCs w:val="24"/>
        </w:rPr>
        <w:t xml:space="preserve"> that no groups meeting the IFC </w:t>
      </w:r>
      <w:proofErr w:type="spellStart"/>
      <w:r w:rsidRPr="00A51CF1">
        <w:rPr>
          <w:rFonts w:ascii="Times New Roman" w:hAnsi="Times New Roman" w:cs="Times New Roman"/>
          <w:sz w:val="24"/>
          <w:szCs w:val="24"/>
        </w:rPr>
        <w:t>definition</w:t>
      </w:r>
      <w:proofErr w:type="spellEnd"/>
      <w:r w:rsidRPr="00A51CF1">
        <w:rPr>
          <w:rFonts w:ascii="Times New Roman" w:hAnsi="Times New Roman" w:cs="Times New Roman"/>
          <w:sz w:val="24"/>
          <w:szCs w:val="24"/>
        </w:rPr>
        <w:t xml:space="preserve"> of Indigenous Peoples are present along the alignment.</w:t>
      </w:r>
    </w:p>
    <w:p w14:paraId="00D08146" w14:textId="77777777" w:rsidR="00A51CF1" w:rsidRPr="00A51CF1" w:rsidRDefault="00A51CF1" w:rsidP="007C64EB">
      <w:pPr>
        <w:jc w:val="both"/>
        <w:rPr>
          <w:rFonts w:ascii="Times New Roman" w:hAnsi="Times New Roman" w:cs="Times New Roman"/>
          <w:sz w:val="24"/>
          <w:szCs w:val="24"/>
        </w:rPr>
      </w:pPr>
      <w:r w:rsidRPr="00A51CF1">
        <w:rPr>
          <w:rFonts w:ascii="Times New Roman" w:hAnsi="Times New Roman" w:cs="Times New Roman"/>
          <w:sz w:val="24"/>
          <w:szCs w:val="24"/>
        </w:rPr>
        <w:t xml:space="preserve">Engagement with vulnerable groups will require tailored methods such as </w:t>
      </w:r>
      <w:proofErr w:type="spellStart"/>
      <w:r w:rsidRPr="00A51CF1">
        <w:rPr>
          <w:rFonts w:ascii="Times New Roman" w:hAnsi="Times New Roman" w:cs="Times New Roman"/>
          <w:sz w:val="24"/>
          <w:szCs w:val="24"/>
        </w:rPr>
        <w:t>household</w:t>
      </w:r>
      <w:proofErr w:type="spellEnd"/>
      <w:r w:rsidRPr="00A51CF1">
        <w:rPr>
          <w:rFonts w:ascii="Times New Roman" w:hAnsi="Times New Roman" w:cs="Times New Roman"/>
          <w:sz w:val="24"/>
          <w:szCs w:val="24"/>
        </w:rPr>
        <w:t xml:space="preserve">-level visits, gender-sensitive consultations, </w:t>
      </w:r>
      <w:proofErr w:type="spellStart"/>
      <w:r w:rsidRPr="00A51CF1">
        <w:rPr>
          <w:rFonts w:ascii="Times New Roman" w:hAnsi="Times New Roman" w:cs="Times New Roman"/>
          <w:sz w:val="24"/>
          <w:szCs w:val="24"/>
        </w:rPr>
        <w:t>simplified</w:t>
      </w:r>
      <w:proofErr w:type="spellEnd"/>
      <w:r w:rsidRPr="00A51CF1">
        <w:rPr>
          <w:rFonts w:ascii="Times New Roman" w:hAnsi="Times New Roman" w:cs="Times New Roman"/>
          <w:sz w:val="24"/>
          <w:szCs w:val="24"/>
        </w:rPr>
        <w:t xml:space="preserve"> information materials, and cooperation with local social protection services to ensure their concerns are adequately </w:t>
      </w:r>
      <w:proofErr w:type="spellStart"/>
      <w:r w:rsidRPr="00A51CF1">
        <w:rPr>
          <w:rFonts w:ascii="Times New Roman" w:hAnsi="Times New Roman" w:cs="Times New Roman"/>
          <w:sz w:val="24"/>
          <w:szCs w:val="24"/>
        </w:rPr>
        <w:t>captured</w:t>
      </w:r>
      <w:proofErr w:type="spellEnd"/>
      <w:r w:rsidRPr="00A51CF1">
        <w:rPr>
          <w:rFonts w:ascii="Times New Roman" w:hAnsi="Times New Roman" w:cs="Times New Roman"/>
          <w:sz w:val="24"/>
          <w:szCs w:val="24"/>
        </w:rPr>
        <w:t xml:space="preserve"> and addressed.</w:t>
      </w:r>
    </w:p>
    <w:p w14:paraId="6860453E" w14:textId="79A69415" w:rsidR="00473DB1" w:rsidRPr="007C64EB" w:rsidRDefault="00473DB1" w:rsidP="007C64EB">
      <w:pPr>
        <w:pStyle w:val="2"/>
      </w:pPr>
      <w:bookmarkStart w:id="13" w:name="_Toc210349915"/>
      <w:r w:rsidRPr="007C64EB">
        <w:t xml:space="preserve">Stakeholder </w:t>
      </w:r>
      <w:proofErr w:type="spellStart"/>
      <w:r w:rsidRPr="007C64EB">
        <w:t>Mapping</w:t>
      </w:r>
      <w:bookmarkEnd w:id="13"/>
      <w:proofErr w:type="spellEnd"/>
    </w:p>
    <w:p w14:paraId="504D5B47" w14:textId="77777777" w:rsidR="00473DB1" w:rsidRPr="00473DB1" w:rsidRDefault="00473DB1" w:rsidP="002F49E0">
      <w:pPr>
        <w:jc w:val="both"/>
        <w:rPr>
          <w:rFonts w:ascii="Times New Roman" w:hAnsi="Times New Roman" w:cs="Times New Roman"/>
          <w:sz w:val="24"/>
          <w:szCs w:val="24"/>
        </w:rPr>
      </w:pPr>
      <w:r w:rsidRPr="00473DB1">
        <w:rPr>
          <w:rFonts w:ascii="Times New Roman" w:hAnsi="Times New Roman" w:cs="Times New Roman"/>
          <w:sz w:val="24"/>
          <w:szCs w:val="24"/>
        </w:rPr>
        <w:t xml:space="preserve">Stakeholder </w:t>
      </w:r>
      <w:proofErr w:type="spellStart"/>
      <w:r w:rsidRPr="00473DB1">
        <w:rPr>
          <w:rFonts w:ascii="Times New Roman" w:hAnsi="Times New Roman" w:cs="Times New Roman"/>
          <w:sz w:val="24"/>
          <w:szCs w:val="24"/>
        </w:rPr>
        <w:t>mapping</w:t>
      </w:r>
      <w:proofErr w:type="spellEnd"/>
      <w:r w:rsidRPr="00473DB1">
        <w:rPr>
          <w:rFonts w:ascii="Times New Roman" w:hAnsi="Times New Roman" w:cs="Times New Roman"/>
          <w:sz w:val="24"/>
          <w:szCs w:val="24"/>
        </w:rPr>
        <w:t xml:space="preserve"> is an </w:t>
      </w:r>
      <w:proofErr w:type="spellStart"/>
      <w:r w:rsidRPr="00473DB1">
        <w:rPr>
          <w:rFonts w:ascii="Times New Roman" w:hAnsi="Times New Roman" w:cs="Times New Roman"/>
          <w:sz w:val="24"/>
          <w:szCs w:val="24"/>
        </w:rPr>
        <w:t>analytical</w:t>
      </w:r>
      <w:proofErr w:type="spellEnd"/>
      <w:r w:rsidRPr="00473DB1">
        <w:rPr>
          <w:rFonts w:ascii="Times New Roman" w:hAnsi="Times New Roman" w:cs="Times New Roman"/>
          <w:sz w:val="24"/>
          <w:szCs w:val="24"/>
        </w:rPr>
        <w:t xml:space="preserve"> </w:t>
      </w:r>
      <w:proofErr w:type="spellStart"/>
      <w:r w:rsidRPr="00473DB1">
        <w:rPr>
          <w:rFonts w:ascii="Times New Roman" w:hAnsi="Times New Roman" w:cs="Times New Roman"/>
          <w:sz w:val="24"/>
          <w:szCs w:val="24"/>
        </w:rPr>
        <w:t>tool</w:t>
      </w:r>
      <w:proofErr w:type="spellEnd"/>
      <w:r w:rsidRPr="00473DB1">
        <w:rPr>
          <w:rFonts w:ascii="Times New Roman" w:hAnsi="Times New Roman" w:cs="Times New Roman"/>
          <w:sz w:val="24"/>
          <w:szCs w:val="24"/>
        </w:rPr>
        <w:t xml:space="preserve"> used to </w:t>
      </w:r>
      <w:proofErr w:type="spellStart"/>
      <w:r w:rsidRPr="00473DB1">
        <w:rPr>
          <w:rFonts w:ascii="Times New Roman" w:hAnsi="Times New Roman" w:cs="Times New Roman"/>
          <w:sz w:val="24"/>
          <w:szCs w:val="24"/>
        </w:rPr>
        <w:t>categorize</w:t>
      </w:r>
      <w:proofErr w:type="spellEnd"/>
      <w:r w:rsidRPr="00473DB1">
        <w:rPr>
          <w:rFonts w:ascii="Times New Roman" w:hAnsi="Times New Roman" w:cs="Times New Roman"/>
          <w:sz w:val="24"/>
          <w:szCs w:val="24"/>
        </w:rPr>
        <w:t xml:space="preserve"> stakeholders according to their level of interest in the Project and their </w:t>
      </w:r>
      <w:proofErr w:type="spellStart"/>
      <w:r w:rsidRPr="00473DB1">
        <w:rPr>
          <w:rFonts w:ascii="Times New Roman" w:hAnsi="Times New Roman" w:cs="Times New Roman"/>
          <w:sz w:val="24"/>
          <w:szCs w:val="24"/>
        </w:rPr>
        <w:t>ability</w:t>
      </w:r>
      <w:proofErr w:type="spellEnd"/>
      <w:r w:rsidRPr="00473DB1">
        <w:rPr>
          <w:rFonts w:ascii="Times New Roman" w:hAnsi="Times New Roman" w:cs="Times New Roman"/>
          <w:sz w:val="24"/>
          <w:szCs w:val="24"/>
        </w:rPr>
        <w:t xml:space="preserve"> to influence its outcomes. This approach helps to </w:t>
      </w:r>
      <w:proofErr w:type="spellStart"/>
      <w:r w:rsidRPr="00473DB1">
        <w:rPr>
          <w:rFonts w:ascii="Times New Roman" w:hAnsi="Times New Roman" w:cs="Times New Roman"/>
          <w:sz w:val="24"/>
          <w:szCs w:val="24"/>
        </w:rPr>
        <w:t>prioritize</w:t>
      </w:r>
      <w:proofErr w:type="spellEnd"/>
      <w:r w:rsidRPr="00473DB1">
        <w:rPr>
          <w:rFonts w:ascii="Times New Roman" w:hAnsi="Times New Roman" w:cs="Times New Roman"/>
          <w:sz w:val="24"/>
          <w:szCs w:val="24"/>
        </w:rPr>
        <w:t xml:space="preserve"> engagement efforts and ensure that the most relevant groups receive </w:t>
      </w:r>
      <w:proofErr w:type="spellStart"/>
      <w:r w:rsidRPr="00473DB1">
        <w:rPr>
          <w:rFonts w:ascii="Times New Roman" w:hAnsi="Times New Roman" w:cs="Times New Roman"/>
          <w:sz w:val="24"/>
          <w:szCs w:val="24"/>
        </w:rPr>
        <w:t>adequate</w:t>
      </w:r>
      <w:proofErr w:type="spellEnd"/>
      <w:r w:rsidRPr="00473DB1">
        <w:rPr>
          <w:rFonts w:ascii="Times New Roman" w:hAnsi="Times New Roman" w:cs="Times New Roman"/>
          <w:sz w:val="24"/>
          <w:szCs w:val="24"/>
        </w:rPr>
        <w:t xml:space="preserve"> attention.</w:t>
      </w:r>
    </w:p>
    <w:p w14:paraId="42B38105" w14:textId="77777777" w:rsidR="00473DB1" w:rsidRPr="00473DB1" w:rsidRDefault="00473DB1" w:rsidP="002F49E0">
      <w:pPr>
        <w:jc w:val="both"/>
        <w:rPr>
          <w:rFonts w:ascii="Times New Roman" w:hAnsi="Times New Roman" w:cs="Times New Roman"/>
          <w:sz w:val="24"/>
          <w:szCs w:val="24"/>
        </w:rPr>
      </w:pPr>
      <w:r w:rsidRPr="00473DB1">
        <w:rPr>
          <w:rFonts w:ascii="Times New Roman" w:hAnsi="Times New Roman" w:cs="Times New Roman"/>
          <w:sz w:val="24"/>
          <w:szCs w:val="24"/>
        </w:rPr>
        <w:t>For the Kyzylzhar–</w:t>
      </w:r>
      <w:proofErr w:type="spellStart"/>
      <w:r w:rsidRPr="00473DB1">
        <w:rPr>
          <w:rFonts w:ascii="Times New Roman" w:hAnsi="Times New Roman" w:cs="Times New Roman"/>
          <w:sz w:val="24"/>
          <w:szCs w:val="24"/>
        </w:rPr>
        <w:t>Mointy</w:t>
      </w:r>
      <w:proofErr w:type="spellEnd"/>
      <w:r w:rsidRPr="00473DB1">
        <w:rPr>
          <w:rFonts w:ascii="Times New Roman" w:hAnsi="Times New Roman" w:cs="Times New Roman"/>
          <w:sz w:val="24"/>
          <w:szCs w:val="24"/>
        </w:rPr>
        <w:t xml:space="preserve"> Greenfield </w:t>
      </w:r>
      <w:proofErr w:type="spellStart"/>
      <w:r w:rsidRPr="00473DB1">
        <w:rPr>
          <w:rFonts w:ascii="Times New Roman" w:hAnsi="Times New Roman" w:cs="Times New Roman"/>
          <w:sz w:val="24"/>
          <w:szCs w:val="24"/>
        </w:rPr>
        <w:t>Railway</w:t>
      </w:r>
      <w:proofErr w:type="spellEnd"/>
      <w:r w:rsidRPr="00473DB1">
        <w:rPr>
          <w:rFonts w:ascii="Times New Roman" w:hAnsi="Times New Roman" w:cs="Times New Roman"/>
          <w:sz w:val="24"/>
          <w:szCs w:val="24"/>
        </w:rPr>
        <w:t xml:space="preserve"> Project, stakeholders have been </w:t>
      </w:r>
      <w:proofErr w:type="spellStart"/>
      <w:r w:rsidRPr="00473DB1">
        <w:rPr>
          <w:rFonts w:ascii="Times New Roman" w:hAnsi="Times New Roman" w:cs="Times New Roman"/>
          <w:sz w:val="24"/>
          <w:szCs w:val="24"/>
        </w:rPr>
        <w:t>provisionally</w:t>
      </w:r>
      <w:proofErr w:type="spellEnd"/>
      <w:r w:rsidRPr="00473DB1">
        <w:rPr>
          <w:rFonts w:ascii="Times New Roman" w:hAnsi="Times New Roman" w:cs="Times New Roman"/>
          <w:sz w:val="24"/>
          <w:szCs w:val="24"/>
        </w:rPr>
        <w:t xml:space="preserve"> </w:t>
      </w:r>
      <w:proofErr w:type="spellStart"/>
      <w:r w:rsidRPr="00473DB1">
        <w:rPr>
          <w:rFonts w:ascii="Times New Roman" w:hAnsi="Times New Roman" w:cs="Times New Roman"/>
          <w:sz w:val="24"/>
          <w:szCs w:val="24"/>
        </w:rPr>
        <w:t>mapped</w:t>
      </w:r>
      <w:proofErr w:type="spellEnd"/>
      <w:r w:rsidRPr="00473DB1">
        <w:rPr>
          <w:rFonts w:ascii="Times New Roman" w:hAnsi="Times New Roman" w:cs="Times New Roman"/>
          <w:sz w:val="24"/>
          <w:szCs w:val="24"/>
        </w:rPr>
        <w:t xml:space="preserve"> into four categories:</w:t>
      </w:r>
    </w:p>
    <w:p w14:paraId="7B696891" w14:textId="77777777" w:rsidR="00473DB1" w:rsidRPr="00473DB1" w:rsidRDefault="00473DB1" w:rsidP="004574F0">
      <w:pPr>
        <w:numPr>
          <w:ilvl w:val="0"/>
          <w:numId w:val="5"/>
        </w:numPr>
        <w:jc w:val="both"/>
        <w:rPr>
          <w:rFonts w:ascii="Times New Roman" w:hAnsi="Times New Roman" w:cs="Times New Roman"/>
          <w:sz w:val="24"/>
          <w:szCs w:val="24"/>
        </w:rPr>
      </w:pPr>
      <w:proofErr w:type="spellStart"/>
      <w:r w:rsidRPr="00473DB1">
        <w:rPr>
          <w:rFonts w:ascii="Times New Roman" w:hAnsi="Times New Roman" w:cs="Times New Roman"/>
          <w:b/>
          <w:bCs/>
          <w:sz w:val="24"/>
          <w:szCs w:val="24"/>
        </w:rPr>
        <w:t>Collaborate</w:t>
      </w:r>
      <w:proofErr w:type="spellEnd"/>
      <w:r w:rsidRPr="00473DB1">
        <w:rPr>
          <w:rFonts w:ascii="Times New Roman" w:hAnsi="Times New Roman" w:cs="Times New Roman"/>
          <w:b/>
          <w:bCs/>
          <w:sz w:val="24"/>
          <w:szCs w:val="24"/>
        </w:rPr>
        <w:t xml:space="preserve"> (high influence / high interest):</w:t>
      </w:r>
      <w:r w:rsidRPr="00473DB1">
        <w:rPr>
          <w:rFonts w:ascii="Times New Roman" w:hAnsi="Times New Roman" w:cs="Times New Roman"/>
          <w:sz w:val="24"/>
          <w:szCs w:val="24"/>
        </w:rPr>
        <w:t xml:space="preserve"> stakeholders who </w:t>
      </w:r>
      <w:proofErr w:type="spellStart"/>
      <w:r w:rsidRPr="00473DB1">
        <w:rPr>
          <w:rFonts w:ascii="Times New Roman" w:hAnsi="Times New Roman" w:cs="Times New Roman"/>
          <w:sz w:val="24"/>
          <w:szCs w:val="24"/>
        </w:rPr>
        <w:t>play</w:t>
      </w:r>
      <w:proofErr w:type="spellEnd"/>
      <w:r w:rsidRPr="00473DB1">
        <w:rPr>
          <w:rFonts w:ascii="Times New Roman" w:hAnsi="Times New Roman" w:cs="Times New Roman"/>
          <w:sz w:val="24"/>
          <w:szCs w:val="24"/>
        </w:rPr>
        <w:t xml:space="preserve"> a direct role in Project delivery and whose active participation is essential. They require close cooperation and regular consultation.</w:t>
      </w:r>
    </w:p>
    <w:p w14:paraId="15DD7505" w14:textId="77777777" w:rsidR="00473DB1" w:rsidRPr="00473DB1" w:rsidRDefault="00473DB1" w:rsidP="004574F0">
      <w:pPr>
        <w:numPr>
          <w:ilvl w:val="0"/>
          <w:numId w:val="5"/>
        </w:numPr>
        <w:jc w:val="both"/>
        <w:rPr>
          <w:rFonts w:ascii="Times New Roman" w:hAnsi="Times New Roman" w:cs="Times New Roman"/>
          <w:sz w:val="24"/>
          <w:szCs w:val="24"/>
        </w:rPr>
      </w:pPr>
      <w:r w:rsidRPr="00473DB1">
        <w:rPr>
          <w:rFonts w:ascii="Times New Roman" w:hAnsi="Times New Roman" w:cs="Times New Roman"/>
          <w:b/>
          <w:bCs/>
          <w:sz w:val="24"/>
          <w:szCs w:val="24"/>
        </w:rPr>
        <w:t>Engage (high interest / low influence):</w:t>
      </w:r>
      <w:r w:rsidRPr="00473DB1">
        <w:rPr>
          <w:rFonts w:ascii="Times New Roman" w:hAnsi="Times New Roman" w:cs="Times New Roman"/>
          <w:sz w:val="24"/>
          <w:szCs w:val="24"/>
        </w:rPr>
        <w:t xml:space="preserve"> stakeholders who are </w:t>
      </w:r>
      <w:proofErr w:type="spellStart"/>
      <w:r w:rsidRPr="00473DB1">
        <w:rPr>
          <w:rFonts w:ascii="Times New Roman" w:hAnsi="Times New Roman" w:cs="Times New Roman"/>
          <w:sz w:val="24"/>
          <w:szCs w:val="24"/>
        </w:rPr>
        <w:t>strongly</w:t>
      </w:r>
      <w:proofErr w:type="spellEnd"/>
      <w:r w:rsidRPr="00473DB1">
        <w:rPr>
          <w:rFonts w:ascii="Times New Roman" w:hAnsi="Times New Roman" w:cs="Times New Roman"/>
          <w:sz w:val="24"/>
          <w:szCs w:val="24"/>
        </w:rPr>
        <w:t xml:space="preserve"> affected by the Project but have limited influence over its implementation. They must be regularly </w:t>
      </w:r>
      <w:proofErr w:type="spellStart"/>
      <w:r w:rsidRPr="00473DB1">
        <w:rPr>
          <w:rFonts w:ascii="Times New Roman" w:hAnsi="Times New Roman" w:cs="Times New Roman"/>
          <w:sz w:val="24"/>
          <w:szCs w:val="24"/>
        </w:rPr>
        <w:t>consulted</w:t>
      </w:r>
      <w:proofErr w:type="spellEnd"/>
      <w:r w:rsidRPr="00473DB1">
        <w:rPr>
          <w:rFonts w:ascii="Times New Roman" w:hAnsi="Times New Roman" w:cs="Times New Roman"/>
          <w:sz w:val="24"/>
          <w:szCs w:val="24"/>
        </w:rPr>
        <w:t xml:space="preserve"> and provided with accessible channels for feedback.</w:t>
      </w:r>
    </w:p>
    <w:p w14:paraId="6BDEFB7C" w14:textId="77777777" w:rsidR="00473DB1" w:rsidRPr="00473DB1" w:rsidRDefault="00473DB1" w:rsidP="004574F0">
      <w:pPr>
        <w:numPr>
          <w:ilvl w:val="0"/>
          <w:numId w:val="5"/>
        </w:numPr>
        <w:jc w:val="both"/>
        <w:rPr>
          <w:rFonts w:ascii="Times New Roman" w:hAnsi="Times New Roman" w:cs="Times New Roman"/>
          <w:sz w:val="24"/>
          <w:szCs w:val="24"/>
        </w:rPr>
      </w:pPr>
      <w:r w:rsidRPr="00473DB1">
        <w:rPr>
          <w:rFonts w:ascii="Times New Roman" w:hAnsi="Times New Roman" w:cs="Times New Roman"/>
          <w:b/>
          <w:bCs/>
          <w:sz w:val="24"/>
          <w:szCs w:val="24"/>
        </w:rPr>
        <w:lastRenderedPageBreak/>
        <w:t>Inform (low interest / high influence):</w:t>
      </w:r>
      <w:r w:rsidRPr="00473DB1">
        <w:rPr>
          <w:rFonts w:ascii="Times New Roman" w:hAnsi="Times New Roman" w:cs="Times New Roman"/>
          <w:sz w:val="24"/>
          <w:szCs w:val="24"/>
        </w:rPr>
        <w:t xml:space="preserve"> stakeholders who are less directly affected but hold regulatory or oversight </w:t>
      </w:r>
      <w:proofErr w:type="spellStart"/>
      <w:r w:rsidRPr="00473DB1">
        <w:rPr>
          <w:rFonts w:ascii="Times New Roman" w:hAnsi="Times New Roman" w:cs="Times New Roman"/>
          <w:sz w:val="24"/>
          <w:szCs w:val="24"/>
        </w:rPr>
        <w:t>functions</w:t>
      </w:r>
      <w:proofErr w:type="spellEnd"/>
      <w:r w:rsidRPr="00473DB1">
        <w:rPr>
          <w:rFonts w:ascii="Times New Roman" w:hAnsi="Times New Roman" w:cs="Times New Roman"/>
          <w:sz w:val="24"/>
          <w:szCs w:val="24"/>
        </w:rPr>
        <w:t xml:space="preserve">. They should be </w:t>
      </w:r>
      <w:proofErr w:type="spellStart"/>
      <w:r w:rsidRPr="00473DB1">
        <w:rPr>
          <w:rFonts w:ascii="Times New Roman" w:hAnsi="Times New Roman" w:cs="Times New Roman"/>
          <w:sz w:val="24"/>
          <w:szCs w:val="24"/>
        </w:rPr>
        <w:t>kept</w:t>
      </w:r>
      <w:proofErr w:type="spellEnd"/>
      <w:r w:rsidRPr="00473DB1">
        <w:rPr>
          <w:rFonts w:ascii="Times New Roman" w:hAnsi="Times New Roman" w:cs="Times New Roman"/>
          <w:sz w:val="24"/>
          <w:szCs w:val="24"/>
        </w:rPr>
        <w:t xml:space="preserve"> </w:t>
      </w:r>
      <w:proofErr w:type="spellStart"/>
      <w:r w:rsidRPr="00473DB1">
        <w:rPr>
          <w:rFonts w:ascii="Times New Roman" w:hAnsi="Times New Roman" w:cs="Times New Roman"/>
          <w:sz w:val="24"/>
          <w:szCs w:val="24"/>
        </w:rPr>
        <w:t>satisfied</w:t>
      </w:r>
      <w:proofErr w:type="spellEnd"/>
      <w:r w:rsidRPr="00473DB1">
        <w:rPr>
          <w:rFonts w:ascii="Times New Roman" w:hAnsi="Times New Roman" w:cs="Times New Roman"/>
          <w:sz w:val="24"/>
          <w:szCs w:val="24"/>
        </w:rPr>
        <w:t xml:space="preserve"> with timely </w:t>
      </w:r>
      <w:proofErr w:type="spellStart"/>
      <w:r w:rsidRPr="00473DB1">
        <w:rPr>
          <w:rFonts w:ascii="Times New Roman" w:hAnsi="Times New Roman" w:cs="Times New Roman"/>
          <w:sz w:val="24"/>
          <w:szCs w:val="24"/>
        </w:rPr>
        <w:t>updates</w:t>
      </w:r>
      <w:proofErr w:type="spellEnd"/>
      <w:r w:rsidRPr="00473DB1">
        <w:rPr>
          <w:rFonts w:ascii="Times New Roman" w:hAnsi="Times New Roman" w:cs="Times New Roman"/>
          <w:sz w:val="24"/>
          <w:szCs w:val="24"/>
        </w:rPr>
        <w:t xml:space="preserve"> and official reporting.</w:t>
      </w:r>
    </w:p>
    <w:p w14:paraId="6462A680" w14:textId="77777777" w:rsidR="00473DB1" w:rsidRPr="00473DB1" w:rsidRDefault="00473DB1" w:rsidP="004574F0">
      <w:pPr>
        <w:numPr>
          <w:ilvl w:val="0"/>
          <w:numId w:val="5"/>
        </w:numPr>
        <w:jc w:val="both"/>
        <w:rPr>
          <w:rFonts w:ascii="Times New Roman" w:hAnsi="Times New Roman" w:cs="Times New Roman"/>
          <w:sz w:val="24"/>
          <w:szCs w:val="24"/>
        </w:rPr>
      </w:pPr>
      <w:r w:rsidRPr="00473DB1">
        <w:rPr>
          <w:rFonts w:ascii="Times New Roman" w:hAnsi="Times New Roman" w:cs="Times New Roman"/>
          <w:b/>
          <w:bCs/>
          <w:sz w:val="24"/>
          <w:szCs w:val="24"/>
        </w:rPr>
        <w:t>Monitor (low influence / low interest):</w:t>
      </w:r>
      <w:r w:rsidRPr="00473DB1">
        <w:rPr>
          <w:rFonts w:ascii="Times New Roman" w:hAnsi="Times New Roman" w:cs="Times New Roman"/>
          <w:sz w:val="24"/>
          <w:szCs w:val="24"/>
        </w:rPr>
        <w:t xml:space="preserve"> stakeholders whose role is more </w:t>
      </w:r>
      <w:proofErr w:type="spellStart"/>
      <w:r w:rsidRPr="00473DB1">
        <w:rPr>
          <w:rFonts w:ascii="Times New Roman" w:hAnsi="Times New Roman" w:cs="Times New Roman"/>
          <w:sz w:val="24"/>
          <w:szCs w:val="24"/>
        </w:rPr>
        <w:t>indirect</w:t>
      </w:r>
      <w:proofErr w:type="spellEnd"/>
      <w:r w:rsidRPr="00473DB1">
        <w:rPr>
          <w:rFonts w:ascii="Times New Roman" w:hAnsi="Times New Roman" w:cs="Times New Roman"/>
          <w:sz w:val="24"/>
          <w:szCs w:val="24"/>
        </w:rPr>
        <w:t>, but who should be monitored and provided with opportunities for involvement where relevant.</w:t>
      </w:r>
    </w:p>
    <w:p w14:paraId="379A706A" w14:textId="77777777" w:rsidR="00473DB1" w:rsidRPr="00473DB1" w:rsidRDefault="00473DB1" w:rsidP="002F49E0">
      <w:pPr>
        <w:jc w:val="both"/>
        <w:rPr>
          <w:rFonts w:ascii="Times New Roman" w:hAnsi="Times New Roman" w:cs="Times New Roman"/>
          <w:sz w:val="24"/>
          <w:szCs w:val="24"/>
        </w:rPr>
      </w:pPr>
      <w:r w:rsidRPr="00473DB1">
        <w:rPr>
          <w:rFonts w:ascii="Times New Roman" w:hAnsi="Times New Roman" w:cs="Times New Roman"/>
          <w:sz w:val="24"/>
          <w:szCs w:val="24"/>
        </w:rPr>
        <w:t xml:space="preserve">The stakeholder </w:t>
      </w:r>
      <w:proofErr w:type="spellStart"/>
      <w:r w:rsidRPr="00473DB1">
        <w:rPr>
          <w:rFonts w:ascii="Times New Roman" w:hAnsi="Times New Roman" w:cs="Times New Roman"/>
          <w:sz w:val="24"/>
          <w:szCs w:val="24"/>
        </w:rPr>
        <w:t>mapping</w:t>
      </w:r>
      <w:proofErr w:type="spellEnd"/>
      <w:r w:rsidRPr="00473DB1">
        <w:rPr>
          <w:rFonts w:ascii="Times New Roman" w:hAnsi="Times New Roman" w:cs="Times New Roman"/>
          <w:sz w:val="24"/>
          <w:szCs w:val="24"/>
        </w:rPr>
        <w:t xml:space="preserve"> will be updated throughout Project implementation as new stakeholders are identified and as the interests and influence of existing groups </w:t>
      </w:r>
      <w:proofErr w:type="spellStart"/>
      <w:r w:rsidRPr="00473DB1">
        <w:rPr>
          <w:rFonts w:ascii="Times New Roman" w:hAnsi="Times New Roman" w:cs="Times New Roman"/>
          <w:sz w:val="24"/>
          <w:szCs w:val="24"/>
        </w:rPr>
        <w:t>evolve</w:t>
      </w:r>
      <w:proofErr w:type="spellEnd"/>
      <w:r w:rsidRPr="00473DB1">
        <w:rPr>
          <w:rFonts w:ascii="Times New Roman" w:hAnsi="Times New Roman" w:cs="Times New Roman"/>
          <w:sz w:val="24"/>
          <w:szCs w:val="24"/>
        </w:rPr>
        <w:t>.</w:t>
      </w:r>
    </w:p>
    <w:p w14:paraId="3916E9DD" w14:textId="5CA9D753" w:rsidR="00473DB1" w:rsidRPr="00473DB1" w:rsidRDefault="00473DB1" w:rsidP="00473DB1">
      <w:pPr>
        <w:rPr>
          <w:rFonts w:ascii="Times New Roman" w:hAnsi="Times New Roman" w:cs="Times New Roman"/>
          <w:b/>
          <w:bCs/>
          <w:sz w:val="24"/>
          <w:szCs w:val="24"/>
        </w:rPr>
      </w:pPr>
      <w:r w:rsidRPr="00473DB1">
        <w:rPr>
          <w:rFonts w:ascii="Times New Roman" w:hAnsi="Times New Roman" w:cs="Times New Roman"/>
          <w:b/>
          <w:bCs/>
          <w:sz w:val="24"/>
          <w:szCs w:val="24"/>
        </w:rPr>
        <w:t xml:space="preserve">Table 3-2. </w:t>
      </w:r>
      <w:r w:rsidR="00916794" w:rsidRPr="007E0784">
        <w:rPr>
          <w:rFonts w:ascii="Times New Roman" w:hAnsi="Times New Roman" w:cs="Times New Roman"/>
          <w:b/>
          <w:bCs/>
          <w:sz w:val="24"/>
          <w:szCs w:val="24"/>
        </w:rPr>
        <w:t>Analysis of Stakeholder Categories</w:t>
      </w:r>
    </w:p>
    <w:p w14:paraId="69EDC177" w14:textId="77777777" w:rsidR="00400C78" w:rsidRPr="007E0784" w:rsidRDefault="00400C78" w:rsidP="007312B3">
      <w:pPr>
        <w:rPr>
          <w:rFonts w:ascii="Times New Roman" w:hAnsi="Times New Roman" w:cs="Times New Roman"/>
          <w:sz w:val="24"/>
          <w:szCs w:val="24"/>
        </w:rPr>
      </w:pPr>
    </w:p>
    <w:p w14:paraId="605DB358" w14:textId="77777777" w:rsidR="00DE12AC" w:rsidRPr="007E0784" w:rsidRDefault="00DE12AC" w:rsidP="00DE12AC">
      <w:pPr>
        <w:rPr>
          <w:rFonts w:ascii="Times New Roman" w:hAnsi="Times New Roman" w:cs="Times New Roman"/>
          <w:b/>
          <w:bCs/>
          <w:sz w:val="24"/>
          <w:szCs w:val="24"/>
        </w:rPr>
        <w:sectPr w:rsidR="00DE12AC" w:rsidRPr="007E0784">
          <w:pgSz w:w="11906" w:h="16838"/>
          <w:pgMar w:top="1134" w:right="850" w:bottom="1134" w:left="1701" w:header="708" w:footer="708" w:gutter="0"/>
          <w:cols w:space="708"/>
          <w:docGrid w:linePitch="360"/>
        </w:sect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94"/>
        <w:gridCol w:w="3617"/>
        <w:gridCol w:w="2514"/>
        <w:gridCol w:w="1138"/>
        <w:gridCol w:w="2055"/>
        <w:gridCol w:w="2642"/>
      </w:tblGrid>
      <w:tr w:rsidR="007E0784" w:rsidRPr="00C01D12" w14:paraId="0E741244" w14:textId="77777777" w:rsidTr="00280A3F">
        <w:trPr>
          <w:tblHeader/>
          <w:tblCellSpacing w:w="15" w:type="dxa"/>
        </w:trPr>
        <w:tc>
          <w:tcPr>
            <w:tcW w:w="0" w:type="auto"/>
            <w:shd w:val="clear" w:color="auto" w:fill="9CC2E5" w:themeFill="accent5" w:themeFillTint="99"/>
            <w:vAlign w:val="center"/>
            <w:hideMark/>
          </w:tcPr>
          <w:p w14:paraId="0062ED53" w14:textId="77777777" w:rsidR="00DE12AC" w:rsidRPr="00C01D12" w:rsidRDefault="00DE12AC" w:rsidP="00DE12AC">
            <w:pPr>
              <w:rPr>
                <w:rFonts w:ascii="Times New Roman" w:hAnsi="Times New Roman" w:cs="Times New Roman"/>
                <w:b/>
                <w:bCs/>
              </w:rPr>
            </w:pPr>
            <w:r w:rsidRPr="00C01D12">
              <w:rPr>
                <w:rFonts w:ascii="Times New Roman" w:hAnsi="Times New Roman" w:cs="Times New Roman"/>
                <w:b/>
                <w:bCs/>
              </w:rPr>
              <w:lastRenderedPageBreak/>
              <w:t>Stakeholder Groups</w:t>
            </w:r>
          </w:p>
        </w:tc>
        <w:tc>
          <w:tcPr>
            <w:tcW w:w="0" w:type="auto"/>
            <w:shd w:val="clear" w:color="auto" w:fill="9CC2E5" w:themeFill="accent5" w:themeFillTint="99"/>
            <w:vAlign w:val="center"/>
            <w:hideMark/>
          </w:tcPr>
          <w:p w14:paraId="6E3732F6" w14:textId="77777777" w:rsidR="00DE12AC" w:rsidRPr="00C01D12" w:rsidRDefault="00DE12AC" w:rsidP="00DE12AC">
            <w:pPr>
              <w:rPr>
                <w:rFonts w:ascii="Times New Roman" w:hAnsi="Times New Roman" w:cs="Times New Roman"/>
                <w:b/>
                <w:bCs/>
              </w:rPr>
            </w:pPr>
            <w:r w:rsidRPr="00C01D12">
              <w:rPr>
                <w:rFonts w:ascii="Times New Roman" w:hAnsi="Times New Roman" w:cs="Times New Roman"/>
                <w:b/>
                <w:bCs/>
              </w:rPr>
              <w:t>Stakeholder Profile</w:t>
            </w:r>
          </w:p>
        </w:tc>
        <w:tc>
          <w:tcPr>
            <w:tcW w:w="0" w:type="auto"/>
            <w:shd w:val="clear" w:color="auto" w:fill="9CC2E5" w:themeFill="accent5" w:themeFillTint="99"/>
            <w:vAlign w:val="center"/>
            <w:hideMark/>
          </w:tcPr>
          <w:p w14:paraId="56AAEED8" w14:textId="77777777" w:rsidR="00DE12AC" w:rsidRPr="00C01D12" w:rsidRDefault="00DE12AC" w:rsidP="00DE12AC">
            <w:pPr>
              <w:rPr>
                <w:rFonts w:ascii="Times New Roman" w:hAnsi="Times New Roman" w:cs="Times New Roman"/>
                <w:b/>
                <w:bCs/>
              </w:rPr>
            </w:pPr>
            <w:r w:rsidRPr="00C01D12">
              <w:rPr>
                <w:rFonts w:ascii="Times New Roman" w:hAnsi="Times New Roman" w:cs="Times New Roman"/>
                <w:b/>
                <w:bCs/>
              </w:rPr>
              <w:t>Interest in the Project</w:t>
            </w:r>
          </w:p>
        </w:tc>
        <w:tc>
          <w:tcPr>
            <w:tcW w:w="0" w:type="auto"/>
            <w:shd w:val="clear" w:color="auto" w:fill="9CC2E5" w:themeFill="accent5" w:themeFillTint="99"/>
            <w:vAlign w:val="center"/>
            <w:hideMark/>
          </w:tcPr>
          <w:p w14:paraId="7699B6D9" w14:textId="77777777" w:rsidR="00DE12AC" w:rsidRPr="00C01D12" w:rsidRDefault="00DE12AC" w:rsidP="00DE12AC">
            <w:pPr>
              <w:rPr>
                <w:rFonts w:ascii="Times New Roman" w:hAnsi="Times New Roman" w:cs="Times New Roman"/>
                <w:b/>
                <w:bCs/>
              </w:rPr>
            </w:pPr>
            <w:r w:rsidRPr="00C01D12">
              <w:rPr>
                <w:rFonts w:ascii="Times New Roman" w:hAnsi="Times New Roman" w:cs="Times New Roman"/>
                <w:b/>
                <w:bCs/>
              </w:rPr>
              <w:t>Level of Influence</w:t>
            </w:r>
          </w:p>
        </w:tc>
        <w:tc>
          <w:tcPr>
            <w:tcW w:w="0" w:type="auto"/>
            <w:shd w:val="clear" w:color="auto" w:fill="9CC2E5" w:themeFill="accent5" w:themeFillTint="99"/>
            <w:vAlign w:val="center"/>
            <w:hideMark/>
          </w:tcPr>
          <w:p w14:paraId="02088FA2" w14:textId="77777777" w:rsidR="00DE12AC" w:rsidRPr="00C01D12" w:rsidRDefault="00DE12AC" w:rsidP="00DE12AC">
            <w:pPr>
              <w:rPr>
                <w:rFonts w:ascii="Times New Roman" w:hAnsi="Times New Roman" w:cs="Times New Roman"/>
                <w:b/>
                <w:bCs/>
              </w:rPr>
            </w:pPr>
            <w:proofErr w:type="spellStart"/>
            <w:r w:rsidRPr="00C01D12">
              <w:rPr>
                <w:rFonts w:ascii="Times New Roman" w:hAnsi="Times New Roman" w:cs="Times New Roman"/>
                <w:b/>
                <w:bCs/>
              </w:rPr>
              <w:t>Perception</w:t>
            </w:r>
            <w:proofErr w:type="spellEnd"/>
            <w:r w:rsidRPr="00C01D12">
              <w:rPr>
                <w:rFonts w:ascii="Times New Roman" w:hAnsi="Times New Roman" w:cs="Times New Roman"/>
                <w:b/>
                <w:bCs/>
              </w:rPr>
              <w:t xml:space="preserve"> / </w:t>
            </w:r>
            <w:proofErr w:type="spellStart"/>
            <w:r w:rsidRPr="00C01D12">
              <w:rPr>
                <w:rFonts w:ascii="Times New Roman" w:hAnsi="Times New Roman" w:cs="Times New Roman"/>
                <w:b/>
                <w:bCs/>
              </w:rPr>
              <w:t>Attitude</w:t>
            </w:r>
            <w:proofErr w:type="spellEnd"/>
          </w:p>
        </w:tc>
        <w:tc>
          <w:tcPr>
            <w:tcW w:w="0" w:type="auto"/>
            <w:shd w:val="clear" w:color="auto" w:fill="9CC2E5" w:themeFill="accent5" w:themeFillTint="99"/>
            <w:vAlign w:val="center"/>
            <w:hideMark/>
          </w:tcPr>
          <w:p w14:paraId="1D7AE370" w14:textId="77777777" w:rsidR="00DE12AC" w:rsidRPr="00C01D12" w:rsidRDefault="00DE12AC" w:rsidP="00DE12AC">
            <w:pPr>
              <w:rPr>
                <w:rFonts w:ascii="Times New Roman" w:hAnsi="Times New Roman" w:cs="Times New Roman"/>
                <w:b/>
                <w:bCs/>
              </w:rPr>
            </w:pPr>
            <w:r w:rsidRPr="00C01D12">
              <w:rPr>
                <w:rFonts w:ascii="Times New Roman" w:hAnsi="Times New Roman" w:cs="Times New Roman"/>
                <w:b/>
                <w:bCs/>
              </w:rPr>
              <w:t>Management Actions &amp; Priority</w:t>
            </w:r>
          </w:p>
        </w:tc>
      </w:tr>
      <w:tr w:rsidR="00DE12AC" w:rsidRPr="00C01D12" w14:paraId="4F529BC6" w14:textId="77777777" w:rsidTr="00280A3F">
        <w:trPr>
          <w:tblCellSpacing w:w="15" w:type="dxa"/>
        </w:trPr>
        <w:tc>
          <w:tcPr>
            <w:tcW w:w="0" w:type="auto"/>
            <w:gridSpan w:val="6"/>
            <w:shd w:val="clear" w:color="auto" w:fill="A8D08D" w:themeFill="accent6" w:themeFillTint="99"/>
            <w:vAlign w:val="center"/>
            <w:hideMark/>
          </w:tcPr>
          <w:p w14:paraId="15ED6544" w14:textId="77777777" w:rsidR="00DE12AC" w:rsidRPr="00C01D12" w:rsidRDefault="00DE12AC" w:rsidP="00DE12AC">
            <w:pPr>
              <w:rPr>
                <w:rFonts w:ascii="Times New Roman" w:hAnsi="Times New Roman" w:cs="Times New Roman"/>
              </w:rPr>
            </w:pPr>
            <w:r w:rsidRPr="00C01D12">
              <w:rPr>
                <w:rFonts w:ascii="Times New Roman" w:hAnsi="Times New Roman" w:cs="Times New Roman"/>
                <w:b/>
                <w:bCs/>
              </w:rPr>
              <w:t>Affected Parties</w:t>
            </w:r>
          </w:p>
        </w:tc>
      </w:tr>
      <w:tr w:rsidR="007E0784" w:rsidRPr="00C01D12" w14:paraId="1A28CD28" w14:textId="77777777" w:rsidTr="008E245C">
        <w:trPr>
          <w:tblCellSpacing w:w="15" w:type="dxa"/>
        </w:trPr>
        <w:tc>
          <w:tcPr>
            <w:tcW w:w="0" w:type="auto"/>
            <w:vAlign w:val="center"/>
            <w:hideMark/>
          </w:tcPr>
          <w:p w14:paraId="2F2ECC01"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Landowners and Land Users</w:t>
            </w:r>
          </w:p>
        </w:tc>
        <w:tc>
          <w:tcPr>
            <w:tcW w:w="0" w:type="auto"/>
            <w:vAlign w:val="center"/>
            <w:hideMark/>
          </w:tcPr>
          <w:p w14:paraId="31550A5F"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Households and organizations whose plots fall under permanent or temporary acquisition.</w:t>
            </w:r>
          </w:p>
        </w:tc>
        <w:tc>
          <w:tcPr>
            <w:tcW w:w="0" w:type="auto"/>
            <w:vAlign w:val="center"/>
            <w:hideMark/>
          </w:tcPr>
          <w:p w14:paraId="267BA758"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Strong interest in compensation, land rights, livelihood restoration.</w:t>
            </w:r>
          </w:p>
        </w:tc>
        <w:tc>
          <w:tcPr>
            <w:tcW w:w="0" w:type="auto"/>
            <w:vAlign w:val="center"/>
            <w:hideMark/>
          </w:tcPr>
          <w:p w14:paraId="70CFA3B9" w14:textId="77777777" w:rsidR="00DE12AC" w:rsidRPr="00C01D12" w:rsidRDefault="00DE12AC" w:rsidP="00DE12AC">
            <w:pPr>
              <w:rPr>
                <w:rFonts w:ascii="Times New Roman" w:hAnsi="Times New Roman" w:cs="Times New Roman"/>
              </w:rPr>
            </w:pPr>
            <w:r w:rsidRPr="00C01D12">
              <w:rPr>
                <w:rFonts w:ascii="Times New Roman" w:hAnsi="Times New Roman" w:cs="Times New Roman"/>
                <w:b/>
                <w:bCs/>
              </w:rPr>
              <w:t>High</w:t>
            </w:r>
          </w:p>
        </w:tc>
        <w:tc>
          <w:tcPr>
            <w:tcW w:w="0" w:type="auto"/>
            <w:vAlign w:val="center"/>
            <w:hideMark/>
          </w:tcPr>
          <w:p w14:paraId="68C8D85B"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rPr>
              <w:t>Neutral</w:t>
            </w:r>
            <w:proofErr w:type="spellEnd"/>
            <w:r w:rsidRPr="00C01D12">
              <w:rPr>
                <w:rFonts w:ascii="Times New Roman" w:hAnsi="Times New Roman" w:cs="Times New Roman"/>
              </w:rPr>
              <w:t xml:space="preserve"> to negative if concerns not addressed.</w:t>
            </w:r>
          </w:p>
        </w:tc>
        <w:tc>
          <w:tcPr>
            <w:tcW w:w="0" w:type="auto"/>
            <w:shd w:val="clear" w:color="auto" w:fill="FF3300"/>
            <w:vAlign w:val="center"/>
            <w:hideMark/>
          </w:tcPr>
          <w:p w14:paraId="7C21077A" w14:textId="77777777" w:rsidR="00DE12AC" w:rsidRPr="00C01D12" w:rsidRDefault="00DE12AC" w:rsidP="00DE12AC">
            <w:pPr>
              <w:rPr>
                <w:rFonts w:ascii="Times New Roman" w:hAnsi="Times New Roman" w:cs="Times New Roman"/>
              </w:rPr>
            </w:pPr>
            <w:r w:rsidRPr="00C01D12">
              <w:rPr>
                <w:rFonts w:ascii="Times New Roman" w:hAnsi="Times New Roman" w:cs="Times New Roman"/>
                <w:b/>
                <w:bCs/>
              </w:rPr>
              <w:t>Close collaboration</w:t>
            </w:r>
            <w:r w:rsidRPr="00C01D12">
              <w:rPr>
                <w:rFonts w:ascii="Times New Roman" w:hAnsi="Times New Roman" w:cs="Times New Roman"/>
              </w:rPr>
              <w:t xml:space="preserve"> (consultations, negotiations, GRM). </w:t>
            </w:r>
          </w:p>
        </w:tc>
      </w:tr>
      <w:tr w:rsidR="007E0784" w:rsidRPr="00C01D12" w14:paraId="5B87D71D" w14:textId="77777777" w:rsidTr="008E245C">
        <w:trPr>
          <w:tblCellSpacing w:w="15" w:type="dxa"/>
        </w:trPr>
        <w:tc>
          <w:tcPr>
            <w:tcW w:w="0" w:type="auto"/>
            <w:vAlign w:val="center"/>
            <w:hideMark/>
          </w:tcPr>
          <w:p w14:paraId="2A53387F"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rPr>
              <w:t>Farmers</w:t>
            </w:r>
            <w:proofErr w:type="spellEnd"/>
            <w:r w:rsidRPr="00C01D12">
              <w:rPr>
                <w:rFonts w:ascii="Times New Roman" w:hAnsi="Times New Roman" w:cs="Times New Roman"/>
              </w:rPr>
              <w:t xml:space="preserve"> and Seasonal </w:t>
            </w:r>
            <w:proofErr w:type="spellStart"/>
            <w:r w:rsidRPr="00C01D12">
              <w:rPr>
                <w:rFonts w:ascii="Times New Roman" w:hAnsi="Times New Roman" w:cs="Times New Roman"/>
              </w:rPr>
              <w:t>Herders</w:t>
            </w:r>
            <w:proofErr w:type="spellEnd"/>
          </w:p>
        </w:tc>
        <w:tc>
          <w:tcPr>
            <w:tcW w:w="0" w:type="auto"/>
            <w:vAlign w:val="center"/>
            <w:hideMark/>
          </w:tcPr>
          <w:p w14:paraId="55AB261E"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rPr>
              <w:t>Farmers</w:t>
            </w:r>
            <w:proofErr w:type="spellEnd"/>
            <w:r w:rsidRPr="00C01D12">
              <w:rPr>
                <w:rFonts w:ascii="Times New Roman" w:hAnsi="Times New Roman" w:cs="Times New Roman"/>
              </w:rPr>
              <w:t xml:space="preserve">, leaseholders, </w:t>
            </w:r>
            <w:proofErr w:type="spellStart"/>
            <w:r w:rsidRPr="00C01D12">
              <w:rPr>
                <w:rFonts w:ascii="Times New Roman" w:hAnsi="Times New Roman" w:cs="Times New Roman"/>
              </w:rPr>
              <w:t>pastoralists</w:t>
            </w:r>
            <w:proofErr w:type="spellEnd"/>
            <w:r w:rsidRPr="00C01D12">
              <w:rPr>
                <w:rFonts w:ascii="Times New Roman" w:hAnsi="Times New Roman" w:cs="Times New Roman"/>
              </w:rPr>
              <w:t xml:space="preserve"> along alignment.</w:t>
            </w:r>
          </w:p>
        </w:tc>
        <w:tc>
          <w:tcPr>
            <w:tcW w:w="0" w:type="auto"/>
            <w:vAlign w:val="center"/>
            <w:hideMark/>
          </w:tcPr>
          <w:p w14:paraId="21E23FC4"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 xml:space="preserve">High interest in </w:t>
            </w:r>
            <w:proofErr w:type="spellStart"/>
            <w:r w:rsidRPr="00C01D12">
              <w:rPr>
                <w:rFonts w:ascii="Times New Roman" w:hAnsi="Times New Roman" w:cs="Times New Roman"/>
              </w:rPr>
              <w:t>grazing</w:t>
            </w:r>
            <w:proofErr w:type="spellEnd"/>
            <w:r w:rsidRPr="00C01D12">
              <w:rPr>
                <w:rFonts w:ascii="Times New Roman" w:hAnsi="Times New Roman" w:cs="Times New Roman"/>
              </w:rPr>
              <w:t xml:space="preserve"> access, </w:t>
            </w:r>
            <w:proofErr w:type="spellStart"/>
            <w:r w:rsidRPr="00C01D12">
              <w:rPr>
                <w:rFonts w:ascii="Times New Roman" w:hAnsi="Times New Roman" w:cs="Times New Roman"/>
              </w:rPr>
              <w:t>animal</w:t>
            </w:r>
            <w:proofErr w:type="spellEnd"/>
            <w:r w:rsidRPr="00C01D12">
              <w:rPr>
                <w:rFonts w:ascii="Times New Roman" w:hAnsi="Times New Roman" w:cs="Times New Roman"/>
              </w:rPr>
              <w:t xml:space="preserve"> </w:t>
            </w:r>
            <w:proofErr w:type="spellStart"/>
            <w:r w:rsidRPr="00C01D12">
              <w:rPr>
                <w:rFonts w:ascii="Times New Roman" w:hAnsi="Times New Roman" w:cs="Times New Roman"/>
              </w:rPr>
              <w:t>crossings</w:t>
            </w:r>
            <w:proofErr w:type="spellEnd"/>
            <w:r w:rsidRPr="00C01D12">
              <w:rPr>
                <w:rFonts w:ascii="Times New Roman" w:hAnsi="Times New Roman" w:cs="Times New Roman"/>
              </w:rPr>
              <w:t>, compensation.</w:t>
            </w:r>
          </w:p>
        </w:tc>
        <w:tc>
          <w:tcPr>
            <w:tcW w:w="0" w:type="auto"/>
            <w:vAlign w:val="center"/>
            <w:hideMark/>
          </w:tcPr>
          <w:p w14:paraId="7FB50722"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rPr>
              <w:t>Medium</w:t>
            </w:r>
            <w:proofErr w:type="spellEnd"/>
          </w:p>
        </w:tc>
        <w:tc>
          <w:tcPr>
            <w:tcW w:w="0" w:type="auto"/>
            <w:vAlign w:val="center"/>
            <w:hideMark/>
          </w:tcPr>
          <w:p w14:paraId="5EDFA7C0"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rPr>
              <w:t>Cautious</w:t>
            </w:r>
            <w:proofErr w:type="spellEnd"/>
            <w:r w:rsidRPr="00C01D12">
              <w:rPr>
                <w:rFonts w:ascii="Times New Roman" w:hAnsi="Times New Roman" w:cs="Times New Roman"/>
              </w:rPr>
              <w:t xml:space="preserve">; </w:t>
            </w:r>
            <w:proofErr w:type="spellStart"/>
            <w:r w:rsidRPr="00C01D12">
              <w:rPr>
                <w:rFonts w:ascii="Times New Roman" w:hAnsi="Times New Roman" w:cs="Times New Roman"/>
              </w:rPr>
              <w:t>concern</w:t>
            </w:r>
            <w:proofErr w:type="spellEnd"/>
            <w:r w:rsidRPr="00C01D12">
              <w:rPr>
                <w:rFonts w:ascii="Times New Roman" w:hAnsi="Times New Roman" w:cs="Times New Roman"/>
              </w:rPr>
              <w:t xml:space="preserve"> about </w:t>
            </w:r>
            <w:proofErr w:type="spellStart"/>
            <w:r w:rsidRPr="00C01D12">
              <w:rPr>
                <w:rFonts w:ascii="Times New Roman" w:hAnsi="Times New Roman" w:cs="Times New Roman"/>
              </w:rPr>
              <w:t>pasture</w:t>
            </w:r>
            <w:proofErr w:type="spellEnd"/>
            <w:r w:rsidRPr="00C01D12">
              <w:rPr>
                <w:rFonts w:ascii="Times New Roman" w:hAnsi="Times New Roman" w:cs="Times New Roman"/>
              </w:rPr>
              <w:t xml:space="preserve"> </w:t>
            </w:r>
            <w:proofErr w:type="spellStart"/>
            <w:r w:rsidRPr="00C01D12">
              <w:rPr>
                <w:rFonts w:ascii="Times New Roman" w:hAnsi="Times New Roman" w:cs="Times New Roman"/>
              </w:rPr>
              <w:t>fragmentation</w:t>
            </w:r>
            <w:proofErr w:type="spellEnd"/>
            <w:r w:rsidRPr="00C01D12">
              <w:rPr>
                <w:rFonts w:ascii="Times New Roman" w:hAnsi="Times New Roman" w:cs="Times New Roman"/>
              </w:rPr>
              <w:t>.</w:t>
            </w:r>
          </w:p>
        </w:tc>
        <w:tc>
          <w:tcPr>
            <w:tcW w:w="0" w:type="auto"/>
            <w:shd w:val="clear" w:color="auto" w:fill="FFD966" w:themeFill="accent4" w:themeFillTint="99"/>
            <w:vAlign w:val="center"/>
            <w:hideMark/>
          </w:tcPr>
          <w:p w14:paraId="45334917" w14:textId="77777777" w:rsidR="00DE12AC" w:rsidRPr="00C01D12" w:rsidRDefault="00DE12AC" w:rsidP="00DE12AC">
            <w:pPr>
              <w:rPr>
                <w:rFonts w:ascii="Times New Roman" w:hAnsi="Times New Roman" w:cs="Times New Roman"/>
              </w:rPr>
            </w:pPr>
            <w:r w:rsidRPr="00C01D12">
              <w:rPr>
                <w:rFonts w:ascii="Times New Roman" w:hAnsi="Times New Roman" w:cs="Times New Roman"/>
                <w:b/>
                <w:bCs/>
              </w:rPr>
              <w:t>Active engagement</w:t>
            </w:r>
            <w:r w:rsidRPr="00C01D12">
              <w:rPr>
                <w:rFonts w:ascii="Times New Roman" w:hAnsi="Times New Roman" w:cs="Times New Roman"/>
              </w:rPr>
              <w:t xml:space="preserve"> (focus groups, </w:t>
            </w:r>
            <w:proofErr w:type="spellStart"/>
            <w:r w:rsidRPr="00C01D12">
              <w:rPr>
                <w:rFonts w:ascii="Times New Roman" w:hAnsi="Times New Roman" w:cs="Times New Roman"/>
              </w:rPr>
              <w:t>participatory</w:t>
            </w:r>
            <w:proofErr w:type="spellEnd"/>
            <w:r w:rsidRPr="00C01D12">
              <w:rPr>
                <w:rFonts w:ascii="Times New Roman" w:hAnsi="Times New Roman" w:cs="Times New Roman"/>
              </w:rPr>
              <w:t xml:space="preserve"> </w:t>
            </w:r>
            <w:proofErr w:type="spellStart"/>
            <w:r w:rsidRPr="00C01D12">
              <w:rPr>
                <w:rFonts w:ascii="Times New Roman" w:hAnsi="Times New Roman" w:cs="Times New Roman"/>
              </w:rPr>
              <w:t>mapping</w:t>
            </w:r>
            <w:proofErr w:type="spellEnd"/>
            <w:r w:rsidRPr="00C01D12">
              <w:rPr>
                <w:rFonts w:ascii="Times New Roman" w:hAnsi="Times New Roman" w:cs="Times New Roman"/>
              </w:rPr>
              <w:t xml:space="preserve">). </w:t>
            </w:r>
          </w:p>
        </w:tc>
      </w:tr>
      <w:tr w:rsidR="007E0784" w:rsidRPr="00C01D12" w14:paraId="0A7C014F" w14:textId="77777777" w:rsidTr="008E245C">
        <w:trPr>
          <w:tblCellSpacing w:w="15" w:type="dxa"/>
        </w:trPr>
        <w:tc>
          <w:tcPr>
            <w:tcW w:w="0" w:type="auto"/>
            <w:vAlign w:val="center"/>
            <w:hideMark/>
          </w:tcPr>
          <w:p w14:paraId="055452A0"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Local Communities</w:t>
            </w:r>
          </w:p>
        </w:tc>
        <w:tc>
          <w:tcPr>
            <w:tcW w:w="0" w:type="auto"/>
            <w:vAlign w:val="center"/>
            <w:hideMark/>
          </w:tcPr>
          <w:p w14:paraId="0EF2647F" w14:textId="103830D7" w:rsidR="00DE12AC" w:rsidRPr="00C01D12" w:rsidRDefault="00DE12AC" w:rsidP="00DE12AC">
            <w:pPr>
              <w:rPr>
                <w:rFonts w:ascii="Times New Roman" w:hAnsi="Times New Roman" w:cs="Times New Roman"/>
              </w:rPr>
            </w:pPr>
            <w:r w:rsidRPr="00C01D12">
              <w:rPr>
                <w:rFonts w:ascii="Times New Roman" w:hAnsi="Times New Roman" w:cs="Times New Roman"/>
              </w:rPr>
              <w:t>Residents of settlements (</w:t>
            </w:r>
            <w:proofErr w:type="spellStart"/>
            <w:r w:rsidRPr="00C01D12">
              <w:rPr>
                <w:rFonts w:ascii="Times New Roman" w:hAnsi="Times New Roman" w:cs="Times New Roman"/>
              </w:rPr>
              <w:t>Moynty</w:t>
            </w:r>
            <w:proofErr w:type="spellEnd"/>
            <w:r w:rsidRPr="00C01D12">
              <w:rPr>
                <w:rFonts w:ascii="Times New Roman" w:hAnsi="Times New Roman" w:cs="Times New Roman"/>
              </w:rPr>
              <w:t xml:space="preserve">, </w:t>
            </w:r>
            <w:r w:rsidR="00B31572" w:rsidRPr="00C01D12">
              <w:rPr>
                <w:rFonts w:ascii="Times New Roman" w:hAnsi="Times New Roman" w:cs="Times New Roman"/>
              </w:rPr>
              <w:t>Kyzylzhar</w:t>
            </w:r>
            <w:r w:rsidRPr="00C01D12">
              <w:rPr>
                <w:rFonts w:ascii="Times New Roman" w:hAnsi="Times New Roman" w:cs="Times New Roman"/>
              </w:rPr>
              <w:t xml:space="preserve">, </w:t>
            </w:r>
            <w:proofErr w:type="spellStart"/>
            <w:r w:rsidRPr="00C01D12">
              <w:rPr>
                <w:rFonts w:ascii="Times New Roman" w:hAnsi="Times New Roman" w:cs="Times New Roman"/>
              </w:rPr>
              <w:t>Karazhal</w:t>
            </w:r>
            <w:proofErr w:type="spellEnd"/>
            <w:r w:rsidRPr="00C01D12">
              <w:rPr>
                <w:rFonts w:ascii="Times New Roman" w:hAnsi="Times New Roman" w:cs="Times New Roman"/>
              </w:rPr>
              <w:t xml:space="preserve">, </w:t>
            </w:r>
            <w:proofErr w:type="spellStart"/>
            <w:r w:rsidRPr="00C01D12">
              <w:rPr>
                <w:rFonts w:ascii="Times New Roman" w:hAnsi="Times New Roman" w:cs="Times New Roman"/>
              </w:rPr>
              <w:t>Zhayrem</w:t>
            </w:r>
            <w:proofErr w:type="spellEnd"/>
            <w:r w:rsidRPr="00C01D12">
              <w:rPr>
                <w:rFonts w:ascii="Times New Roman" w:hAnsi="Times New Roman" w:cs="Times New Roman"/>
              </w:rPr>
              <w:t xml:space="preserve">, </w:t>
            </w:r>
            <w:proofErr w:type="spellStart"/>
            <w:r w:rsidRPr="00C01D12">
              <w:rPr>
                <w:rFonts w:ascii="Times New Roman" w:hAnsi="Times New Roman" w:cs="Times New Roman"/>
              </w:rPr>
              <w:t>Togusken</w:t>
            </w:r>
            <w:proofErr w:type="spellEnd"/>
            <w:r w:rsidRPr="00C01D12">
              <w:rPr>
                <w:rFonts w:ascii="Times New Roman" w:hAnsi="Times New Roman" w:cs="Times New Roman"/>
              </w:rPr>
              <w:t xml:space="preserve">, </w:t>
            </w:r>
            <w:proofErr w:type="spellStart"/>
            <w:r w:rsidRPr="00C01D12">
              <w:rPr>
                <w:rFonts w:ascii="Times New Roman" w:hAnsi="Times New Roman" w:cs="Times New Roman"/>
              </w:rPr>
              <w:t>Aktau</w:t>
            </w:r>
            <w:proofErr w:type="spellEnd"/>
            <w:r w:rsidRPr="00C01D12">
              <w:rPr>
                <w:rFonts w:ascii="Times New Roman" w:hAnsi="Times New Roman" w:cs="Times New Roman"/>
              </w:rPr>
              <w:t>).</w:t>
            </w:r>
          </w:p>
        </w:tc>
        <w:tc>
          <w:tcPr>
            <w:tcW w:w="0" w:type="auto"/>
            <w:vAlign w:val="center"/>
            <w:hideMark/>
          </w:tcPr>
          <w:p w14:paraId="04062199"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 xml:space="preserve">Interest in </w:t>
            </w:r>
            <w:proofErr w:type="spellStart"/>
            <w:r w:rsidRPr="00C01D12">
              <w:rPr>
                <w:rFonts w:ascii="Times New Roman" w:hAnsi="Times New Roman" w:cs="Times New Roman"/>
              </w:rPr>
              <w:t>jobs</w:t>
            </w:r>
            <w:proofErr w:type="spellEnd"/>
            <w:r w:rsidRPr="00C01D12">
              <w:rPr>
                <w:rFonts w:ascii="Times New Roman" w:hAnsi="Times New Roman" w:cs="Times New Roman"/>
              </w:rPr>
              <w:t xml:space="preserve">, infrastructure, </w:t>
            </w:r>
            <w:proofErr w:type="spellStart"/>
            <w:r w:rsidRPr="00C01D12">
              <w:rPr>
                <w:rFonts w:ascii="Times New Roman" w:hAnsi="Times New Roman" w:cs="Times New Roman"/>
              </w:rPr>
              <w:t>business</w:t>
            </w:r>
            <w:proofErr w:type="spellEnd"/>
            <w:r w:rsidRPr="00C01D12">
              <w:rPr>
                <w:rFonts w:ascii="Times New Roman" w:hAnsi="Times New Roman" w:cs="Times New Roman"/>
              </w:rPr>
              <w:t xml:space="preserve">; </w:t>
            </w:r>
            <w:proofErr w:type="spellStart"/>
            <w:r w:rsidRPr="00C01D12">
              <w:rPr>
                <w:rFonts w:ascii="Times New Roman" w:hAnsi="Times New Roman" w:cs="Times New Roman"/>
              </w:rPr>
              <w:t>worried</w:t>
            </w:r>
            <w:proofErr w:type="spellEnd"/>
            <w:r w:rsidRPr="00C01D12">
              <w:rPr>
                <w:rFonts w:ascii="Times New Roman" w:hAnsi="Times New Roman" w:cs="Times New Roman"/>
              </w:rPr>
              <w:t xml:space="preserve"> about </w:t>
            </w:r>
            <w:proofErr w:type="spellStart"/>
            <w:r w:rsidRPr="00C01D12">
              <w:rPr>
                <w:rFonts w:ascii="Times New Roman" w:hAnsi="Times New Roman" w:cs="Times New Roman"/>
              </w:rPr>
              <w:t>noise</w:t>
            </w:r>
            <w:proofErr w:type="spellEnd"/>
            <w:r w:rsidRPr="00C01D12">
              <w:rPr>
                <w:rFonts w:ascii="Times New Roman" w:hAnsi="Times New Roman" w:cs="Times New Roman"/>
              </w:rPr>
              <w:t xml:space="preserve">, </w:t>
            </w:r>
            <w:proofErr w:type="spellStart"/>
            <w:r w:rsidRPr="00C01D12">
              <w:rPr>
                <w:rFonts w:ascii="Times New Roman" w:hAnsi="Times New Roman" w:cs="Times New Roman"/>
              </w:rPr>
              <w:t>dust</w:t>
            </w:r>
            <w:proofErr w:type="spellEnd"/>
            <w:r w:rsidRPr="00C01D12">
              <w:rPr>
                <w:rFonts w:ascii="Times New Roman" w:hAnsi="Times New Roman" w:cs="Times New Roman"/>
              </w:rPr>
              <w:t>, safety.</w:t>
            </w:r>
          </w:p>
        </w:tc>
        <w:tc>
          <w:tcPr>
            <w:tcW w:w="0" w:type="auto"/>
            <w:vAlign w:val="center"/>
            <w:hideMark/>
          </w:tcPr>
          <w:p w14:paraId="7A43ACAA"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Low</w:t>
            </w:r>
          </w:p>
        </w:tc>
        <w:tc>
          <w:tcPr>
            <w:tcW w:w="0" w:type="auto"/>
            <w:vAlign w:val="center"/>
            <w:hideMark/>
          </w:tcPr>
          <w:p w14:paraId="1143FDE8"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rPr>
              <w:t>Mixed</w:t>
            </w:r>
            <w:proofErr w:type="spellEnd"/>
            <w:r w:rsidRPr="00C01D12">
              <w:rPr>
                <w:rFonts w:ascii="Times New Roman" w:hAnsi="Times New Roman" w:cs="Times New Roman"/>
              </w:rPr>
              <w:t xml:space="preserve"> (</w:t>
            </w:r>
            <w:proofErr w:type="spellStart"/>
            <w:r w:rsidRPr="00C01D12">
              <w:rPr>
                <w:rFonts w:ascii="Times New Roman" w:hAnsi="Times New Roman" w:cs="Times New Roman"/>
              </w:rPr>
              <w:t>supportive</w:t>
            </w:r>
            <w:proofErr w:type="spellEnd"/>
            <w:r w:rsidRPr="00C01D12">
              <w:rPr>
                <w:rFonts w:ascii="Times New Roman" w:hAnsi="Times New Roman" w:cs="Times New Roman"/>
              </w:rPr>
              <w:t xml:space="preserve"> of benefits, </w:t>
            </w:r>
            <w:proofErr w:type="spellStart"/>
            <w:r w:rsidRPr="00C01D12">
              <w:rPr>
                <w:rFonts w:ascii="Times New Roman" w:hAnsi="Times New Roman" w:cs="Times New Roman"/>
              </w:rPr>
              <w:t>wary</w:t>
            </w:r>
            <w:proofErr w:type="spellEnd"/>
            <w:r w:rsidRPr="00C01D12">
              <w:rPr>
                <w:rFonts w:ascii="Times New Roman" w:hAnsi="Times New Roman" w:cs="Times New Roman"/>
              </w:rPr>
              <w:t xml:space="preserve"> of impacts).</w:t>
            </w:r>
          </w:p>
        </w:tc>
        <w:tc>
          <w:tcPr>
            <w:tcW w:w="0" w:type="auto"/>
            <w:shd w:val="clear" w:color="auto" w:fill="FFD966" w:themeFill="accent4" w:themeFillTint="99"/>
            <w:vAlign w:val="center"/>
            <w:hideMark/>
          </w:tcPr>
          <w:p w14:paraId="78706267" w14:textId="77777777" w:rsidR="00DE12AC" w:rsidRPr="00C01D12" w:rsidRDefault="00DE12AC" w:rsidP="00DE12AC">
            <w:pPr>
              <w:rPr>
                <w:rFonts w:ascii="Times New Roman" w:hAnsi="Times New Roman" w:cs="Times New Roman"/>
              </w:rPr>
            </w:pPr>
            <w:r w:rsidRPr="00C01D12">
              <w:rPr>
                <w:rFonts w:ascii="Times New Roman" w:hAnsi="Times New Roman" w:cs="Times New Roman"/>
                <w:b/>
                <w:bCs/>
              </w:rPr>
              <w:t>Regular engagement</w:t>
            </w:r>
            <w:r w:rsidRPr="00C01D12">
              <w:rPr>
                <w:rFonts w:ascii="Times New Roman" w:hAnsi="Times New Roman" w:cs="Times New Roman"/>
              </w:rPr>
              <w:t xml:space="preserve"> (public meetings, CLO, disclosure). </w:t>
            </w:r>
          </w:p>
        </w:tc>
      </w:tr>
      <w:tr w:rsidR="007E0784" w:rsidRPr="00C01D12" w14:paraId="37C90DFC" w14:textId="77777777" w:rsidTr="008E245C">
        <w:trPr>
          <w:tblCellSpacing w:w="15" w:type="dxa"/>
        </w:trPr>
        <w:tc>
          <w:tcPr>
            <w:tcW w:w="0" w:type="auto"/>
            <w:vAlign w:val="center"/>
            <w:hideMark/>
          </w:tcPr>
          <w:p w14:paraId="524AD8CA"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Vulnerable Groups</w:t>
            </w:r>
          </w:p>
        </w:tc>
        <w:tc>
          <w:tcPr>
            <w:tcW w:w="0" w:type="auto"/>
            <w:vAlign w:val="center"/>
            <w:hideMark/>
          </w:tcPr>
          <w:p w14:paraId="1C6B93DA"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Women-</w:t>
            </w:r>
            <w:proofErr w:type="spellStart"/>
            <w:r w:rsidRPr="00C01D12">
              <w:rPr>
                <w:rFonts w:ascii="Times New Roman" w:hAnsi="Times New Roman" w:cs="Times New Roman"/>
              </w:rPr>
              <w:t>headed</w:t>
            </w:r>
            <w:proofErr w:type="spellEnd"/>
            <w:r w:rsidRPr="00C01D12">
              <w:rPr>
                <w:rFonts w:ascii="Times New Roman" w:hAnsi="Times New Roman" w:cs="Times New Roman"/>
              </w:rPr>
              <w:t xml:space="preserve"> households, low-income families, elderly, disabled, large households, seasonal users without rights.</w:t>
            </w:r>
          </w:p>
        </w:tc>
        <w:tc>
          <w:tcPr>
            <w:tcW w:w="0" w:type="auto"/>
            <w:vAlign w:val="center"/>
            <w:hideMark/>
          </w:tcPr>
          <w:p w14:paraId="6613DD32"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 xml:space="preserve">Strong interest in inclusion and </w:t>
            </w:r>
            <w:proofErr w:type="spellStart"/>
            <w:r w:rsidRPr="00C01D12">
              <w:rPr>
                <w:rFonts w:ascii="Times New Roman" w:hAnsi="Times New Roman" w:cs="Times New Roman"/>
              </w:rPr>
              <w:t>fairness</w:t>
            </w:r>
            <w:proofErr w:type="spellEnd"/>
            <w:r w:rsidRPr="00C01D12">
              <w:rPr>
                <w:rFonts w:ascii="Times New Roman" w:hAnsi="Times New Roman" w:cs="Times New Roman"/>
              </w:rPr>
              <w:t>.</w:t>
            </w:r>
          </w:p>
        </w:tc>
        <w:tc>
          <w:tcPr>
            <w:tcW w:w="0" w:type="auto"/>
            <w:vAlign w:val="center"/>
            <w:hideMark/>
          </w:tcPr>
          <w:p w14:paraId="2319C08D"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Low</w:t>
            </w:r>
          </w:p>
        </w:tc>
        <w:tc>
          <w:tcPr>
            <w:tcW w:w="0" w:type="auto"/>
            <w:vAlign w:val="center"/>
            <w:hideMark/>
          </w:tcPr>
          <w:p w14:paraId="2DFC9E97"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 xml:space="preserve">Risk of </w:t>
            </w:r>
            <w:proofErr w:type="spellStart"/>
            <w:r w:rsidRPr="00C01D12">
              <w:rPr>
                <w:rFonts w:ascii="Times New Roman" w:hAnsi="Times New Roman" w:cs="Times New Roman"/>
              </w:rPr>
              <w:t>exclusion</w:t>
            </w:r>
            <w:proofErr w:type="spellEnd"/>
            <w:r w:rsidRPr="00C01D12">
              <w:rPr>
                <w:rFonts w:ascii="Times New Roman" w:hAnsi="Times New Roman" w:cs="Times New Roman"/>
              </w:rPr>
              <w:t xml:space="preserve">; </w:t>
            </w:r>
            <w:proofErr w:type="spellStart"/>
            <w:r w:rsidRPr="00C01D12">
              <w:rPr>
                <w:rFonts w:ascii="Times New Roman" w:hAnsi="Times New Roman" w:cs="Times New Roman"/>
              </w:rPr>
              <w:t>sensitive</w:t>
            </w:r>
            <w:proofErr w:type="spellEnd"/>
            <w:r w:rsidRPr="00C01D12">
              <w:rPr>
                <w:rFonts w:ascii="Times New Roman" w:hAnsi="Times New Roman" w:cs="Times New Roman"/>
              </w:rPr>
              <w:t xml:space="preserve"> to livelihood impacts.</w:t>
            </w:r>
          </w:p>
        </w:tc>
        <w:tc>
          <w:tcPr>
            <w:tcW w:w="0" w:type="auto"/>
            <w:shd w:val="clear" w:color="auto" w:fill="A8D08D" w:themeFill="accent6" w:themeFillTint="99"/>
            <w:vAlign w:val="center"/>
            <w:hideMark/>
          </w:tcPr>
          <w:p w14:paraId="4F5CD7A1" w14:textId="77777777" w:rsidR="00DE12AC" w:rsidRPr="00C01D12" w:rsidRDefault="00DE12AC" w:rsidP="00DE12AC">
            <w:pPr>
              <w:rPr>
                <w:rFonts w:ascii="Times New Roman" w:hAnsi="Times New Roman" w:cs="Times New Roman"/>
              </w:rPr>
            </w:pPr>
            <w:r w:rsidRPr="00C01D12">
              <w:rPr>
                <w:rFonts w:ascii="Times New Roman" w:hAnsi="Times New Roman" w:cs="Times New Roman"/>
                <w:b/>
                <w:bCs/>
              </w:rPr>
              <w:t>Targeted monitoring &amp; tailored support</w:t>
            </w:r>
            <w:r w:rsidRPr="00C01D12">
              <w:rPr>
                <w:rFonts w:ascii="Times New Roman" w:hAnsi="Times New Roman" w:cs="Times New Roman"/>
              </w:rPr>
              <w:t xml:space="preserve"> (</w:t>
            </w:r>
            <w:proofErr w:type="spellStart"/>
            <w:r w:rsidRPr="00C01D12">
              <w:rPr>
                <w:rFonts w:ascii="Times New Roman" w:hAnsi="Times New Roman" w:cs="Times New Roman"/>
              </w:rPr>
              <w:t>home</w:t>
            </w:r>
            <w:proofErr w:type="spellEnd"/>
            <w:r w:rsidRPr="00C01D12">
              <w:rPr>
                <w:rFonts w:ascii="Times New Roman" w:hAnsi="Times New Roman" w:cs="Times New Roman"/>
              </w:rPr>
              <w:t xml:space="preserve"> visits, gender focus groups). </w:t>
            </w:r>
          </w:p>
        </w:tc>
      </w:tr>
      <w:tr w:rsidR="00DE12AC" w:rsidRPr="00C01D12" w14:paraId="6E2CC68A" w14:textId="77777777" w:rsidTr="00280A3F">
        <w:trPr>
          <w:tblCellSpacing w:w="15" w:type="dxa"/>
        </w:trPr>
        <w:tc>
          <w:tcPr>
            <w:tcW w:w="0" w:type="auto"/>
            <w:gridSpan w:val="6"/>
            <w:shd w:val="clear" w:color="auto" w:fill="A8D08D" w:themeFill="accent6" w:themeFillTint="99"/>
            <w:vAlign w:val="center"/>
            <w:hideMark/>
          </w:tcPr>
          <w:p w14:paraId="372A55DD" w14:textId="77777777" w:rsidR="00DE12AC" w:rsidRPr="00C01D12" w:rsidRDefault="00DE12AC" w:rsidP="00DE12AC">
            <w:pPr>
              <w:rPr>
                <w:rFonts w:ascii="Times New Roman" w:hAnsi="Times New Roman" w:cs="Times New Roman"/>
              </w:rPr>
            </w:pPr>
            <w:r w:rsidRPr="00C01D12">
              <w:rPr>
                <w:rFonts w:ascii="Times New Roman" w:hAnsi="Times New Roman" w:cs="Times New Roman"/>
                <w:b/>
                <w:bCs/>
              </w:rPr>
              <w:t>Government Agencies</w:t>
            </w:r>
          </w:p>
        </w:tc>
      </w:tr>
      <w:tr w:rsidR="007E0784" w:rsidRPr="00C01D12" w14:paraId="443BDDEA" w14:textId="77777777" w:rsidTr="008E245C">
        <w:trPr>
          <w:tblCellSpacing w:w="15" w:type="dxa"/>
        </w:trPr>
        <w:tc>
          <w:tcPr>
            <w:tcW w:w="0" w:type="auto"/>
            <w:vAlign w:val="center"/>
            <w:hideMark/>
          </w:tcPr>
          <w:p w14:paraId="46C9925F"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Ministry of Transport / Samruk-Kazyna / KTZ</w:t>
            </w:r>
          </w:p>
        </w:tc>
        <w:tc>
          <w:tcPr>
            <w:tcW w:w="0" w:type="auto"/>
            <w:vAlign w:val="center"/>
            <w:hideMark/>
          </w:tcPr>
          <w:p w14:paraId="3E011244"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Policy, financing, execution, and operation.</w:t>
            </w:r>
          </w:p>
        </w:tc>
        <w:tc>
          <w:tcPr>
            <w:tcW w:w="0" w:type="auto"/>
            <w:vAlign w:val="center"/>
            <w:hideMark/>
          </w:tcPr>
          <w:p w14:paraId="4A2686AE"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Interest in timely, successful delivery.</w:t>
            </w:r>
          </w:p>
        </w:tc>
        <w:tc>
          <w:tcPr>
            <w:tcW w:w="0" w:type="auto"/>
            <w:vAlign w:val="center"/>
            <w:hideMark/>
          </w:tcPr>
          <w:p w14:paraId="4309A218" w14:textId="77777777" w:rsidR="00DE12AC" w:rsidRPr="00C01D12" w:rsidRDefault="00DE12AC" w:rsidP="00DE12AC">
            <w:pPr>
              <w:rPr>
                <w:rFonts w:ascii="Times New Roman" w:hAnsi="Times New Roman" w:cs="Times New Roman"/>
              </w:rPr>
            </w:pPr>
            <w:r w:rsidRPr="00C01D12">
              <w:rPr>
                <w:rFonts w:ascii="Times New Roman" w:hAnsi="Times New Roman" w:cs="Times New Roman"/>
                <w:b/>
                <w:bCs/>
              </w:rPr>
              <w:t>High</w:t>
            </w:r>
          </w:p>
        </w:tc>
        <w:tc>
          <w:tcPr>
            <w:tcW w:w="0" w:type="auto"/>
            <w:vAlign w:val="center"/>
            <w:hideMark/>
          </w:tcPr>
          <w:p w14:paraId="639C473C"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rPr>
              <w:t>Supportive</w:t>
            </w:r>
            <w:proofErr w:type="spellEnd"/>
            <w:r w:rsidRPr="00C01D12">
              <w:rPr>
                <w:rFonts w:ascii="Times New Roman" w:hAnsi="Times New Roman" w:cs="Times New Roman"/>
              </w:rPr>
              <w:t xml:space="preserve">, </w:t>
            </w:r>
            <w:proofErr w:type="spellStart"/>
            <w:r w:rsidRPr="00C01D12">
              <w:rPr>
                <w:rFonts w:ascii="Times New Roman" w:hAnsi="Times New Roman" w:cs="Times New Roman"/>
              </w:rPr>
              <w:t>driving</w:t>
            </w:r>
            <w:proofErr w:type="spellEnd"/>
            <w:r w:rsidRPr="00C01D12">
              <w:rPr>
                <w:rFonts w:ascii="Times New Roman" w:hAnsi="Times New Roman" w:cs="Times New Roman"/>
              </w:rPr>
              <w:t xml:space="preserve"> project delivery.</w:t>
            </w:r>
          </w:p>
        </w:tc>
        <w:tc>
          <w:tcPr>
            <w:tcW w:w="0" w:type="auto"/>
            <w:shd w:val="clear" w:color="auto" w:fill="FF3300"/>
            <w:vAlign w:val="center"/>
            <w:hideMark/>
          </w:tcPr>
          <w:p w14:paraId="7D65C4CD" w14:textId="77777777" w:rsidR="00DE12AC" w:rsidRPr="00C01D12" w:rsidRDefault="00DE12AC" w:rsidP="00DE12AC">
            <w:pPr>
              <w:rPr>
                <w:rFonts w:ascii="Times New Roman" w:hAnsi="Times New Roman" w:cs="Times New Roman"/>
              </w:rPr>
            </w:pPr>
            <w:r w:rsidRPr="00C01D12">
              <w:rPr>
                <w:rFonts w:ascii="Times New Roman" w:hAnsi="Times New Roman" w:cs="Times New Roman"/>
                <w:b/>
                <w:bCs/>
              </w:rPr>
              <w:t>Strategic collaboration</w:t>
            </w:r>
            <w:r w:rsidRPr="00C01D12">
              <w:rPr>
                <w:rFonts w:ascii="Times New Roman" w:hAnsi="Times New Roman" w:cs="Times New Roman"/>
              </w:rPr>
              <w:t xml:space="preserve"> (coordination meetings, reporting). </w:t>
            </w:r>
          </w:p>
        </w:tc>
      </w:tr>
      <w:tr w:rsidR="007E0784" w:rsidRPr="00C01D12" w14:paraId="2F7D800F" w14:textId="77777777" w:rsidTr="008E245C">
        <w:trPr>
          <w:tblCellSpacing w:w="15" w:type="dxa"/>
        </w:trPr>
        <w:tc>
          <w:tcPr>
            <w:tcW w:w="0" w:type="auto"/>
            <w:vAlign w:val="center"/>
            <w:hideMark/>
          </w:tcPr>
          <w:p w14:paraId="47BD3425"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Regional and District Akimats</w:t>
            </w:r>
          </w:p>
        </w:tc>
        <w:tc>
          <w:tcPr>
            <w:tcW w:w="0" w:type="auto"/>
            <w:vAlign w:val="center"/>
            <w:hideMark/>
          </w:tcPr>
          <w:p w14:paraId="40865CFD"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Local executive authorities.</w:t>
            </w:r>
          </w:p>
        </w:tc>
        <w:tc>
          <w:tcPr>
            <w:tcW w:w="0" w:type="auto"/>
            <w:vAlign w:val="center"/>
            <w:hideMark/>
          </w:tcPr>
          <w:p w14:paraId="7DAA1ED0"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 xml:space="preserve">Land acquisition, local </w:t>
            </w:r>
            <w:proofErr w:type="spellStart"/>
            <w:r w:rsidRPr="00C01D12">
              <w:rPr>
                <w:rFonts w:ascii="Times New Roman" w:hAnsi="Times New Roman" w:cs="Times New Roman"/>
              </w:rPr>
              <w:t>stability</w:t>
            </w:r>
            <w:proofErr w:type="spellEnd"/>
            <w:r w:rsidRPr="00C01D12">
              <w:rPr>
                <w:rFonts w:ascii="Times New Roman" w:hAnsi="Times New Roman" w:cs="Times New Roman"/>
              </w:rPr>
              <w:t>, public support.</w:t>
            </w:r>
          </w:p>
        </w:tc>
        <w:tc>
          <w:tcPr>
            <w:tcW w:w="0" w:type="auto"/>
            <w:vAlign w:val="center"/>
            <w:hideMark/>
          </w:tcPr>
          <w:p w14:paraId="026D07A7"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High</w:t>
            </w:r>
          </w:p>
        </w:tc>
        <w:tc>
          <w:tcPr>
            <w:tcW w:w="0" w:type="auto"/>
            <w:vAlign w:val="center"/>
            <w:hideMark/>
          </w:tcPr>
          <w:p w14:paraId="2BCB4F56"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rPr>
              <w:t>Supportive</w:t>
            </w:r>
            <w:proofErr w:type="spellEnd"/>
            <w:r w:rsidRPr="00C01D12">
              <w:rPr>
                <w:rFonts w:ascii="Times New Roman" w:hAnsi="Times New Roman" w:cs="Times New Roman"/>
              </w:rPr>
              <w:t xml:space="preserve"> but </w:t>
            </w:r>
            <w:proofErr w:type="spellStart"/>
            <w:r w:rsidRPr="00C01D12">
              <w:rPr>
                <w:rFonts w:ascii="Times New Roman" w:hAnsi="Times New Roman" w:cs="Times New Roman"/>
              </w:rPr>
              <w:t>sensitive</w:t>
            </w:r>
            <w:proofErr w:type="spellEnd"/>
            <w:r w:rsidRPr="00C01D12">
              <w:rPr>
                <w:rFonts w:ascii="Times New Roman" w:hAnsi="Times New Roman" w:cs="Times New Roman"/>
              </w:rPr>
              <w:t xml:space="preserve"> to public concerns.</w:t>
            </w:r>
          </w:p>
        </w:tc>
        <w:tc>
          <w:tcPr>
            <w:tcW w:w="0" w:type="auto"/>
            <w:shd w:val="clear" w:color="auto" w:fill="FFC000"/>
            <w:vAlign w:val="center"/>
            <w:hideMark/>
          </w:tcPr>
          <w:p w14:paraId="31AF5C87" w14:textId="77777777" w:rsidR="00DE12AC" w:rsidRPr="00C01D12" w:rsidRDefault="00DE12AC" w:rsidP="00DE12AC">
            <w:pPr>
              <w:rPr>
                <w:rFonts w:ascii="Times New Roman" w:hAnsi="Times New Roman" w:cs="Times New Roman"/>
              </w:rPr>
            </w:pPr>
            <w:r w:rsidRPr="00C01D12">
              <w:rPr>
                <w:rFonts w:ascii="Times New Roman" w:hAnsi="Times New Roman" w:cs="Times New Roman"/>
                <w:b/>
                <w:bCs/>
              </w:rPr>
              <w:t>Active engagement</w:t>
            </w:r>
            <w:r w:rsidRPr="00C01D12">
              <w:rPr>
                <w:rFonts w:ascii="Times New Roman" w:hAnsi="Times New Roman" w:cs="Times New Roman"/>
              </w:rPr>
              <w:t xml:space="preserve"> (joint consultations, working groups). </w:t>
            </w:r>
          </w:p>
        </w:tc>
      </w:tr>
      <w:tr w:rsidR="007E0784" w:rsidRPr="00C01D12" w14:paraId="4D23924F" w14:textId="77777777" w:rsidTr="008E245C">
        <w:trPr>
          <w:tblCellSpacing w:w="15" w:type="dxa"/>
        </w:trPr>
        <w:tc>
          <w:tcPr>
            <w:tcW w:w="0" w:type="auto"/>
            <w:vAlign w:val="center"/>
            <w:hideMark/>
          </w:tcPr>
          <w:p w14:paraId="7CA69131"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rPr>
              <w:lastRenderedPageBreak/>
              <w:t>Sectoral</w:t>
            </w:r>
            <w:proofErr w:type="spellEnd"/>
            <w:r w:rsidRPr="00C01D12">
              <w:rPr>
                <w:rFonts w:ascii="Times New Roman" w:hAnsi="Times New Roman" w:cs="Times New Roman"/>
              </w:rPr>
              <w:t xml:space="preserve"> </w:t>
            </w:r>
            <w:proofErr w:type="spellStart"/>
            <w:r w:rsidRPr="00C01D12">
              <w:rPr>
                <w:rFonts w:ascii="Times New Roman" w:hAnsi="Times New Roman" w:cs="Times New Roman"/>
              </w:rPr>
              <w:t>Regulators</w:t>
            </w:r>
            <w:proofErr w:type="spellEnd"/>
            <w:r w:rsidRPr="00C01D12">
              <w:rPr>
                <w:rFonts w:ascii="Times New Roman" w:hAnsi="Times New Roman" w:cs="Times New Roman"/>
              </w:rPr>
              <w:t xml:space="preserve"> (CERC, </w:t>
            </w:r>
            <w:proofErr w:type="spellStart"/>
            <w:r w:rsidRPr="00C01D12">
              <w:rPr>
                <w:rFonts w:ascii="Times New Roman" w:hAnsi="Times New Roman" w:cs="Times New Roman"/>
              </w:rPr>
              <w:t>Inspectorate</w:t>
            </w:r>
            <w:proofErr w:type="spellEnd"/>
            <w:r w:rsidRPr="00C01D12">
              <w:rPr>
                <w:rFonts w:ascii="Times New Roman" w:hAnsi="Times New Roman" w:cs="Times New Roman"/>
              </w:rPr>
              <w:t xml:space="preserve">, GOS </w:t>
            </w:r>
            <w:proofErr w:type="spellStart"/>
            <w:r w:rsidRPr="00C01D12">
              <w:rPr>
                <w:rFonts w:ascii="Times New Roman" w:hAnsi="Times New Roman" w:cs="Times New Roman"/>
              </w:rPr>
              <w:t>Expertiza</w:t>
            </w:r>
            <w:proofErr w:type="spellEnd"/>
            <w:r w:rsidRPr="00C01D12">
              <w:rPr>
                <w:rFonts w:ascii="Times New Roman" w:hAnsi="Times New Roman" w:cs="Times New Roman"/>
              </w:rPr>
              <w:t xml:space="preserve">, Planning </w:t>
            </w:r>
            <w:proofErr w:type="spellStart"/>
            <w:r w:rsidRPr="00C01D12">
              <w:rPr>
                <w:rFonts w:ascii="Times New Roman" w:hAnsi="Times New Roman" w:cs="Times New Roman"/>
              </w:rPr>
              <w:t>Depts</w:t>
            </w:r>
            <w:proofErr w:type="spellEnd"/>
            <w:r w:rsidRPr="00C01D12">
              <w:rPr>
                <w:rFonts w:ascii="Times New Roman" w:hAnsi="Times New Roman" w:cs="Times New Roman"/>
              </w:rPr>
              <w:t>.)</w:t>
            </w:r>
          </w:p>
        </w:tc>
        <w:tc>
          <w:tcPr>
            <w:tcW w:w="0" w:type="auto"/>
            <w:vAlign w:val="center"/>
            <w:hideMark/>
          </w:tcPr>
          <w:p w14:paraId="1D1D0B86"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Oversight of EIA, permits, planning.</w:t>
            </w:r>
          </w:p>
        </w:tc>
        <w:tc>
          <w:tcPr>
            <w:tcW w:w="0" w:type="auto"/>
            <w:vAlign w:val="center"/>
            <w:hideMark/>
          </w:tcPr>
          <w:p w14:paraId="7E4FDDEE"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Compliance with standards.</w:t>
            </w:r>
          </w:p>
        </w:tc>
        <w:tc>
          <w:tcPr>
            <w:tcW w:w="0" w:type="auto"/>
            <w:vAlign w:val="center"/>
            <w:hideMark/>
          </w:tcPr>
          <w:p w14:paraId="5901F3E3"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High</w:t>
            </w:r>
          </w:p>
        </w:tc>
        <w:tc>
          <w:tcPr>
            <w:tcW w:w="0" w:type="auto"/>
            <w:vAlign w:val="center"/>
            <w:hideMark/>
          </w:tcPr>
          <w:p w14:paraId="3AF63231"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rPr>
              <w:t>Supportive</w:t>
            </w:r>
            <w:proofErr w:type="spellEnd"/>
            <w:r w:rsidRPr="00C01D12">
              <w:rPr>
                <w:rFonts w:ascii="Times New Roman" w:hAnsi="Times New Roman" w:cs="Times New Roman"/>
              </w:rPr>
              <w:t xml:space="preserve"> if procedures followed.</w:t>
            </w:r>
          </w:p>
        </w:tc>
        <w:tc>
          <w:tcPr>
            <w:tcW w:w="0" w:type="auto"/>
            <w:shd w:val="clear" w:color="auto" w:fill="FF3300"/>
            <w:vAlign w:val="center"/>
            <w:hideMark/>
          </w:tcPr>
          <w:p w14:paraId="11F05CC4" w14:textId="77777777" w:rsidR="00DE12AC" w:rsidRPr="00C01D12" w:rsidRDefault="00DE12AC" w:rsidP="00DE12AC">
            <w:pPr>
              <w:rPr>
                <w:rFonts w:ascii="Times New Roman" w:hAnsi="Times New Roman" w:cs="Times New Roman"/>
              </w:rPr>
            </w:pPr>
            <w:r w:rsidRPr="00C01D12">
              <w:rPr>
                <w:rFonts w:ascii="Times New Roman" w:hAnsi="Times New Roman" w:cs="Times New Roman"/>
                <w:b/>
                <w:bCs/>
              </w:rPr>
              <w:t>Collaboration &amp; compliance reporting</w:t>
            </w:r>
            <w:r w:rsidRPr="00C01D12">
              <w:rPr>
                <w:rFonts w:ascii="Times New Roman" w:hAnsi="Times New Roman" w:cs="Times New Roman"/>
              </w:rPr>
              <w:t xml:space="preserve">. </w:t>
            </w:r>
          </w:p>
        </w:tc>
      </w:tr>
      <w:tr w:rsidR="00DE12AC" w:rsidRPr="00C01D12" w14:paraId="611BD8D8" w14:textId="77777777" w:rsidTr="00280A3F">
        <w:trPr>
          <w:tblCellSpacing w:w="15" w:type="dxa"/>
        </w:trPr>
        <w:tc>
          <w:tcPr>
            <w:tcW w:w="0" w:type="auto"/>
            <w:gridSpan w:val="6"/>
            <w:shd w:val="clear" w:color="auto" w:fill="A8D08D" w:themeFill="accent6" w:themeFillTint="99"/>
            <w:vAlign w:val="center"/>
            <w:hideMark/>
          </w:tcPr>
          <w:p w14:paraId="68B0C8FF" w14:textId="77777777" w:rsidR="00DE12AC" w:rsidRPr="00C01D12" w:rsidRDefault="00DE12AC" w:rsidP="00DE12AC">
            <w:pPr>
              <w:rPr>
                <w:rFonts w:ascii="Times New Roman" w:hAnsi="Times New Roman" w:cs="Times New Roman"/>
              </w:rPr>
            </w:pPr>
            <w:r w:rsidRPr="00C01D12">
              <w:rPr>
                <w:rFonts w:ascii="Times New Roman" w:hAnsi="Times New Roman" w:cs="Times New Roman"/>
                <w:b/>
                <w:bCs/>
              </w:rPr>
              <w:t>Other Stakeholders</w:t>
            </w:r>
          </w:p>
        </w:tc>
      </w:tr>
      <w:tr w:rsidR="007E0784" w:rsidRPr="00C01D12" w14:paraId="509D83EF" w14:textId="77777777" w:rsidTr="008E245C">
        <w:trPr>
          <w:tblCellSpacing w:w="15" w:type="dxa"/>
        </w:trPr>
        <w:tc>
          <w:tcPr>
            <w:tcW w:w="0" w:type="auto"/>
            <w:vAlign w:val="center"/>
            <w:hideMark/>
          </w:tcPr>
          <w:p w14:paraId="045ABA21"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EPC Contractor and Subcontractors</w:t>
            </w:r>
          </w:p>
        </w:tc>
        <w:tc>
          <w:tcPr>
            <w:tcW w:w="0" w:type="auto"/>
            <w:vAlign w:val="center"/>
            <w:hideMark/>
          </w:tcPr>
          <w:p w14:paraId="27A3276E"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rPr>
              <w:t>Integra</w:t>
            </w:r>
            <w:proofErr w:type="spellEnd"/>
            <w:r w:rsidRPr="00C01D12">
              <w:rPr>
                <w:rFonts w:ascii="Times New Roman" w:hAnsi="Times New Roman" w:cs="Times New Roman"/>
              </w:rPr>
              <w:t xml:space="preserve">, </w:t>
            </w:r>
            <w:proofErr w:type="spellStart"/>
            <w:r w:rsidRPr="00C01D12">
              <w:rPr>
                <w:rFonts w:ascii="Times New Roman" w:hAnsi="Times New Roman" w:cs="Times New Roman"/>
              </w:rPr>
              <w:t>Poligram</w:t>
            </w:r>
            <w:proofErr w:type="spellEnd"/>
            <w:r w:rsidRPr="00C01D12">
              <w:rPr>
                <w:rFonts w:ascii="Times New Roman" w:hAnsi="Times New Roman" w:cs="Times New Roman"/>
              </w:rPr>
              <w:t xml:space="preserve">, </w:t>
            </w:r>
            <w:proofErr w:type="spellStart"/>
            <w:r w:rsidRPr="00C01D12">
              <w:rPr>
                <w:rFonts w:ascii="Times New Roman" w:hAnsi="Times New Roman" w:cs="Times New Roman"/>
              </w:rPr>
              <w:t>subcontracting</w:t>
            </w:r>
            <w:proofErr w:type="spellEnd"/>
            <w:r w:rsidRPr="00C01D12">
              <w:rPr>
                <w:rFonts w:ascii="Times New Roman" w:hAnsi="Times New Roman" w:cs="Times New Roman"/>
              </w:rPr>
              <w:t xml:space="preserve"> firms.</w:t>
            </w:r>
          </w:p>
        </w:tc>
        <w:tc>
          <w:tcPr>
            <w:tcW w:w="0" w:type="auto"/>
            <w:vAlign w:val="center"/>
            <w:hideMark/>
          </w:tcPr>
          <w:p w14:paraId="392C7D94"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 xml:space="preserve">Interest in delivery, </w:t>
            </w:r>
            <w:proofErr w:type="spellStart"/>
            <w:r w:rsidRPr="00C01D12">
              <w:rPr>
                <w:rFonts w:ascii="Times New Roman" w:hAnsi="Times New Roman" w:cs="Times New Roman"/>
              </w:rPr>
              <w:t>deadlines</w:t>
            </w:r>
            <w:proofErr w:type="spellEnd"/>
            <w:r w:rsidRPr="00C01D12">
              <w:rPr>
                <w:rFonts w:ascii="Times New Roman" w:hAnsi="Times New Roman" w:cs="Times New Roman"/>
              </w:rPr>
              <w:t>, safety.</w:t>
            </w:r>
          </w:p>
        </w:tc>
        <w:tc>
          <w:tcPr>
            <w:tcW w:w="0" w:type="auto"/>
            <w:vAlign w:val="center"/>
            <w:hideMark/>
          </w:tcPr>
          <w:p w14:paraId="7ADA6FB4"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High</w:t>
            </w:r>
          </w:p>
        </w:tc>
        <w:tc>
          <w:tcPr>
            <w:tcW w:w="0" w:type="auto"/>
            <w:vAlign w:val="center"/>
            <w:hideMark/>
          </w:tcPr>
          <w:p w14:paraId="28FC3D89"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rPr>
              <w:t>Supportive</w:t>
            </w:r>
            <w:proofErr w:type="spellEnd"/>
            <w:r w:rsidRPr="00C01D12">
              <w:rPr>
                <w:rFonts w:ascii="Times New Roman" w:hAnsi="Times New Roman" w:cs="Times New Roman"/>
              </w:rPr>
              <w:t>, contractual.</w:t>
            </w:r>
          </w:p>
        </w:tc>
        <w:tc>
          <w:tcPr>
            <w:tcW w:w="0" w:type="auto"/>
            <w:shd w:val="clear" w:color="auto" w:fill="FF3300"/>
            <w:vAlign w:val="center"/>
            <w:hideMark/>
          </w:tcPr>
          <w:p w14:paraId="6FD16F08" w14:textId="77777777" w:rsidR="00DE12AC" w:rsidRPr="00C01D12" w:rsidRDefault="00DE12AC" w:rsidP="00DE12AC">
            <w:pPr>
              <w:rPr>
                <w:rFonts w:ascii="Times New Roman" w:hAnsi="Times New Roman" w:cs="Times New Roman"/>
              </w:rPr>
            </w:pPr>
            <w:r w:rsidRPr="00C01D12">
              <w:rPr>
                <w:rFonts w:ascii="Times New Roman" w:hAnsi="Times New Roman" w:cs="Times New Roman"/>
                <w:b/>
                <w:bCs/>
              </w:rPr>
              <w:t>Close coordination</w:t>
            </w:r>
            <w:r w:rsidRPr="00C01D12">
              <w:rPr>
                <w:rFonts w:ascii="Times New Roman" w:hAnsi="Times New Roman" w:cs="Times New Roman"/>
              </w:rPr>
              <w:t xml:space="preserve"> (HSE, </w:t>
            </w:r>
            <w:proofErr w:type="spellStart"/>
            <w:r w:rsidRPr="00C01D12">
              <w:rPr>
                <w:rFonts w:ascii="Times New Roman" w:hAnsi="Times New Roman" w:cs="Times New Roman"/>
              </w:rPr>
              <w:t>labor</w:t>
            </w:r>
            <w:proofErr w:type="spellEnd"/>
            <w:r w:rsidRPr="00C01D12">
              <w:rPr>
                <w:rFonts w:ascii="Times New Roman" w:hAnsi="Times New Roman" w:cs="Times New Roman"/>
              </w:rPr>
              <w:t xml:space="preserve"> standards). </w:t>
            </w:r>
          </w:p>
        </w:tc>
      </w:tr>
      <w:tr w:rsidR="007E0784" w:rsidRPr="00C01D12" w14:paraId="12A1BB3F" w14:textId="77777777" w:rsidTr="008E245C">
        <w:trPr>
          <w:tblCellSpacing w:w="15" w:type="dxa"/>
        </w:trPr>
        <w:tc>
          <w:tcPr>
            <w:tcW w:w="0" w:type="auto"/>
            <w:vAlign w:val="center"/>
            <w:hideMark/>
          </w:tcPr>
          <w:p w14:paraId="45DB55BE"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NGOs and Civil Society</w:t>
            </w:r>
          </w:p>
        </w:tc>
        <w:tc>
          <w:tcPr>
            <w:tcW w:w="0" w:type="auto"/>
            <w:vAlign w:val="center"/>
            <w:hideMark/>
          </w:tcPr>
          <w:p w14:paraId="0A7545C6"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NGOs, social/professional associations.</w:t>
            </w:r>
          </w:p>
        </w:tc>
        <w:tc>
          <w:tcPr>
            <w:tcW w:w="0" w:type="auto"/>
            <w:vAlign w:val="center"/>
            <w:hideMark/>
          </w:tcPr>
          <w:p w14:paraId="5002780C"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Monitoring, transparency, accountability.</w:t>
            </w:r>
          </w:p>
        </w:tc>
        <w:tc>
          <w:tcPr>
            <w:tcW w:w="0" w:type="auto"/>
            <w:vAlign w:val="center"/>
            <w:hideMark/>
          </w:tcPr>
          <w:p w14:paraId="09C44A44"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rPr>
              <w:t>Medium</w:t>
            </w:r>
            <w:proofErr w:type="spellEnd"/>
          </w:p>
        </w:tc>
        <w:tc>
          <w:tcPr>
            <w:tcW w:w="0" w:type="auto"/>
            <w:vAlign w:val="center"/>
            <w:hideMark/>
          </w:tcPr>
          <w:p w14:paraId="4A61C761"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rPr>
              <w:t>Neutral</w:t>
            </w:r>
            <w:proofErr w:type="spellEnd"/>
            <w:r w:rsidRPr="00C01D12">
              <w:rPr>
                <w:rFonts w:ascii="Times New Roman" w:hAnsi="Times New Roman" w:cs="Times New Roman"/>
              </w:rPr>
              <w:t xml:space="preserve"> to </w:t>
            </w:r>
            <w:proofErr w:type="spellStart"/>
            <w:r w:rsidRPr="00C01D12">
              <w:rPr>
                <w:rFonts w:ascii="Times New Roman" w:hAnsi="Times New Roman" w:cs="Times New Roman"/>
              </w:rPr>
              <w:t>mixed</w:t>
            </w:r>
            <w:proofErr w:type="spellEnd"/>
            <w:r w:rsidRPr="00C01D12">
              <w:rPr>
                <w:rFonts w:ascii="Times New Roman" w:hAnsi="Times New Roman" w:cs="Times New Roman"/>
              </w:rPr>
              <w:t>.</w:t>
            </w:r>
          </w:p>
        </w:tc>
        <w:tc>
          <w:tcPr>
            <w:tcW w:w="0" w:type="auto"/>
            <w:shd w:val="clear" w:color="auto" w:fill="92D050"/>
            <w:vAlign w:val="center"/>
            <w:hideMark/>
          </w:tcPr>
          <w:p w14:paraId="242AA251" w14:textId="77777777" w:rsidR="00DE12AC" w:rsidRPr="00C01D12" w:rsidRDefault="00DE12AC" w:rsidP="00DE12AC">
            <w:pPr>
              <w:rPr>
                <w:rFonts w:ascii="Times New Roman" w:hAnsi="Times New Roman" w:cs="Times New Roman"/>
              </w:rPr>
            </w:pPr>
            <w:r w:rsidRPr="00C01D12">
              <w:rPr>
                <w:rFonts w:ascii="Times New Roman" w:hAnsi="Times New Roman" w:cs="Times New Roman"/>
                <w:b/>
                <w:bCs/>
              </w:rPr>
              <w:t xml:space="preserve">Monitoring &amp; </w:t>
            </w:r>
            <w:proofErr w:type="spellStart"/>
            <w:r w:rsidRPr="00C01D12">
              <w:rPr>
                <w:rFonts w:ascii="Times New Roman" w:hAnsi="Times New Roman" w:cs="Times New Roman"/>
                <w:b/>
                <w:bCs/>
              </w:rPr>
              <w:t>thematic</w:t>
            </w:r>
            <w:proofErr w:type="spellEnd"/>
            <w:r w:rsidRPr="00C01D12">
              <w:rPr>
                <w:rFonts w:ascii="Times New Roman" w:hAnsi="Times New Roman" w:cs="Times New Roman"/>
                <w:b/>
                <w:bCs/>
              </w:rPr>
              <w:t xml:space="preserve"> engagement</w:t>
            </w:r>
            <w:r w:rsidRPr="00C01D12">
              <w:rPr>
                <w:rFonts w:ascii="Times New Roman" w:hAnsi="Times New Roman" w:cs="Times New Roman"/>
              </w:rPr>
              <w:t xml:space="preserve"> (</w:t>
            </w:r>
            <w:proofErr w:type="spellStart"/>
            <w:r w:rsidRPr="00C01D12">
              <w:rPr>
                <w:rFonts w:ascii="Times New Roman" w:hAnsi="Times New Roman" w:cs="Times New Roman"/>
              </w:rPr>
              <w:t>roundtables</w:t>
            </w:r>
            <w:proofErr w:type="spellEnd"/>
            <w:r w:rsidRPr="00C01D12">
              <w:rPr>
                <w:rFonts w:ascii="Times New Roman" w:hAnsi="Times New Roman" w:cs="Times New Roman"/>
              </w:rPr>
              <w:t xml:space="preserve">, disclosure). </w:t>
            </w:r>
          </w:p>
        </w:tc>
      </w:tr>
      <w:tr w:rsidR="007E0784" w:rsidRPr="00C01D12" w14:paraId="1E049AA3" w14:textId="77777777" w:rsidTr="008E245C">
        <w:trPr>
          <w:tblCellSpacing w:w="15" w:type="dxa"/>
        </w:trPr>
        <w:tc>
          <w:tcPr>
            <w:tcW w:w="0" w:type="auto"/>
            <w:vAlign w:val="center"/>
            <w:hideMark/>
          </w:tcPr>
          <w:p w14:paraId="61990DBE"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rPr>
              <w:t>Academic</w:t>
            </w:r>
            <w:proofErr w:type="spellEnd"/>
            <w:r w:rsidRPr="00C01D12">
              <w:rPr>
                <w:rFonts w:ascii="Times New Roman" w:hAnsi="Times New Roman" w:cs="Times New Roman"/>
              </w:rPr>
              <w:t xml:space="preserve"> Institutions</w:t>
            </w:r>
          </w:p>
        </w:tc>
        <w:tc>
          <w:tcPr>
            <w:tcW w:w="0" w:type="auto"/>
            <w:vAlign w:val="center"/>
            <w:hideMark/>
          </w:tcPr>
          <w:p w14:paraId="47B11228"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rPr>
              <w:t>Universities</w:t>
            </w:r>
            <w:proofErr w:type="spellEnd"/>
            <w:r w:rsidRPr="00C01D12">
              <w:rPr>
                <w:rFonts w:ascii="Times New Roman" w:hAnsi="Times New Roman" w:cs="Times New Roman"/>
              </w:rPr>
              <w:t>, research centers.</w:t>
            </w:r>
          </w:p>
        </w:tc>
        <w:tc>
          <w:tcPr>
            <w:tcW w:w="0" w:type="auto"/>
            <w:vAlign w:val="center"/>
            <w:hideMark/>
          </w:tcPr>
          <w:p w14:paraId="6F126417"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Knowledge, expertise, independent review.</w:t>
            </w:r>
          </w:p>
        </w:tc>
        <w:tc>
          <w:tcPr>
            <w:tcW w:w="0" w:type="auto"/>
            <w:vAlign w:val="center"/>
            <w:hideMark/>
          </w:tcPr>
          <w:p w14:paraId="2F96C536"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 xml:space="preserve">Low to </w:t>
            </w:r>
            <w:proofErr w:type="spellStart"/>
            <w:r w:rsidRPr="00C01D12">
              <w:rPr>
                <w:rFonts w:ascii="Times New Roman" w:hAnsi="Times New Roman" w:cs="Times New Roman"/>
              </w:rPr>
              <w:t>medium</w:t>
            </w:r>
            <w:proofErr w:type="spellEnd"/>
          </w:p>
        </w:tc>
        <w:tc>
          <w:tcPr>
            <w:tcW w:w="0" w:type="auto"/>
            <w:vAlign w:val="center"/>
            <w:hideMark/>
          </w:tcPr>
          <w:p w14:paraId="46187006"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rPr>
              <w:t>Neutral</w:t>
            </w:r>
            <w:proofErr w:type="spellEnd"/>
            <w:r w:rsidRPr="00C01D12">
              <w:rPr>
                <w:rFonts w:ascii="Times New Roman" w:hAnsi="Times New Roman" w:cs="Times New Roman"/>
              </w:rPr>
              <w:t>.</w:t>
            </w:r>
          </w:p>
        </w:tc>
        <w:tc>
          <w:tcPr>
            <w:tcW w:w="0" w:type="auto"/>
            <w:shd w:val="clear" w:color="auto" w:fill="92D050"/>
            <w:vAlign w:val="center"/>
            <w:hideMark/>
          </w:tcPr>
          <w:p w14:paraId="328E73FE"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b/>
                <w:bCs/>
              </w:rPr>
              <w:t>Occasional</w:t>
            </w:r>
            <w:proofErr w:type="spellEnd"/>
            <w:r w:rsidRPr="00C01D12">
              <w:rPr>
                <w:rFonts w:ascii="Times New Roman" w:hAnsi="Times New Roman" w:cs="Times New Roman"/>
                <w:b/>
                <w:bCs/>
              </w:rPr>
              <w:t xml:space="preserve"> engagement</w:t>
            </w:r>
            <w:r w:rsidRPr="00C01D12">
              <w:rPr>
                <w:rFonts w:ascii="Times New Roman" w:hAnsi="Times New Roman" w:cs="Times New Roman"/>
              </w:rPr>
              <w:t xml:space="preserve"> (</w:t>
            </w:r>
            <w:proofErr w:type="spellStart"/>
            <w:r w:rsidRPr="00C01D12">
              <w:rPr>
                <w:rFonts w:ascii="Times New Roman" w:hAnsi="Times New Roman" w:cs="Times New Roman"/>
              </w:rPr>
              <w:t>seminars</w:t>
            </w:r>
            <w:proofErr w:type="spellEnd"/>
            <w:r w:rsidRPr="00C01D12">
              <w:rPr>
                <w:rFonts w:ascii="Times New Roman" w:hAnsi="Times New Roman" w:cs="Times New Roman"/>
              </w:rPr>
              <w:t xml:space="preserve">, joint studies). </w:t>
            </w:r>
          </w:p>
        </w:tc>
      </w:tr>
      <w:tr w:rsidR="007E0784" w:rsidRPr="00C01D12" w14:paraId="001C02DC" w14:textId="77777777" w:rsidTr="008E245C">
        <w:trPr>
          <w:tblCellSpacing w:w="15" w:type="dxa"/>
        </w:trPr>
        <w:tc>
          <w:tcPr>
            <w:tcW w:w="0" w:type="auto"/>
            <w:vAlign w:val="center"/>
            <w:hideMark/>
          </w:tcPr>
          <w:p w14:paraId="31AD1E02"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Media</w:t>
            </w:r>
          </w:p>
        </w:tc>
        <w:tc>
          <w:tcPr>
            <w:tcW w:w="0" w:type="auto"/>
            <w:vAlign w:val="center"/>
            <w:hideMark/>
          </w:tcPr>
          <w:p w14:paraId="5964EE71"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Local, regional, national outlets.</w:t>
            </w:r>
          </w:p>
        </w:tc>
        <w:tc>
          <w:tcPr>
            <w:tcW w:w="0" w:type="auto"/>
            <w:vAlign w:val="center"/>
            <w:hideMark/>
          </w:tcPr>
          <w:p w14:paraId="101C5C57" w14:textId="77777777" w:rsidR="00DE12AC" w:rsidRPr="00C01D12" w:rsidRDefault="00DE12AC" w:rsidP="00DE12AC">
            <w:pPr>
              <w:rPr>
                <w:rFonts w:ascii="Times New Roman" w:hAnsi="Times New Roman" w:cs="Times New Roman"/>
              </w:rPr>
            </w:pPr>
            <w:r w:rsidRPr="00C01D12">
              <w:rPr>
                <w:rFonts w:ascii="Times New Roman" w:hAnsi="Times New Roman" w:cs="Times New Roman"/>
              </w:rPr>
              <w:t>Timely, accurate information.</w:t>
            </w:r>
          </w:p>
        </w:tc>
        <w:tc>
          <w:tcPr>
            <w:tcW w:w="0" w:type="auto"/>
            <w:vAlign w:val="center"/>
            <w:hideMark/>
          </w:tcPr>
          <w:p w14:paraId="2B0F2FAD"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rPr>
              <w:t>Medium</w:t>
            </w:r>
            <w:proofErr w:type="spellEnd"/>
          </w:p>
        </w:tc>
        <w:tc>
          <w:tcPr>
            <w:tcW w:w="0" w:type="auto"/>
            <w:vAlign w:val="center"/>
            <w:hideMark/>
          </w:tcPr>
          <w:p w14:paraId="00A4D0ED" w14:textId="77777777" w:rsidR="00DE12AC" w:rsidRPr="00C01D12" w:rsidRDefault="00DE12AC" w:rsidP="00DE12AC">
            <w:pPr>
              <w:rPr>
                <w:rFonts w:ascii="Times New Roman" w:hAnsi="Times New Roman" w:cs="Times New Roman"/>
              </w:rPr>
            </w:pPr>
            <w:proofErr w:type="spellStart"/>
            <w:r w:rsidRPr="00C01D12">
              <w:rPr>
                <w:rFonts w:ascii="Times New Roman" w:hAnsi="Times New Roman" w:cs="Times New Roman"/>
              </w:rPr>
              <w:t>Mixed</w:t>
            </w:r>
            <w:proofErr w:type="spellEnd"/>
            <w:r w:rsidRPr="00C01D12">
              <w:rPr>
                <w:rFonts w:ascii="Times New Roman" w:hAnsi="Times New Roman" w:cs="Times New Roman"/>
              </w:rPr>
              <w:t xml:space="preserve">; </w:t>
            </w:r>
            <w:proofErr w:type="spellStart"/>
            <w:r w:rsidRPr="00C01D12">
              <w:rPr>
                <w:rFonts w:ascii="Times New Roman" w:hAnsi="Times New Roman" w:cs="Times New Roman"/>
              </w:rPr>
              <w:t>depends</w:t>
            </w:r>
            <w:proofErr w:type="spellEnd"/>
            <w:r w:rsidRPr="00C01D12">
              <w:rPr>
                <w:rFonts w:ascii="Times New Roman" w:hAnsi="Times New Roman" w:cs="Times New Roman"/>
              </w:rPr>
              <w:t xml:space="preserve"> on access to data.</w:t>
            </w:r>
          </w:p>
        </w:tc>
        <w:tc>
          <w:tcPr>
            <w:tcW w:w="0" w:type="auto"/>
            <w:shd w:val="clear" w:color="auto" w:fill="8EAADB" w:themeFill="accent1" w:themeFillTint="99"/>
            <w:vAlign w:val="center"/>
            <w:hideMark/>
          </w:tcPr>
          <w:p w14:paraId="4DEFB5BD" w14:textId="77777777" w:rsidR="00DE12AC" w:rsidRPr="00C01D12" w:rsidRDefault="00DE12AC" w:rsidP="00DE12AC">
            <w:pPr>
              <w:rPr>
                <w:rFonts w:ascii="Times New Roman" w:hAnsi="Times New Roman" w:cs="Times New Roman"/>
              </w:rPr>
            </w:pPr>
            <w:r w:rsidRPr="00C01D12">
              <w:rPr>
                <w:rFonts w:ascii="Times New Roman" w:hAnsi="Times New Roman" w:cs="Times New Roman"/>
                <w:b/>
                <w:bCs/>
              </w:rPr>
              <w:t>Regular information</w:t>
            </w:r>
            <w:r w:rsidRPr="00C01D12">
              <w:rPr>
                <w:rFonts w:ascii="Times New Roman" w:hAnsi="Times New Roman" w:cs="Times New Roman"/>
              </w:rPr>
              <w:t xml:space="preserve"> (press releases, </w:t>
            </w:r>
            <w:proofErr w:type="spellStart"/>
            <w:r w:rsidRPr="00C01D12">
              <w:rPr>
                <w:rFonts w:ascii="Times New Roman" w:hAnsi="Times New Roman" w:cs="Times New Roman"/>
              </w:rPr>
              <w:t>briefings</w:t>
            </w:r>
            <w:proofErr w:type="spellEnd"/>
            <w:r w:rsidRPr="00C01D12">
              <w:rPr>
                <w:rFonts w:ascii="Times New Roman" w:hAnsi="Times New Roman" w:cs="Times New Roman"/>
              </w:rPr>
              <w:t xml:space="preserve">). </w:t>
            </w:r>
          </w:p>
        </w:tc>
      </w:tr>
    </w:tbl>
    <w:p w14:paraId="7BEA47C2" w14:textId="77777777" w:rsidR="00483834" w:rsidRPr="007E0784" w:rsidRDefault="00483834" w:rsidP="007312B3">
      <w:pPr>
        <w:rPr>
          <w:rFonts w:ascii="Times New Roman" w:hAnsi="Times New Roman" w:cs="Times New Roman"/>
          <w:sz w:val="24"/>
          <w:szCs w:val="24"/>
        </w:rPr>
      </w:pPr>
    </w:p>
    <w:p w14:paraId="05B62ABD" w14:textId="43D27549" w:rsidR="00DE12AC" w:rsidRPr="007E0784" w:rsidRDefault="00483834" w:rsidP="007312B3">
      <w:pPr>
        <w:rPr>
          <w:rFonts w:ascii="Times New Roman" w:hAnsi="Times New Roman" w:cs="Times New Roman"/>
          <w:sz w:val="24"/>
          <w:szCs w:val="24"/>
        </w:rPr>
        <w:sectPr w:rsidR="00DE12AC" w:rsidRPr="007E0784" w:rsidSect="00DE12AC">
          <w:pgSz w:w="16838" w:h="11906" w:orient="landscape"/>
          <w:pgMar w:top="1701" w:right="1134" w:bottom="851" w:left="1134" w:header="709" w:footer="709" w:gutter="0"/>
          <w:cols w:space="708"/>
          <w:docGrid w:linePitch="360"/>
        </w:sectPr>
      </w:pPr>
      <w:r w:rsidRPr="007E0784">
        <w:rPr>
          <w:rFonts w:ascii="Times New Roman" w:hAnsi="Times New Roman" w:cs="Times New Roman"/>
          <w:sz w:val="24"/>
          <w:szCs w:val="24"/>
        </w:rPr>
        <w:t xml:space="preserve">This stakeholder </w:t>
      </w:r>
      <w:proofErr w:type="spellStart"/>
      <w:r w:rsidRPr="007E0784">
        <w:rPr>
          <w:rFonts w:ascii="Times New Roman" w:hAnsi="Times New Roman" w:cs="Times New Roman"/>
          <w:sz w:val="24"/>
          <w:szCs w:val="24"/>
        </w:rPr>
        <w:t>categorization</w:t>
      </w:r>
      <w:proofErr w:type="spellEnd"/>
      <w:r w:rsidRPr="007E0784">
        <w:rPr>
          <w:rFonts w:ascii="Times New Roman" w:hAnsi="Times New Roman" w:cs="Times New Roman"/>
          <w:sz w:val="24"/>
          <w:szCs w:val="24"/>
        </w:rPr>
        <w:t xml:space="preserve"> is preliminary and will be further </w:t>
      </w:r>
      <w:proofErr w:type="spellStart"/>
      <w:r w:rsidRPr="007E0784">
        <w:rPr>
          <w:rFonts w:ascii="Times New Roman" w:hAnsi="Times New Roman" w:cs="Times New Roman"/>
          <w:sz w:val="24"/>
          <w:szCs w:val="24"/>
        </w:rPr>
        <w:t>refined</w:t>
      </w:r>
      <w:proofErr w:type="spellEnd"/>
      <w:r w:rsidRPr="007E0784">
        <w:rPr>
          <w:rFonts w:ascii="Times New Roman" w:hAnsi="Times New Roman" w:cs="Times New Roman"/>
          <w:sz w:val="24"/>
          <w:szCs w:val="24"/>
        </w:rPr>
        <w:t xml:space="preserve"> during the </w:t>
      </w:r>
      <w:proofErr w:type="spellStart"/>
      <w:r w:rsidRPr="007E0784">
        <w:rPr>
          <w:rFonts w:ascii="Times New Roman" w:hAnsi="Times New Roman" w:cs="Times New Roman"/>
          <w:sz w:val="24"/>
          <w:szCs w:val="24"/>
        </w:rPr>
        <w:t>course</w:t>
      </w:r>
      <w:proofErr w:type="spellEnd"/>
      <w:r w:rsidRPr="007E0784">
        <w:rPr>
          <w:rFonts w:ascii="Times New Roman" w:hAnsi="Times New Roman" w:cs="Times New Roman"/>
          <w:sz w:val="24"/>
          <w:szCs w:val="24"/>
        </w:rPr>
        <w:t xml:space="preserve"> of Project implementation. As consultations progress and more socio-economic information </w:t>
      </w:r>
      <w:proofErr w:type="spellStart"/>
      <w:r w:rsidRPr="007E0784">
        <w:rPr>
          <w:rFonts w:ascii="Times New Roman" w:hAnsi="Times New Roman" w:cs="Times New Roman"/>
          <w:sz w:val="24"/>
          <w:szCs w:val="24"/>
        </w:rPr>
        <w:t>becomes</w:t>
      </w:r>
      <w:proofErr w:type="spellEnd"/>
      <w:r w:rsidRPr="007E0784">
        <w:rPr>
          <w:rFonts w:ascii="Times New Roman" w:hAnsi="Times New Roman" w:cs="Times New Roman"/>
          <w:sz w:val="24"/>
          <w:szCs w:val="24"/>
        </w:rPr>
        <w:t xml:space="preserve"> available, the stakeholder </w:t>
      </w:r>
      <w:proofErr w:type="spellStart"/>
      <w:r w:rsidRPr="007E0784">
        <w:rPr>
          <w:rFonts w:ascii="Times New Roman" w:hAnsi="Times New Roman" w:cs="Times New Roman"/>
          <w:sz w:val="24"/>
          <w:szCs w:val="24"/>
        </w:rPr>
        <w:t>register</w:t>
      </w:r>
      <w:proofErr w:type="spellEnd"/>
      <w:r w:rsidRPr="007E0784">
        <w:rPr>
          <w:rFonts w:ascii="Times New Roman" w:hAnsi="Times New Roman" w:cs="Times New Roman"/>
          <w:sz w:val="24"/>
          <w:szCs w:val="24"/>
        </w:rPr>
        <w:t xml:space="preserve"> will be updated to </w:t>
      </w:r>
      <w:proofErr w:type="spellStart"/>
      <w:r w:rsidRPr="007E0784">
        <w:rPr>
          <w:rFonts w:ascii="Times New Roman" w:hAnsi="Times New Roman" w:cs="Times New Roman"/>
          <w:sz w:val="24"/>
          <w:szCs w:val="24"/>
        </w:rPr>
        <w:t>reflect</w:t>
      </w:r>
      <w:proofErr w:type="spellEnd"/>
      <w:r w:rsidRPr="007E0784">
        <w:rPr>
          <w:rFonts w:ascii="Times New Roman" w:hAnsi="Times New Roman" w:cs="Times New Roman"/>
          <w:sz w:val="24"/>
          <w:szCs w:val="24"/>
        </w:rPr>
        <w:t xml:space="preserve"> newly identified groups, </w:t>
      </w:r>
      <w:proofErr w:type="spellStart"/>
      <w:r w:rsidRPr="007E0784">
        <w:rPr>
          <w:rFonts w:ascii="Times New Roman" w:hAnsi="Times New Roman" w:cs="Times New Roman"/>
          <w:sz w:val="24"/>
          <w:szCs w:val="24"/>
        </w:rPr>
        <w:t>evolving</w:t>
      </w:r>
      <w:proofErr w:type="spellEnd"/>
      <w:r w:rsidRPr="007E0784">
        <w:rPr>
          <w:rFonts w:ascii="Times New Roman" w:hAnsi="Times New Roman" w:cs="Times New Roman"/>
          <w:sz w:val="24"/>
          <w:szCs w:val="24"/>
        </w:rPr>
        <w:t xml:space="preserve"> concerns, and tailored engagement measures. The current </w:t>
      </w:r>
      <w:proofErr w:type="spellStart"/>
      <w:r w:rsidRPr="007E0784">
        <w:rPr>
          <w:rFonts w:ascii="Times New Roman" w:hAnsi="Times New Roman" w:cs="Times New Roman"/>
          <w:sz w:val="24"/>
          <w:szCs w:val="24"/>
        </w:rPr>
        <w:t>matrix</w:t>
      </w:r>
      <w:proofErr w:type="spellEnd"/>
      <w:r w:rsidRPr="007E0784">
        <w:rPr>
          <w:rFonts w:ascii="Times New Roman" w:hAnsi="Times New Roman" w:cs="Times New Roman"/>
          <w:sz w:val="24"/>
          <w:szCs w:val="24"/>
        </w:rPr>
        <w:t xml:space="preserve"> should </w:t>
      </w:r>
      <w:proofErr w:type="spellStart"/>
      <w:r w:rsidRPr="007E0784">
        <w:rPr>
          <w:rFonts w:ascii="Times New Roman" w:hAnsi="Times New Roman" w:cs="Times New Roman"/>
          <w:sz w:val="24"/>
          <w:szCs w:val="24"/>
        </w:rPr>
        <w:t>therefore</w:t>
      </w:r>
      <w:proofErr w:type="spellEnd"/>
      <w:r w:rsidRPr="007E0784">
        <w:rPr>
          <w:rFonts w:ascii="Times New Roman" w:hAnsi="Times New Roman" w:cs="Times New Roman"/>
          <w:sz w:val="24"/>
          <w:szCs w:val="24"/>
        </w:rPr>
        <w:t xml:space="preserve"> be considered a living </w:t>
      </w:r>
      <w:proofErr w:type="spellStart"/>
      <w:r w:rsidRPr="007E0784">
        <w:rPr>
          <w:rFonts w:ascii="Times New Roman" w:hAnsi="Times New Roman" w:cs="Times New Roman"/>
          <w:sz w:val="24"/>
          <w:szCs w:val="24"/>
        </w:rPr>
        <w:t>tool</w:t>
      </w:r>
      <w:proofErr w:type="spellEnd"/>
      <w:r w:rsidRPr="007E0784">
        <w:rPr>
          <w:rFonts w:ascii="Times New Roman" w:hAnsi="Times New Roman" w:cs="Times New Roman"/>
          <w:sz w:val="24"/>
          <w:szCs w:val="24"/>
        </w:rPr>
        <w:t xml:space="preserve">, </w:t>
      </w:r>
      <w:proofErr w:type="spellStart"/>
      <w:r w:rsidRPr="007E0784">
        <w:rPr>
          <w:rFonts w:ascii="Times New Roman" w:hAnsi="Times New Roman" w:cs="Times New Roman"/>
          <w:sz w:val="24"/>
          <w:szCs w:val="24"/>
        </w:rPr>
        <w:t>serving</w:t>
      </w:r>
      <w:proofErr w:type="spellEnd"/>
      <w:r w:rsidRPr="007E0784">
        <w:rPr>
          <w:rFonts w:ascii="Times New Roman" w:hAnsi="Times New Roman" w:cs="Times New Roman"/>
          <w:sz w:val="24"/>
          <w:szCs w:val="24"/>
        </w:rPr>
        <w:t xml:space="preserve"> as a baseline for engagement planning rather than a final or </w:t>
      </w:r>
      <w:proofErr w:type="spellStart"/>
      <w:r w:rsidRPr="007E0784">
        <w:rPr>
          <w:rFonts w:ascii="Times New Roman" w:hAnsi="Times New Roman" w:cs="Times New Roman"/>
          <w:sz w:val="24"/>
          <w:szCs w:val="24"/>
        </w:rPr>
        <w:t>exhaustive</w:t>
      </w:r>
      <w:proofErr w:type="spellEnd"/>
      <w:r w:rsidRPr="007E0784">
        <w:rPr>
          <w:rFonts w:ascii="Times New Roman" w:hAnsi="Times New Roman" w:cs="Times New Roman"/>
          <w:sz w:val="24"/>
          <w:szCs w:val="24"/>
        </w:rPr>
        <w:t xml:space="preserve"> </w:t>
      </w:r>
      <w:proofErr w:type="spellStart"/>
      <w:r w:rsidRPr="007E0784">
        <w:rPr>
          <w:rFonts w:ascii="Times New Roman" w:hAnsi="Times New Roman" w:cs="Times New Roman"/>
          <w:sz w:val="24"/>
          <w:szCs w:val="24"/>
        </w:rPr>
        <w:t>classification</w:t>
      </w:r>
      <w:proofErr w:type="spellEnd"/>
      <w:r w:rsidRPr="007E0784">
        <w:rPr>
          <w:rFonts w:ascii="Times New Roman" w:hAnsi="Times New Roman" w:cs="Times New Roman"/>
          <w:sz w:val="24"/>
          <w:szCs w:val="24"/>
        </w:rPr>
        <w:t>.</w:t>
      </w:r>
    </w:p>
    <w:p w14:paraId="012AD1DE" w14:textId="3DFD83BA" w:rsidR="005B440D" w:rsidRPr="00280A3F" w:rsidRDefault="005B440D" w:rsidP="00280A3F">
      <w:pPr>
        <w:pStyle w:val="2"/>
      </w:pPr>
      <w:bookmarkStart w:id="14" w:name="_Toc210349916"/>
      <w:proofErr w:type="spellStart"/>
      <w:r w:rsidRPr="00280A3F">
        <w:lastRenderedPageBreak/>
        <w:t>Past</w:t>
      </w:r>
      <w:proofErr w:type="spellEnd"/>
      <w:r w:rsidRPr="00280A3F">
        <w:t xml:space="preserve"> Stakeholder Engagement and Disclosure</w:t>
      </w:r>
      <w:bookmarkEnd w:id="14"/>
    </w:p>
    <w:p w14:paraId="62C1F036" w14:textId="77777777" w:rsidR="005B440D" w:rsidRPr="005B440D" w:rsidRDefault="005B440D" w:rsidP="007D3278">
      <w:pPr>
        <w:jc w:val="both"/>
        <w:rPr>
          <w:rFonts w:ascii="Times New Roman" w:hAnsi="Times New Roman" w:cs="Times New Roman"/>
          <w:sz w:val="24"/>
          <w:szCs w:val="24"/>
        </w:rPr>
      </w:pPr>
      <w:r w:rsidRPr="005B440D">
        <w:rPr>
          <w:rFonts w:ascii="Times New Roman" w:hAnsi="Times New Roman" w:cs="Times New Roman"/>
          <w:sz w:val="24"/>
          <w:szCs w:val="24"/>
        </w:rPr>
        <w:t xml:space="preserve">This section </w:t>
      </w:r>
      <w:proofErr w:type="spellStart"/>
      <w:r w:rsidRPr="005B440D">
        <w:rPr>
          <w:rFonts w:ascii="Times New Roman" w:hAnsi="Times New Roman" w:cs="Times New Roman"/>
          <w:sz w:val="24"/>
          <w:szCs w:val="24"/>
        </w:rPr>
        <w:t>summarises</w:t>
      </w:r>
      <w:proofErr w:type="spellEnd"/>
      <w:r w:rsidRPr="005B440D">
        <w:rPr>
          <w:rFonts w:ascii="Times New Roman" w:hAnsi="Times New Roman" w:cs="Times New Roman"/>
          <w:sz w:val="24"/>
          <w:szCs w:val="24"/>
        </w:rPr>
        <w:t xml:space="preserve"> engagement and disclosure activities </w:t>
      </w:r>
      <w:proofErr w:type="spellStart"/>
      <w:r w:rsidRPr="005B440D">
        <w:rPr>
          <w:rFonts w:ascii="Times New Roman" w:hAnsi="Times New Roman" w:cs="Times New Roman"/>
          <w:sz w:val="24"/>
          <w:szCs w:val="24"/>
        </w:rPr>
        <w:t>undertaken</w:t>
      </w:r>
      <w:proofErr w:type="spellEnd"/>
      <w:r w:rsidRPr="005B440D">
        <w:rPr>
          <w:rFonts w:ascii="Times New Roman" w:hAnsi="Times New Roman" w:cs="Times New Roman"/>
          <w:sz w:val="24"/>
          <w:szCs w:val="24"/>
        </w:rPr>
        <w:t xml:space="preserve"> to date for the Kyzylzhar–</w:t>
      </w:r>
      <w:proofErr w:type="spellStart"/>
      <w:r w:rsidRPr="005B440D">
        <w:rPr>
          <w:rFonts w:ascii="Times New Roman" w:hAnsi="Times New Roman" w:cs="Times New Roman"/>
          <w:sz w:val="24"/>
          <w:szCs w:val="24"/>
        </w:rPr>
        <w:t>Mointy</w:t>
      </w:r>
      <w:proofErr w:type="spellEnd"/>
      <w:r w:rsidRPr="005B440D">
        <w:rPr>
          <w:rFonts w:ascii="Times New Roman" w:hAnsi="Times New Roman" w:cs="Times New Roman"/>
          <w:sz w:val="24"/>
          <w:szCs w:val="24"/>
        </w:rPr>
        <w:t xml:space="preserve"> Greenfield </w:t>
      </w:r>
      <w:proofErr w:type="spellStart"/>
      <w:r w:rsidRPr="005B440D">
        <w:rPr>
          <w:rFonts w:ascii="Times New Roman" w:hAnsi="Times New Roman" w:cs="Times New Roman"/>
          <w:sz w:val="24"/>
          <w:szCs w:val="24"/>
        </w:rPr>
        <w:t>Railway</w:t>
      </w:r>
      <w:proofErr w:type="spellEnd"/>
      <w:r w:rsidRPr="005B440D">
        <w:rPr>
          <w:rFonts w:ascii="Times New Roman" w:hAnsi="Times New Roman" w:cs="Times New Roman"/>
          <w:sz w:val="24"/>
          <w:szCs w:val="24"/>
        </w:rPr>
        <w:t xml:space="preserve"> Project and </w:t>
      </w:r>
      <w:proofErr w:type="spellStart"/>
      <w:r w:rsidRPr="005B440D">
        <w:rPr>
          <w:rFonts w:ascii="Times New Roman" w:hAnsi="Times New Roman" w:cs="Times New Roman"/>
          <w:sz w:val="24"/>
          <w:szCs w:val="24"/>
        </w:rPr>
        <w:t>sets</w:t>
      </w:r>
      <w:proofErr w:type="spellEnd"/>
      <w:r w:rsidRPr="005B440D">
        <w:rPr>
          <w:rFonts w:ascii="Times New Roman" w:hAnsi="Times New Roman" w:cs="Times New Roman"/>
          <w:sz w:val="24"/>
          <w:szCs w:val="24"/>
        </w:rPr>
        <w:t xml:space="preserve"> out how the record will be completed as additional documentation (e.g., minutes from KTZ, the design </w:t>
      </w:r>
      <w:proofErr w:type="spellStart"/>
      <w:r w:rsidRPr="005B440D">
        <w:rPr>
          <w:rFonts w:ascii="Times New Roman" w:hAnsi="Times New Roman" w:cs="Times New Roman"/>
          <w:sz w:val="24"/>
          <w:szCs w:val="24"/>
        </w:rPr>
        <w:t>engineer</w:t>
      </w:r>
      <w:proofErr w:type="spellEnd"/>
      <w:r w:rsidRPr="005B440D">
        <w:rPr>
          <w:rFonts w:ascii="Times New Roman" w:hAnsi="Times New Roman" w:cs="Times New Roman"/>
          <w:sz w:val="24"/>
          <w:szCs w:val="24"/>
        </w:rPr>
        <w:t xml:space="preserve">, and district akimats) is received. The information below </w:t>
      </w:r>
      <w:proofErr w:type="spellStart"/>
      <w:r w:rsidRPr="005B440D">
        <w:rPr>
          <w:rFonts w:ascii="Times New Roman" w:hAnsi="Times New Roman" w:cs="Times New Roman"/>
          <w:sz w:val="24"/>
          <w:szCs w:val="24"/>
        </w:rPr>
        <w:t>reflects</w:t>
      </w:r>
      <w:proofErr w:type="spellEnd"/>
      <w:r w:rsidRPr="005B440D">
        <w:rPr>
          <w:rFonts w:ascii="Times New Roman" w:hAnsi="Times New Roman" w:cs="Times New Roman"/>
          <w:sz w:val="24"/>
          <w:szCs w:val="24"/>
        </w:rPr>
        <w:t xml:space="preserve"> consultations and </w:t>
      </w:r>
      <w:proofErr w:type="spellStart"/>
      <w:r w:rsidRPr="005B440D">
        <w:rPr>
          <w:rFonts w:ascii="Times New Roman" w:hAnsi="Times New Roman" w:cs="Times New Roman"/>
          <w:sz w:val="24"/>
          <w:szCs w:val="24"/>
        </w:rPr>
        <w:t>disclosures</w:t>
      </w:r>
      <w:proofErr w:type="spellEnd"/>
      <w:r w:rsidRPr="005B440D">
        <w:rPr>
          <w:rFonts w:ascii="Times New Roman" w:hAnsi="Times New Roman" w:cs="Times New Roman"/>
          <w:sz w:val="24"/>
          <w:szCs w:val="24"/>
        </w:rPr>
        <w:t xml:space="preserve"> carried out during project preparation and early design; it will be updated as further </w:t>
      </w:r>
      <w:proofErr w:type="spellStart"/>
      <w:r w:rsidRPr="005B440D">
        <w:rPr>
          <w:rFonts w:ascii="Times New Roman" w:hAnsi="Times New Roman" w:cs="Times New Roman"/>
          <w:sz w:val="24"/>
          <w:szCs w:val="24"/>
        </w:rPr>
        <w:t>evidence</w:t>
      </w:r>
      <w:proofErr w:type="spellEnd"/>
      <w:r w:rsidRPr="005B440D">
        <w:rPr>
          <w:rFonts w:ascii="Times New Roman" w:hAnsi="Times New Roman" w:cs="Times New Roman"/>
          <w:sz w:val="24"/>
          <w:szCs w:val="24"/>
        </w:rPr>
        <w:t xml:space="preserve"> is </w:t>
      </w:r>
      <w:proofErr w:type="spellStart"/>
      <w:r w:rsidRPr="005B440D">
        <w:rPr>
          <w:rFonts w:ascii="Times New Roman" w:hAnsi="Times New Roman" w:cs="Times New Roman"/>
          <w:sz w:val="24"/>
          <w:szCs w:val="24"/>
        </w:rPr>
        <w:t>obtained</w:t>
      </w:r>
      <w:proofErr w:type="spellEnd"/>
      <w:r w:rsidRPr="005B440D">
        <w:rPr>
          <w:rFonts w:ascii="Times New Roman" w:hAnsi="Times New Roman" w:cs="Times New Roman"/>
          <w:sz w:val="24"/>
          <w:szCs w:val="24"/>
        </w:rPr>
        <w:t>.</w:t>
      </w:r>
    </w:p>
    <w:p w14:paraId="45293B28" w14:textId="58FC71B6" w:rsidR="005B440D" w:rsidRPr="007D3278" w:rsidRDefault="005B440D" w:rsidP="007D3278">
      <w:pPr>
        <w:pStyle w:val="2"/>
      </w:pPr>
      <w:bookmarkStart w:id="15" w:name="_Toc210349917"/>
      <w:proofErr w:type="spellStart"/>
      <w:r w:rsidRPr="007D3278">
        <w:t>Objectives</w:t>
      </w:r>
      <w:proofErr w:type="spellEnd"/>
      <w:r w:rsidRPr="007D3278">
        <w:t xml:space="preserve"> and Scope</w:t>
      </w:r>
      <w:bookmarkEnd w:id="15"/>
    </w:p>
    <w:p w14:paraId="59CF5648" w14:textId="77777777" w:rsidR="005B440D" w:rsidRPr="005B440D" w:rsidRDefault="005B440D" w:rsidP="00534F4C">
      <w:pPr>
        <w:jc w:val="both"/>
        <w:rPr>
          <w:rFonts w:ascii="Times New Roman" w:hAnsi="Times New Roman" w:cs="Times New Roman"/>
          <w:sz w:val="24"/>
          <w:szCs w:val="24"/>
        </w:rPr>
      </w:pPr>
      <w:proofErr w:type="spellStart"/>
      <w:r w:rsidRPr="005B440D">
        <w:rPr>
          <w:rFonts w:ascii="Times New Roman" w:hAnsi="Times New Roman" w:cs="Times New Roman"/>
          <w:sz w:val="24"/>
          <w:szCs w:val="24"/>
        </w:rPr>
        <w:t>Past</w:t>
      </w:r>
      <w:proofErr w:type="spellEnd"/>
      <w:r w:rsidRPr="005B440D">
        <w:rPr>
          <w:rFonts w:ascii="Times New Roman" w:hAnsi="Times New Roman" w:cs="Times New Roman"/>
          <w:sz w:val="24"/>
          <w:szCs w:val="24"/>
        </w:rPr>
        <w:t xml:space="preserve"> engagement has aimed to: (i) inform potentially affected communities and interested parties about the Project; (</w:t>
      </w:r>
      <w:proofErr w:type="spellStart"/>
      <w:r w:rsidRPr="005B440D">
        <w:rPr>
          <w:rFonts w:ascii="Times New Roman" w:hAnsi="Times New Roman" w:cs="Times New Roman"/>
          <w:sz w:val="24"/>
          <w:szCs w:val="24"/>
        </w:rPr>
        <w:t>ii</w:t>
      </w:r>
      <w:proofErr w:type="spellEnd"/>
      <w:r w:rsidRPr="005B440D">
        <w:rPr>
          <w:rFonts w:ascii="Times New Roman" w:hAnsi="Times New Roman" w:cs="Times New Roman"/>
          <w:sz w:val="24"/>
          <w:szCs w:val="24"/>
        </w:rPr>
        <w:t xml:space="preserve">) gather views on </w:t>
      </w:r>
      <w:proofErr w:type="spellStart"/>
      <w:r w:rsidRPr="005B440D">
        <w:rPr>
          <w:rFonts w:ascii="Times New Roman" w:hAnsi="Times New Roman" w:cs="Times New Roman"/>
          <w:sz w:val="24"/>
          <w:szCs w:val="24"/>
        </w:rPr>
        <w:t>anticipated</w:t>
      </w:r>
      <w:proofErr w:type="spellEnd"/>
      <w:r w:rsidRPr="005B440D">
        <w:rPr>
          <w:rFonts w:ascii="Times New Roman" w:hAnsi="Times New Roman" w:cs="Times New Roman"/>
          <w:sz w:val="24"/>
          <w:szCs w:val="24"/>
        </w:rPr>
        <w:t xml:space="preserve"> environmental and social risks/impacts; and (</w:t>
      </w:r>
      <w:proofErr w:type="spellStart"/>
      <w:r w:rsidRPr="005B440D">
        <w:rPr>
          <w:rFonts w:ascii="Times New Roman" w:hAnsi="Times New Roman" w:cs="Times New Roman"/>
          <w:sz w:val="24"/>
          <w:szCs w:val="24"/>
        </w:rPr>
        <w:t>iii</w:t>
      </w:r>
      <w:proofErr w:type="spellEnd"/>
      <w:r w:rsidRPr="005B440D">
        <w:rPr>
          <w:rFonts w:ascii="Times New Roman" w:hAnsi="Times New Roman" w:cs="Times New Roman"/>
          <w:sz w:val="24"/>
          <w:szCs w:val="24"/>
        </w:rPr>
        <w:t xml:space="preserve">) identify issues </w:t>
      </w:r>
      <w:proofErr w:type="spellStart"/>
      <w:r w:rsidRPr="005B440D">
        <w:rPr>
          <w:rFonts w:ascii="Times New Roman" w:hAnsi="Times New Roman" w:cs="Times New Roman"/>
          <w:sz w:val="24"/>
          <w:szCs w:val="24"/>
        </w:rPr>
        <w:t>requiring</w:t>
      </w:r>
      <w:proofErr w:type="spellEnd"/>
      <w:r w:rsidRPr="005B440D">
        <w:rPr>
          <w:rFonts w:ascii="Times New Roman" w:hAnsi="Times New Roman" w:cs="Times New Roman"/>
          <w:sz w:val="24"/>
          <w:szCs w:val="24"/>
        </w:rPr>
        <w:t xml:space="preserve"> design </w:t>
      </w:r>
      <w:proofErr w:type="spellStart"/>
      <w:r w:rsidRPr="005B440D">
        <w:rPr>
          <w:rFonts w:ascii="Times New Roman" w:hAnsi="Times New Roman" w:cs="Times New Roman"/>
          <w:sz w:val="24"/>
          <w:szCs w:val="24"/>
        </w:rPr>
        <w:t>refinements</w:t>
      </w:r>
      <w:proofErr w:type="spellEnd"/>
      <w:r w:rsidRPr="005B440D">
        <w:rPr>
          <w:rFonts w:ascii="Times New Roman" w:hAnsi="Times New Roman" w:cs="Times New Roman"/>
          <w:sz w:val="24"/>
          <w:szCs w:val="24"/>
        </w:rPr>
        <w:t xml:space="preserve"> and mitigation measures (e.g., access, safety, land acquisition, and livelihood restoration). Disclosure has </w:t>
      </w:r>
      <w:proofErr w:type="spellStart"/>
      <w:r w:rsidRPr="005B440D">
        <w:rPr>
          <w:rFonts w:ascii="Times New Roman" w:hAnsi="Times New Roman" w:cs="Times New Roman"/>
          <w:sz w:val="24"/>
          <w:szCs w:val="24"/>
        </w:rPr>
        <w:t>focused</w:t>
      </w:r>
      <w:proofErr w:type="spellEnd"/>
      <w:r w:rsidRPr="005B440D">
        <w:rPr>
          <w:rFonts w:ascii="Times New Roman" w:hAnsi="Times New Roman" w:cs="Times New Roman"/>
          <w:sz w:val="24"/>
          <w:szCs w:val="24"/>
        </w:rPr>
        <w:t xml:space="preserve"> on providing timely, accessible, and understandable information in line with IFC PS1/ESS10.</w:t>
      </w:r>
    </w:p>
    <w:p w14:paraId="022DDF74" w14:textId="0961A94D" w:rsidR="005B440D" w:rsidRDefault="005B440D" w:rsidP="00AE0BD5">
      <w:pPr>
        <w:pStyle w:val="2"/>
      </w:pPr>
      <w:bookmarkStart w:id="16" w:name="_Toc210349918"/>
      <w:r w:rsidRPr="00AE0BD5">
        <w:t>Engagement Undertaken to Date (to be completed upon receipt of minutes)</w:t>
      </w:r>
      <w:bookmarkEnd w:id="16"/>
    </w:p>
    <w:p w14:paraId="4E256DB3" w14:textId="0E9EF496" w:rsidR="00EE7B3A" w:rsidRPr="00EE7B3A" w:rsidRDefault="00EE7B3A" w:rsidP="00EE7B3A">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E7B3A">
        <w:rPr>
          <w:rFonts w:ascii="Times New Roman" w:eastAsia="Times New Roman" w:hAnsi="Times New Roman" w:cs="Times New Roman"/>
          <w:kern w:val="0"/>
          <w:sz w:val="24"/>
          <w:szCs w:val="24"/>
          <w:lang w:eastAsia="ru-KZ"/>
          <w14:ligatures w14:val="none"/>
        </w:rPr>
        <w:t xml:space="preserve">Public consultations were carried out on </w:t>
      </w:r>
      <w:r w:rsidRPr="00EE7B3A">
        <w:rPr>
          <w:rFonts w:ascii="Times New Roman" w:eastAsia="Times New Roman" w:hAnsi="Times New Roman" w:cs="Times New Roman"/>
          <w:b/>
          <w:bCs/>
          <w:kern w:val="0"/>
          <w:sz w:val="24"/>
          <w:szCs w:val="24"/>
          <w:lang w:eastAsia="ru-KZ"/>
          <w14:ligatures w14:val="none"/>
        </w:rPr>
        <w:t>24–25 September 2025</w:t>
      </w:r>
      <w:r w:rsidRPr="00EE7B3A">
        <w:rPr>
          <w:rFonts w:ascii="Times New Roman" w:eastAsia="Times New Roman" w:hAnsi="Times New Roman" w:cs="Times New Roman"/>
          <w:kern w:val="0"/>
          <w:sz w:val="24"/>
          <w:szCs w:val="24"/>
          <w:lang w:eastAsia="ru-KZ"/>
          <w14:ligatures w14:val="none"/>
        </w:rPr>
        <w:t xml:space="preserve"> in </w:t>
      </w:r>
      <w:proofErr w:type="spellStart"/>
      <w:r w:rsidRPr="00EE7B3A">
        <w:rPr>
          <w:rFonts w:ascii="Times New Roman" w:eastAsia="Times New Roman" w:hAnsi="Times New Roman" w:cs="Times New Roman"/>
          <w:kern w:val="0"/>
          <w:sz w:val="24"/>
          <w:szCs w:val="24"/>
          <w:lang w:eastAsia="ru-KZ"/>
          <w14:ligatures w14:val="none"/>
        </w:rPr>
        <w:t>Karazhal</w:t>
      </w:r>
      <w:proofErr w:type="spellEnd"/>
      <w:r w:rsidRPr="00EE7B3A">
        <w:rPr>
          <w:rFonts w:ascii="Times New Roman" w:eastAsia="Times New Roman" w:hAnsi="Times New Roman" w:cs="Times New Roman"/>
          <w:kern w:val="0"/>
          <w:sz w:val="24"/>
          <w:szCs w:val="24"/>
          <w:lang w:eastAsia="ru-KZ"/>
          <w14:ligatures w14:val="none"/>
        </w:rPr>
        <w:t xml:space="preserve"> (Ulytau Region) and </w:t>
      </w:r>
      <w:proofErr w:type="spellStart"/>
      <w:r w:rsidR="00764266">
        <w:rPr>
          <w:rFonts w:ascii="Times New Roman" w:eastAsia="Times New Roman" w:hAnsi="Times New Roman" w:cs="Times New Roman"/>
          <w:kern w:val="0"/>
          <w:sz w:val="24"/>
          <w:szCs w:val="24"/>
          <w:lang w:eastAsia="ru-KZ"/>
          <w14:ligatures w14:val="none"/>
        </w:rPr>
        <w:t>Mointy</w:t>
      </w:r>
      <w:proofErr w:type="spellEnd"/>
      <w:r w:rsidRPr="00EE7B3A">
        <w:rPr>
          <w:rFonts w:ascii="Times New Roman" w:eastAsia="Times New Roman" w:hAnsi="Times New Roman" w:cs="Times New Roman"/>
          <w:kern w:val="0"/>
          <w:sz w:val="24"/>
          <w:szCs w:val="24"/>
          <w:lang w:eastAsia="ru-KZ"/>
          <w14:ligatures w14:val="none"/>
        </w:rPr>
        <w:t xml:space="preserve"> (Karaganda Region) with the participation of KTZ, district Akimats, the EPC Contractor, and local residents. Meetings were held in Kazakh and Russian languages, with </w:t>
      </w:r>
      <w:proofErr w:type="spellStart"/>
      <w:r w:rsidRPr="00EE7B3A">
        <w:rPr>
          <w:rFonts w:ascii="Times New Roman" w:eastAsia="Times New Roman" w:hAnsi="Times New Roman" w:cs="Times New Roman"/>
          <w:kern w:val="0"/>
          <w:sz w:val="24"/>
          <w:szCs w:val="24"/>
          <w:lang w:eastAsia="ru-KZ"/>
          <w14:ligatures w14:val="none"/>
        </w:rPr>
        <w:t>presentations</w:t>
      </w:r>
      <w:proofErr w:type="spellEnd"/>
      <w:r w:rsidRPr="00EE7B3A">
        <w:rPr>
          <w:rFonts w:ascii="Times New Roman" w:eastAsia="Times New Roman" w:hAnsi="Times New Roman" w:cs="Times New Roman"/>
          <w:kern w:val="0"/>
          <w:sz w:val="24"/>
          <w:szCs w:val="24"/>
          <w:lang w:eastAsia="ru-KZ"/>
          <w14:ligatures w14:val="none"/>
        </w:rPr>
        <w:t xml:space="preserve"> followed by open discussion and </w:t>
      </w:r>
      <w:proofErr w:type="spellStart"/>
      <w:r w:rsidRPr="00EE7B3A">
        <w:rPr>
          <w:rFonts w:ascii="Times New Roman" w:eastAsia="Times New Roman" w:hAnsi="Times New Roman" w:cs="Times New Roman"/>
          <w:kern w:val="0"/>
          <w:sz w:val="24"/>
          <w:szCs w:val="24"/>
          <w:lang w:eastAsia="ru-KZ"/>
          <w14:ligatures w14:val="none"/>
        </w:rPr>
        <w:t>distribution</w:t>
      </w:r>
      <w:proofErr w:type="spellEnd"/>
      <w:r w:rsidRPr="00EE7B3A">
        <w:rPr>
          <w:rFonts w:ascii="Times New Roman" w:eastAsia="Times New Roman" w:hAnsi="Times New Roman" w:cs="Times New Roman"/>
          <w:kern w:val="0"/>
          <w:sz w:val="24"/>
          <w:szCs w:val="24"/>
          <w:lang w:eastAsia="ru-KZ"/>
          <w14:ligatures w14:val="none"/>
        </w:rPr>
        <w:t xml:space="preserve"> of grievance forms.</w:t>
      </w:r>
    </w:p>
    <w:p w14:paraId="0CEE50A9" w14:textId="77777777" w:rsidR="00EE7B3A" w:rsidRPr="00EE7B3A" w:rsidRDefault="00EE7B3A" w:rsidP="00EE7B3A">
      <w:p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EE7B3A">
        <w:rPr>
          <w:rFonts w:ascii="Times New Roman" w:eastAsia="Times New Roman" w:hAnsi="Times New Roman" w:cs="Times New Roman"/>
          <w:b/>
          <w:bCs/>
          <w:kern w:val="0"/>
          <w:sz w:val="24"/>
          <w:szCs w:val="24"/>
          <w:lang w:eastAsia="ru-KZ"/>
          <w14:ligatures w14:val="none"/>
        </w:rPr>
        <w:t>Table 4-1. Engagement Log (to date)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34"/>
        <w:gridCol w:w="1100"/>
        <w:gridCol w:w="1376"/>
        <w:gridCol w:w="2138"/>
        <w:gridCol w:w="2319"/>
        <w:gridCol w:w="1878"/>
      </w:tblGrid>
      <w:tr w:rsidR="00EE7B3A" w:rsidRPr="00EE7B3A" w14:paraId="26DCAF8C" w14:textId="77777777" w:rsidTr="00336DD2">
        <w:trPr>
          <w:tblHeader/>
          <w:tblCellSpacing w:w="15" w:type="dxa"/>
        </w:trPr>
        <w:tc>
          <w:tcPr>
            <w:tcW w:w="0" w:type="auto"/>
            <w:shd w:val="clear" w:color="auto" w:fill="9CC2E5" w:themeFill="accent5" w:themeFillTint="99"/>
            <w:vAlign w:val="center"/>
            <w:hideMark/>
          </w:tcPr>
          <w:p w14:paraId="2D9914B3" w14:textId="77777777" w:rsidR="00EE7B3A" w:rsidRPr="00EE7B3A" w:rsidRDefault="00EE7B3A" w:rsidP="00EE7B3A">
            <w:pPr>
              <w:spacing w:after="0" w:line="240" w:lineRule="auto"/>
              <w:jc w:val="both"/>
              <w:rPr>
                <w:rFonts w:ascii="Times New Roman" w:eastAsia="Times New Roman" w:hAnsi="Times New Roman" w:cs="Times New Roman"/>
                <w:b/>
                <w:bCs/>
                <w:kern w:val="0"/>
                <w:sz w:val="20"/>
                <w:szCs w:val="20"/>
                <w:lang w:eastAsia="ru-KZ"/>
                <w14:ligatures w14:val="none"/>
              </w:rPr>
            </w:pPr>
            <w:r w:rsidRPr="00EE7B3A">
              <w:rPr>
                <w:rFonts w:ascii="Times New Roman" w:eastAsia="Times New Roman" w:hAnsi="Times New Roman" w:cs="Times New Roman"/>
                <w:b/>
                <w:bCs/>
                <w:kern w:val="0"/>
                <w:sz w:val="20"/>
                <w:szCs w:val="20"/>
                <w:lang w:eastAsia="ru-KZ"/>
                <w14:ligatures w14:val="none"/>
              </w:rPr>
              <w:t>Date</w:t>
            </w:r>
          </w:p>
        </w:tc>
        <w:tc>
          <w:tcPr>
            <w:tcW w:w="0" w:type="auto"/>
            <w:shd w:val="clear" w:color="auto" w:fill="9CC2E5" w:themeFill="accent5" w:themeFillTint="99"/>
            <w:vAlign w:val="center"/>
            <w:hideMark/>
          </w:tcPr>
          <w:p w14:paraId="64BBDE6F" w14:textId="77777777" w:rsidR="00EE7B3A" w:rsidRPr="00EE7B3A" w:rsidRDefault="00EE7B3A" w:rsidP="00EE7B3A">
            <w:pPr>
              <w:spacing w:after="0" w:line="240" w:lineRule="auto"/>
              <w:jc w:val="both"/>
              <w:rPr>
                <w:rFonts w:ascii="Times New Roman" w:eastAsia="Times New Roman" w:hAnsi="Times New Roman" w:cs="Times New Roman"/>
                <w:b/>
                <w:bCs/>
                <w:kern w:val="0"/>
                <w:sz w:val="20"/>
                <w:szCs w:val="20"/>
                <w:lang w:eastAsia="ru-KZ"/>
                <w14:ligatures w14:val="none"/>
              </w:rPr>
            </w:pPr>
            <w:r w:rsidRPr="00EE7B3A">
              <w:rPr>
                <w:rFonts w:ascii="Times New Roman" w:eastAsia="Times New Roman" w:hAnsi="Times New Roman" w:cs="Times New Roman"/>
                <w:b/>
                <w:bCs/>
                <w:kern w:val="0"/>
                <w:sz w:val="20"/>
                <w:szCs w:val="20"/>
                <w:lang w:eastAsia="ru-KZ"/>
                <w14:ligatures w14:val="none"/>
              </w:rPr>
              <w:t>Location</w:t>
            </w:r>
          </w:p>
        </w:tc>
        <w:tc>
          <w:tcPr>
            <w:tcW w:w="0" w:type="auto"/>
            <w:shd w:val="clear" w:color="auto" w:fill="9CC2E5" w:themeFill="accent5" w:themeFillTint="99"/>
            <w:vAlign w:val="center"/>
            <w:hideMark/>
          </w:tcPr>
          <w:p w14:paraId="16512623" w14:textId="77777777" w:rsidR="00EE7B3A" w:rsidRPr="00EE7B3A" w:rsidRDefault="00EE7B3A" w:rsidP="00EE7B3A">
            <w:pPr>
              <w:spacing w:after="0" w:line="240" w:lineRule="auto"/>
              <w:jc w:val="both"/>
              <w:rPr>
                <w:rFonts w:ascii="Times New Roman" w:eastAsia="Times New Roman" w:hAnsi="Times New Roman" w:cs="Times New Roman"/>
                <w:b/>
                <w:bCs/>
                <w:kern w:val="0"/>
                <w:sz w:val="20"/>
                <w:szCs w:val="20"/>
                <w:lang w:eastAsia="ru-KZ"/>
                <w14:ligatures w14:val="none"/>
              </w:rPr>
            </w:pPr>
            <w:r w:rsidRPr="00EE7B3A">
              <w:rPr>
                <w:rFonts w:ascii="Times New Roman" w:eastAsia="Times New Roman" w:hAnsi="Times New Roman" w:cs="Times New Roman"/>
                <w:b/>
                <w:bCs/>
                <w:kern w:val="0"/>
                <w:sz w:val="20"/>
                <w:szCs w:val="20"/>
                <w:lang w:eastAsia="ru-KZ"/>
                <w14:ligatures w14:val="none"/>
              </w:rPr>
              <w:t xml:space="preserve">Participants (as per </w:t>
            </w:r>
            <w:proofErr w:type="spellStart"/>
            <w:r w:rsidRPr="00EE7B3A">
              <w:rPr>
                <w:rFonts w:ascii="Times New Roman" w:eastAsia="Times New Roman" w:hAnsi="Times New Roman" w:cs="Times New Roman"/>
                <w:b/>
                <w:bCs/>
                <w:kern w:val="0"/>
                <w:sz w:val="20"/>
                <w:szCs w:val="20"/>
                <w:lang w:eastAsia="ru-KZ"/>
                <w14:ligatures w14:val="none"/>
              </w:rPr>
              <w:t>attendance</w:t>
            </w:r>
            <w:proofErr w:type="spellEnd"/>
            <w:r w:rsidRPr="00EE7B3A">
              <w:rPr>
                <w:rFonts w:ascii="Times New Roman" w:eastAsia="Times New Roman" w:hAnsi="Times New Roman" w:cs="Times New Roman"/>
                <w:b/>
                <w:bCs/>
                <w:kern w:val="0"/>
                <w:sz w:val="20"/>
                <w:szCs w:val="20"/>
                <w:lang w:eastAsia="ru-KZ"/>
                <w14:ligatures w14:val="none"/>
              </w:rPr>
              <w:t xml:space="preserve"> </w:t>
            </w:r>
            <w:proofErr w:type="spellStart"/>
            <w:r w:rsidRPr="00EE7B3A">
              <w:rPr>
                <w:rFonts w:ascii="Times New Roman" w:eastAsia="Times New Roman" w:hAnsi="Times New Roman" w:cs="Times New Roman"/>
                <w:b/>
                <w:bCs/>
                <w:kern w:val="0"/>
                <w:sz w:val="20"/>
                <w:szCs w:val="20"/>
                <w:lang w:eastAsia="ru-KZ"/>
                <w14:ligatures w14:val="none"/>
              </w:rPr>
              <w:t>lists</w:t>
            </w:r>
            <w:proofErr w:type="spellEnd"/>
            <w:r w:rsidRPr="00EE7B3A">
              <w:rPr>
                <w:rFonts w:ascii="Times New Roman" w:eastAsia="Times New Roman" w:hAnsi="Times New Roman" w:cs="Times New Roman"/>
                <w:b/>
                <w:bCs/>
                <w:kern w:val="0"/>
                <w:sz w:val="20"/>
                <w:szCs w:val="20"/>
                <w:lang w:eastAsia="ru-KZ"/>
                <w14:ligatures w14:val="none"/>
              </w:rPr>
              <w:t>)</w:t>
            </w:r>
          </w:p>
        </w:tc>
        <w:tc>
          <w:tcPr>
            <w:tcW w:w="0" w:type="auto"/>
            <w:shd w:val="clear" w:color="auto" w:fill="9CC2E5" w:themeFill="accent5" w:themeFillTint="99"/>
            <w:vAlign w:val="center"/>
            <w:hideMark/>
          </w:tcPr>
          <w:p w14:paraId="4230D013" w14:textId="77777777" w:rsidR="00EE7B3A" w:rsidRPr="00EE7B3A" w:rsidRDefault="00EE7B3A" w:rsidP="00EE7B3A">
            <w:pPr>
              <w:spacing w:after="0" w:line="240" w:lineRule="auto"/>
              <w:jc w:val="both"/>
              <w:rPr>
                <w:rFonts w:ascii="Times New Roman" w:eastAsia="Times New Roman" w:hAnsi="Times New Roman" w:cs="Times New Roman"/>
                <w:b/>
                <w:bCs/>
                <w:kern w:val="0"/>
                <w:sz w:val="20"/>
                <w:szCs w:val="20"/>
                <w:lang w:eastAsia="ru-KZ"/>
                <w14:ligatures w14:val="none"/>
              </w:rPr>
            </w:pPr>
            <w:r w:rsidRPr="00EE7B3A">
              <w:rPr>
                <w:rFonts w:ascii="Times New Roman" w:eastAsia="Times New Roman" w:hAnsi="Times New Roman" w:cs="Times New Roman"/>
                <w:b/>
                <w:bCs/>
                <w:kern w:val="0"/>
                <w:sz w:val="20"/>
                <w:szCs w:val="20"/>
                <w:lang w:eastAsia="ru-KZ"/>
                <w14:ligatures w14:val="none"/>
              </w:rPr>
              <w:t>Issues Raised</w:t>
            </w:r>
          </w:p>
        </w:tc>
        <w:tc>
          <w:tcPr>
            <w:tcW w:w="0" w:type="auto"/>
            <w:shd w:val="clear" w:color="auto" w:fill="9CC2E5" w:themeFill="accent5" w:themeFillTint="99"/>
            <w:vAlign w:val="center"/>
            <w:hideMark/>
          </w:tcPr>
          <w:p w14:paraId="65AB4E0E" w14:textId="77777777" w:rsidR="00EE7B3A" w:rsidRPr="00EE7B3A" w:rsidRDefault="00EE7B3A" w:rsidP="00EE7B3A">
            <w:pPr>
              <w:spacing w:after="0" w:line="240" w:lineRule="auto"/>
              <w:jc w:val="both"/>
              <w:rPr>
                <w:rFonts w:ascii="Times New Roman" w:eastAsia="Times New Roman" w:hAnsi="Times New Roman" w:cs="Times New Roman"/>
                <w:b/>
                <w:bCs/>
                <w:kern w:val="0"/>
                <w:sz w:val="20"/>
                <w:szCs w:val="20"/>
                <w:lang w:eastAsia="ru-KZ"/>
                <w14:ligatures w14:val="none"/>
              </w:rPr>
            </w:pPr>
            <w:r w:rsidRPr="00EE7B3A">
              <w:rPr>
                <w:rFonts w:ascii="Times New Roman" w:eastAsia="Times New Roman" w:hAnsi="Times New Roman" w:cs="Times New Roman"/>
                <w:b/>
                <w:bCs/>
                <w:kern w:val="0"/>
                <w:sz w:val="20"/>
                <w:szCs w:val="20"/>
                <w:lang w:eastAsia="ru-KZ"/>
                <w14:ligatures w14:val="none"/>
              </w:rPr>
              <w:t>Responses &amp; Commitments</w:t>
            </w:r>
          </w:p>
        </w:tc>
        <w:tc>
          <w:tcPr>
            <w:tcW w:w="0" w:type="auto"/>
            <w:shd w:val="clear" w:color="auto" w:fill="9CC2E5" w:themeFill="accent5" w:themeFillTint="99"/>
            <w:vAlign w:val="center"/>
            <w:hideMark/>
          </w:tcPr>
          <w:p w14:paraId="77DE512A" w14:textId="77777777" w:rsidR="00EE7B3A" w:rsidRPr="00EE7B3A" w:rsidRDefault="00EE7B3A" w:rsidP="00EE7B3A">
            <w:pPr>
              <w:spacing w:after="0" w:line="240" w:lineRule="auto"/>
              <w:jc w:val="both"/>
              <w:rPr>
                <w:rFonts w:ascii="Times New Roman" w:eastAsia="Times New Roman" w:hAnsi="Times New Roman" w:cs="Times New Roman"/>
                <w:b/>
                <w:bCs/>
                <w:kern w:val="0"/>
                <w:sz w:val="20"/>
                <w:szCs w:val="20"/>
                <w:lang w:eastAsia="ru-KZ"/>
                <w14:ligatures w14:val="none"/>
              </w:rPr>
            </w:pPr>
            <w:proofErr w:type="spellStart"/>
            <w:r w:rsidRPr="00EE7B3A">
              <w:rPr>
                <w:rFonts w:ascii="Times New Roman" w:eastAsia="Times New Roman" w:hAnsi="Times New Roman" w:cs="Times New Roman"/>
                <w:b/>
                <w:bCs/>
                <w:kern w:val="0"/>
                <w:sz w:val="20"/>
                <w:szCs w:val="20"/>
                <w:lang w:eastAsia="ru-KZ"/>
                <w14:ligatures w14:val="none"/>
              </w:rPr>
              <w:t>Evidence</w:t>
            </w:r>
            <w:proofErr w:type="spellEnd"/>
            <w:r w:rsidRPr="00EE7B3A">
              <w:rPr>
                <w:rFonts w:ascii="Times New Roman" w:eastAsia="Times New Roman" w:hAnsi="Times New Roman" w:cs="Times New Roman"/>
                <w:b/>
                <w:bCs/>
                <w:kern w:val="0"/>
                <w:sz w:val="20"/>
                <w:szCs w:val="20"/>
                <w:lang w:eastAsia="ru-KZ"/>
                <w14:ligatures w14:val="none"/>
              </w:rPr>
              <w:t xml:space="preserve"> / Follow-up</w:t>
            </w:r>
          </w:p>
        </w:tc>
      </w:tr>
      <w:tr w:rsidR="00EE7B3A" w:rsidRPr="00EE7B3A" w14:paraId="744215FE" w14:textId="77777777" w:rsidTr="00EE7B3A">
        <w:trPr>
          <w:tblCellSpacing w:w="15" w:type="dxa"/>
        </w:trPr>
        <w:tc>
          <w:tcPr>
            <w:tcW w:w="0" w:type="auto"/>
            <w:vAlign w:val="center"/>
            <w:hideMark/>
          </w:tcPr>
          <w:p w14:paraId="7B4747ED"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24 Sep 2025</w:t>
            </w:r>
          </w:p>
        </w:tc>
        <w:tc>
          <w:tcPr>
            <w:tcW w:w="0" w:type="auto"/>
            <w:vAlign w:val="center"/>
            <w:hideMark/>
          </w:tcPr>
          <w:p w14:paraId="789F4688"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proofErr w:type="spellStart"/>
            <w:r w:rsidRPr="00EE7B3A">
              <w:rPr>
                <w:rFonts w:ascii="Times New Roman" w:eastAsia="Times New Roman" w:hAnsi="Times New Roman" w:cs="Times New Roman"/>
                <w:kern w:val="0"/>
                <w:sz w:val="20"/>
                <w:szCs w:val="20"/>
                <w:lang w:eastAsia="ru-KZ"/>
                <w14:ligatures w14:val="none"/>
              </w:rPr>
              <w:t>Karazhal</w:t>
            </w:r>
            <w:proofErr w:type="spellEnd"/>
            <w:r w:rsidRPr="00EE7B3A">
              <w:rPr>
                <w:rFonts w:ascii="Times New Roman" w:eastAsia="Times New Roman" w:hAnsi="Times New Roman" w:cs="Times New Roman"/>
                <w:kern w:val="0"/>
                <w:sz w:val="20"/>
                <w:szCs w:val="20"/>
                <w:lang w:eastAsia="ru-KZ"/>
                <w14:ligatures w14:val="none"/>
              </w:rPr>
              <w:t xml:space="preserve"> (Ulytau Region)</w:t>
            </w:r>
          </w:p>
        </w:tc>
        <w:tc>
          <w:tcPr>
            <w:tcW w:w="0" w:type="auto"/>
            <w:vAlign w:val="center"/>
            <w:hideMark/>
          </w:tcPr>
          <w:p w14:paraId="1161BDEE"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41 participants: District Akimat, KTZ, EPC, residents, </w:t>
            </w:r>
            <w:proofErr w:type="spellStart"/>
            <w:r w:rsidRPr="00EE7B3A">
              <w:rPr>
                <w:rFonts w:ascii="Times New Roman" w:eastAsia="Times New Roman" w:hAnsi="Times New Roman" w:cs="Times New Roman"/>
                <w:kern w:val="0"/>
                <w:sz w:val="20"/>
                <w:szCs w:val="20"/>
                <w:lang w:eastAsia="ru-KZ"/>
                <w14:ligatures w14:val="none"/>
              </w:rPr>
              <w:t>SMEs</w:t>
            </w:r>
            <w:proofErr w:type="spellEnd"/>
          </w:p>
        </w:tc>
        <w:tc>
          <w:tcPr>
            <w:tcW w:w="0" w:type="auto"/>
            <w:vAlign w:val="center"/>
            <w:hideMark/>
          </w:tcPr>
          <w:p w14:paraId="6DC003F0"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Livestock </w:t>
            </w:r>
            <w:proofErr w:type="spellStart"/>
            <w:r w:rsidRPr="00EE7B3A">
              <w:rPr>
                <w:rFonts w:ascii="Times New Roman" w:eastAsia="Times New Roman" w:hAnsi="Times New Roman" w:cs="Times New Roman"/>
                <w:kern w:val="0"/>
                <w:sz w:val="20"/>
                <w:szCs w:val="20"/>
                <w:lang w:eastAsia="ru-KZ"/>
                <w14:ligatures w14:val="none"/>
              </w:rPr>
              <w:t>crossings</w:t>
            </w:r>
            <w:proofErr w:type="spellEnd"/>
            <w:r w:rsidRPr="00EE7B3A">
              <w:rPr>
                <w:rFonts w:ascii="Times New Roman" w:eastAsia="Times New Roman" w:hAnsi="Times New Roman" w:cs="Times New Roman"/>
                <w:kern w:val="0"/>
                <w:sz w:val="20"/>
                <w:szCs w:val="20"/>
                <w:lang w:eastAsia="ru-KZ"/>
                <w14:ligatures w14:val="none"/>
              </w:rPr>
              <w:t xml:space="preserve">; land acquisition procedures; disclosure of alignment maps; compensation for </w:t>
            </w:r>
            <w:proofErr w:type="spellStart"/>
            <w:r w:rsidRPr="00EE7B3A">
              <w:rPr>
                <w:rFonts w:ascii="Times New Roman" w:eastAsia="Times New Roman" w:hAnsi="Times New Roman" w:cs="Times New Roman"/>
                <w:kern w:val="0"/>
                <w:sz w:val="20"/>
                <w:szCs w:val="20"/>
                <w:lang w:eastAsia="ru-KZ"/>
                <w14:ligatures w14:val="none"/>
              </w:rPr>
              <w:t>orchards</w:t>
            </w:r>
            <w:proofErr w:type="spellEnd"/>
            <w:r w:rsidRPr="00EE7B3A">
              <w:rPr>
                <w:rFonts w:ascii="Times New Roman" w:eastAsia="Times New Roman" w:hAnsi="Times New Roman" w:cs="Times New Roman"/>
                <w:kern w:val="0"/>
                <w:sz w:val="20"/>
                <w:szCs w:val="20"/>
                <w:lang w:eastAsia="ru-KZ"/>
                <w14:ligatures w14:val="none"/>
              </w:rPr>
              <w:t>/</w:t>
            </w:r>
            <w:proofErr w:type="spellStart"/>
            <w:r w:rsidRPr="00EE7B3A">
              <w:rPr>
                <w:rFonts w:ascii="Times New Roman" w:eastAsia="Times New Roman" w:hAnsi="Times New Roman" w:cs="Times New Roman"/>
                <w:kern w:val="0"/>
                <w:sz w:val="20"/>
                <w:szCs w:val="20"/>
                <w:lang w:eastAsia="ru-KZ"/>
                <w14:ligatures w14:val="none"/>
              </w:rPr>
              <w:t>gardens</w:t>
            </w:r>
            <w:proofErr w:type="spellEnd"/>
            <w:r w:rsidRPr="00EE7B3A">
              <w:rPr>
                <w:rFonts w:ascii="Times New Roman" w:eastAsia="Times New Roman" w:hAnsi="Times New Roman" w:cs="Times New Roman"/>
                <w:kern w:val="0"/>
                <w:sz w:val="20"/>
                <w:szCs w:val="20"/>
                <w:lang w:eastAsia="ru-KZ"/>
                <w14:ligatures w14:val="none"/>
              </w:rPr>
              <w:t xml:space="preserve">; interest of </w:t>
            </w:r>
            <w:proofErr w:type="spellStart"/>
            <w:r w:rsidRPr="00EE7B3A">
              <w:rPr>
                <w:rFonts w:ascii="Times New Roman" w:eastAsia="Times New Roman" w:hAnsi="Times New Roman" w:cs="Times New Roman"/>
                <w:kern w:val="0"/>
                <w:sz w:val="20"/>
                <w:szCs w:val="20"/>
                <w:lang w:eastAsia="ru-KZ"/>
                <w14:ligatures w14:val="none"/>
              </w:rPr>
              <w:t>SMEs</w:t>
            </w:r>
            <w:proofErr w:type="spellEnd"/>
          </w:p>
        </w:tc>
        <w:tc>
          <w:tcPr>
            <w:tcW w:w="0" w:type="auto"/>
            <w:vAlign w:val="center"/>
            <w:hideMark/>
          </w:tcPr>
          <w:p w14:paraId="7A63FC07"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proofErr w:type="spellStart"/>
            <w:r w:rsidRPr="00EE7B3A">
              <w:rPr>
                <w:rFonts w:ascii="Times New Roman" w:eastAsia="Times New Roman" w:hAnsi="Times New Roman" w:cs="Times New Roman"/>
                <w:kern w:val="0"/>
                <w:sz w:val="20"/>
                <w:szCs w:val="20"/>
                <w:lang w:eastAsia="ru-KZ"/>
                <w14:ligatures w14:val="none"/>
              </w:rPr>
              <w:t>Crossings</w:t>
            </w:r>
            <w:proofErr w:type="spellEnd"/>
            <w:r w:rsidRPr="00EE7B3A">
              <w:rPr>
                <w:rFonts w:ascii="Times New Roman" w:eastAsia="Times New Roman" w:hAnsi="Times New Roman" w:cs="Times New Roman"/>
                <w:kern w:val="0"/>
                <w:sz w:val="20"/>
                <w:szCs w:val="20"/>
                <w:lang w:eastAsia="ru-KZ"/>
                <w14:ligatures w14:val="none"/>
              </w:rPr>
              <w:t xml:space="preserve"> to be integrated in detailed design; compensation at replacement cost per RoK Land Code + IFC PS5; alignment maps to be disclosed after design approval; </w:t>
            </w:r>
            <w:proofErr w:type="spellStart"/>
            <w:r w:rsidRPr="00EE7B3A">
              <w:rPr>
                <w:rFonts w:ascii="Times New Roman" w:eastAsia="Times New Roman" w:hAnsi="Times New Roman" w:cs="Times New Roman"/>
                <w:kern w:val="0"/>
                <w:sz w:val="20"/>
                <w:szCs w:val="20"/>
                <w:lang w:eastAsia="ru-KZ"/>
                <w14:ligatures w14:val="none"/>
              </w:rPr>
              <w:t>SMEs</w:t>
            </w:r>
            <w:proofErr w:type="spellEnd"/>
            <w:r w:rsidRPr="00EE7B3A">
              <w:rPr>
                <w:rFonts w:ascii="Times New Roman" w:eastAsia="Times New Roman" w:hAnsi="Times New Roman" w:cs="Times New Roman"/>
                <w:kern w:val="0"/>
                <w:sz w:val="20"/>
                <w:szCs w:val="20"/>
                <w:lang w:eastAsia="ru-KZ"/>
                <w14:ligatures w14:val="none"/>
              </w:rPr>
              <w:t xml:space="preserve"> to be informed of procurement </w:t>
            </w:r>
            <w:proofErr w:type="spellStart"/>
            <w:r w:rsidRPr="00EE7B3A">
              <w:rPr>
                <w:rFonts w:ascii="Times New Roman" w:eastAsia="Times New Roman" w:hAnsi="Times New Roman" w:cs="Times New Roman"/>
                <w:kern w:val="0"/>
                <w:sz w:val="20"/>
                <w:szCs w:val="20"/>
                <w:lang w:eastAsia="ru-KZ"/>
                <w14:ligatures w14:val="none"/>
              </w:rPr>
              <w:t>notices</w:t>
            </w:r>
            <w:proofErr w:type="spellEnd"/>
          </w:p>
        </w:tc>
        <w:tc>
          <w:tcPr>
            <w:tcW w:w="0" w:type="auto"/>
            <w:vAlign w:val="center"/>
            <w:hideMark/>
          </w:tcPr>
          <w:p w14:paraId="68C8A3D5"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Minutes and </w:t>
            </w:r>
            <w:proofErr w:type="spellStart"/>
            <w:r w:rsidRPr="00EE7B3A">
              <w:rPr>
                <w:rFonts w:ascii="Times New Roman" w:eastAsia="Times New Roman" w:hAnsi="Times New Roman" w:cs="Times New Roman"/>
                <w:kern w:val="0"/>
                <w:sz w:val="20"/>
                <w:szCs w:val="20"/>
                <w:lang w:eastAsia="ru-KZ"/>
                <w14:ligatures w14:val="none"/>
              </w:rPr>
              <w:t>attendance</w:t>
            </w:r>
            <w:proofErr w:type="spellEnd"/>
            <w:r w:rsidRPr="00EE7B3A">
              <w:rPr>
                <w:rFonts w:ascii="Times New Roman" w:eastAsia="Times New Roman" w:hAnsi="Times New Roman" w:cs="Times New Roman"/>
                <w:kern w:val="0"/>
                <w:sz w:val="20"/>
                <w:szCs w:val="20"/>
                <w:lang w:eastAsia="ru-KZ"/>
                <w14:ligatures w14:val="none"/>
              </w:rPr>
              <w:t xml:space="preserve"> list (Annex X1–X2). Follow-up: </w:t>
            </w:r>
            <w:proofErr w:type="spellStart"/>
            <w:r w:rsidRPr="00EE7B3A">
              <w:rPr>
                <w:rFonts w:ascii="Times New Roman" w:eastAsia="Times New Roman" w:hAnsi="Times New Roman" w:cs="Times New Roman"/>
                <w:kern w:val="0"/>
                <w:sz w:val="20"/>
                <w:szCs w:val="20"/>
                <w:lang w:eastAsia="ru-KZ"/>
                <w14:ligatures w14:val="none"/>
              </w:rPr>
              <w:t>participatory</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Pr="00EE7B3A">
              <w:rPr>
                <w:rFonts w:ascii="Times New Roman" w:eastAsia="Times New Roman" w:hAnsi="Times New Roman" w:cs="Times New Roman"/>
                <w:kern w:val="0"/>
                <w:sz w:val="20"/>
                <w:szCs w:val="20"/>
                <w:lang w:eastAsia="ru-KZ"/>
                <w14:ligatures w14:val="none"/>
              </w:rPr>
              <w:t>mapping</w:t>
            </w:r>
            <w:proofErr w:type="spellEnd"/>
            <w:r w:rsidRPr="00EE7B3A">
              <w:rPr>
                <w:rFonts w:ascii="Times New Roman" w:eastAsia="Times New Roman" w:hAnsi="Times New Roman" w:cs="Times New Roman"/>
                <w:kern w:val="0"/>
                <w:sz w:val="20"/>
                <w:szCs w:val="20"/>
                <w:lang w:eastAsia="ru-KZ"/>
                <w14:ligatures w14:val="none"/>
              </w:rPr>
              <w:t xml:space="preserve"> of </w:t>
            </w:r>
            <w:proofErr w:type="spellStart"/>
            <w:r w:rsidRPr="00EE7B3A">
              <w:rPr>
                <w:rFonts w:ascii="Times New Roman" w:eastAsia="Times New Roman" w:hAnsi="Times New Roman" w:cs="Times New Roman"/>
                <w:kern w:val="0"/>
                <w:sz w:val="20"/>
                <w:szCs w:val="20"/>
                <w:lang w:eastAsia="ru-KZ"/>
                <w14:ligatures w14:val="none"/>
              </w:rPr>
              <w:t>crossings</w:t>
            </w:r>
            <w:proofErr w:type="spellEnd"/>
            <w:r w:rsidRPr="00EE7B3A">
              <w:rPr>
                <w:rFonts w:ascii="Times New Roman" w:eastAsia="Times New Roman" w:hAnsi="Times New Roman" w:cs="Times New Roman"/>
                <w:kern w:val="0"/>
                <w:sz w:val="20"/>
                <w:szCs w:val="20"/>
                <w:lang w:eastAsia="ru-KZ"/>
                <w14:ligatures w14:val="none"/>
              </w:rPr>
              <w:t xml:space="preserve">; RAP disclosure to </w:t>
            </w:r>
            <w:proofErr w:type="spellStart"/>
            <w:r w:rsidRPr="00EE7B3A">
              <w:rPr>
                <w:rFonts w:ascii="Times New Roman" w:eastAsia="Times New Roman" w:hAnsi="Times New Roman" w:cs="Times New Roman"/>
                <w:kern w:val="0"/>
                <w:sz w:val="20"/>
                <w:szCs w:val="20"/>
                <w:lang w:eastAsia="ru-KZ"/>
                <w14:ligatures w14:val="none"/>
              </w:rPr>
              <w:t>clarify</w:t>
            </w:r>
            <w:proofErr w:type="spellEnd"/>
            <w:r w:rsidRPr="00EE7B3A">
              <w:rPr>
                <w:rFonts w:ascii="Times New Roman" w:eastAsia="Times New Roman" w:hAnsi="Times New Roman" w:cs="Times New Roman"/>
                <w:kern w:val="0"/>
                <w:sz w:val="20"/>
                <w:szCs w:val="20"/>
                <w:lang w:eastAsia="ru-KZ"/>
                <w14:ligatures w14:val="none"/>
              </w:rPr>
              <w:t xml:space="preserve"> compensation.</w:t>
            </w:r>
          </w:p>
        </w:tc>
      </w:tr>
      <w:tr w:rsidR="00EE7B3A" w:rsidRPr="00EE7B3A" w14:paraId="420C095C" w14:textId="77777777" w:rsidTr="00EE7B3A">
        <w:trPr>
          <w:tblCellSpacing w:w="15" w:type="dxa"/>
        </w:trPr>
        <w:tc>
          <w:tcPr>
            <w:tcW w:w="0" w:type="auto"/>
            <w:vAlign w:val="center"/>
            <w:hideMark/>
          </w:tcPr>
          <w:p w14:paraId="26529588"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25 Sep 2025</w:t>
            </w:r>
          </w:p>
        </w:tc>
        <w:tc>
          <w:tcPr>
            <w:tcW w:w="0" w:type="auto"/>
            <w:vAlign w:val="center"/>
            <w:hideMark/>
          </w:tcPr>
          <w:p w14:paraId="493F3761" w14:textId="10230E12" w:rsidR="00EE7B3A" w:rsidRPr="00EE7B3A" w:rsidRDefault="00764266" w:rsidP="00EE7B3A">
            <w:pPr>
              <w:spacing w:after="0" w:line="240" w:lineRule="auto"/>
              <w:rPr>
                <w:rFonts w:ascii="Times New Roman" w:eastAsia="Times New Roman" w:hAnsi="Times New Roman" w:cs="Times New Roman"/>
                <w:kern w:val="0"/>
                <w:sz w:val="20"/>
                <w:szCs w:val="20"/>
                <w:lang w:eastAsia="ru-KZ"/>
                <w14:ligatures w14:val="none"/>
              </w:rPr>
            </w:pPr>
            <w:proofErr w:type="spellStart"/>
            <w:r>
              <w:rPr>
                <w:rFonts w:ascii="Times New Roman" w:eastAsia="Times New Roman" w:hAnsi="Times New Roman" w:cs="Times New Roman"/>
                <w:kern w:val="0"/>
                <w:sz w:val="20"/>
                <w:szCs w:val="20"/>
                <w:lang w:eastAsia="ru-KZ"/>
                <w14:ligatures w14:val="none"/>
              </w:rPr>
              <w:t>Mointy</w:t>
            </w:r>
            <w:proofErr w:type="spellEnd"/>
            <w:r w:rsidR="00EE7B3A" w:rsidRPr="00EE7B3A">
              <w:rPr>
                <w:rFonts w:ascii="Times New Roman" w:eastAsia="Times New Roman" w:hAnsi="Times New Roman" w:cs="Times New Roman"/>
                <w:kern w:val="0"/>
                <w:sz w:val="20"/>
                <w:szCs w:val="20"/>
                <w:lang w:eastAsia="ru-KZ"/>
                <w14:ligatures w14:val="none"/>
              </w:rPr>
              <w:t xml:space="preserve"> (Karaganda Region)</w:t>
            </w:r>
          </w:p>
        </w:tc>
        <w:tc>
          <w:tcPr>
            <w:tcW w:w="0" w:type="auto"/>
            <w:vAlign w:val="center"/>
            <w:hideMark/>
          </w:tcPr>
          <w:p w14:paraId="193C6E31"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37 participants: </w:t>
            </w:r>
            <w:proofErr w:type="spellStart"/>
            <w:r w:rsidRPr="00EE7B3A">
              <w:rPr>
                <w:rFonts w:ascii="Times New Roman" w:eastAsia="Times New Roman" w:hAnsi="Times New Roman" w:cs="Times New Roman"/>
                <w:kern w:val="0"/>
                <w:sz w:val="20"/>
                <w:szCs w:val="20"/>
                <w:lang w:eastAsia="ru-KZ"/>
                <w14:ligatures w14:val="none"/>
              </w:rPr>
              <w:t>Shet</w:t>
            </w:r>
            <w:proofErr w:type="spellEnd"/>
            <w:r w:rsidRPr="00EE7B3A">
              <w:rPr>
                <w:rFonts w:ascii="Times New Roman" w:eastAsia="Times New Roman" w:hAnsi="Times New Roman" w:cs="Times New Roman"/>
                <w:kern w:val="0"/>
                <w:sz w:val="20"/>
                <w:szCs w:val="20"/>
                <w:lang w:eastAsia="ru-KZ"/>
                <w14:ligatures w14:val="none"/>
              </w:rPr>
              <w:t xml:space="preserve"> District Akimat, land users, residents</w:t>
            </w:r>
          </w:p>
        </w:tc>
        <w:tc>
          <w:tcPr>
            <w:tcW w:w="0" w:type="auto"/>
            <w:vAlign w:val="center"/>
            <w:hideMark/>
          </w:tcPr>
          <w:p w14:paraId="3E5BFB22"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Fair and timely compensation; </w:t>
            </w:r>
            <w:proofErr w:type="spellStart"/>
            <w:r w:rsidRPr="00EE7B3A">
              <w:rPr>
                <w:rFonts w:ascii="Times New Roman" w:eastAsia="Times New Roman" w:hAnsi="Times New Roman" w:cs="Times New Roman"/>
                <w:kern w:val="0"/>
                <w:sz w:val="20"/>
                <w:szCs w:val="20"/>
                <w:lang w:eastAsia="ru-KZ"/>
                <w14:ligatures w14:val="none"/>
              </w:rPr>
              <w:t>jobs</w:t>
            </w:r>
            <w:proofErr w:type="spellEnd"/>
            <w:r w:rsidRPr="00EE7B3A">
              <w:rPr>
                <w:rFonts w:ascii="Times New Roman" w:eastAsia="Times New Roman" w:hAnsi="Times New Roman" w:cs="Times New Roman"/>
                <w:kern w:val="0"/>
                <w:sz w:val="20"/>
                <w:szCs w:val="20"/>
                <w:lang w:eastAsia="ru-KZ"/>
                <w14:ligatures w14:val="none"/>
              </w:rPr>
              <w:t xml:space="preserve"> for local residents; </w:t>
            </w:r>
            <w:proofErr w:type="spellStart"/>
            <w:r w:rsidRPr="00EE7B3A">
              <w:rPr>
                <w:rFonts w:ascii="Times New Roman" w:eastAsia="Times New Roman" w:hAnsi="Times New Roman" w:cs="Times New Roman"/>
                <w:kern w:val="0"/>
                <w:sz w:val="20"/>
                <w:szCs w:val="20"/>
                <w:lang w:eastAsia="ru-KZ"/>
                <w14:ligatures w14:val="none"/>
              </w:rPr>
              <w:t>dust</w:t>
            </w:r>
            <w:proofErr w:type="spellEnd"/>
            <w:r w:rsidRPr="00EE7B3A">
              <w:rPr>
                <w:rFonts w:ascii="Times New Roman" w:eastAsia="Times New Roman" w:hAnsi="Times New Roman" w:cs="Times New Roman"/>
                <w:kern w:val="0"/>
                <w:sz w:val="20"/>
                <w:szCs w:val="20"/>
                <w:lang w:eastAsia="ru-KZ"/>
                <w14:ligatures w14:val="none"/>
              </w:rPr>
              <w:t>/</w:t>
            </w:r>
            <w:proofErr w:type="spellStart"/>
            <w:r w:rsidRPr="00EE7B3A">
              <w:rPr>
                <w:rFonts w:ascii="Times New Roman" w:eastAsia="Times New Roman" w:hAnsi="Times New Roman" w:cs="Times New Roman"/>
                <w:kern w:val="0"/>
                <w:sz w:val="20"/>
                <w:szCs w:val="20"/>
                <w:lang w:eastAsia="ru-KZ"/>
                <w14:ligatures w14:val="none"/>
              </w:rPr>
              <w:t>noise</w:t>
            </w:r>
            <w:proofErr w:type="spellEnd"/>
            <w:r w:rsidRPr="00EE7B3A">
              <w:rPr>
                <w:rFonts w:ascii="Times New Roman" w:eastAsia="Times New Roman" w:hAnsi="Times New Roman" w:cs="Times New Roman"/>
                <w:kern w:val="0"/>
                <w:sz w:val="20"/>
                <w:szCs w:val="20"/>
                <w:lang w:eastAsia="ru-KZ"/>
                <w14:ligatures w14:val="none"/>
              </w:rPr>
              <w:t xml:space="preserve"> impacts; </w:t>
            </w:r>
            <w:proofErr w:type="spellStart"/>
            <w:r w:rsidRPr="00EE7B3A">
              <w:rPr>
                <w:rFonts w:ascii="Times New Roman" w:eastAsia="Times New Roman" w:hAnsi="Times New Roman" w:cs="Times New Roman"/>
                <w:kern w:val="0"/>
                <w:sz w:val="20"/>
                <w:szCs w:val="20"/>
                <w:lang w:eastAsia="ru-KZ"/>
                <w14:ligatures w14:val="none"/>
              </w:rPr>
              <w:t>pedestrian</w:t>
            </w:r>
            <w:proofErr w:type="spellEnd"/>
            <w:r w:rsidRPr="00EE7B3A">
              <w:rPr>
                <w:rFonts w:ascii="Times New Roman" w:eastAsia="Times New Roman" w:hAnsi="Times New Roman" w:cs="Times New Roman"/>
                <w:kern w:val="0"/>
                <w:sz w:val="20"/>
                <w:szCs w:val="20"/>
                <w:lang w:eastAsia="ru-KZ"/>
                <w14:ligatures w14:val="none"/>
              </w:rPr>
              <w:t xml:space="preserve"> safety for </w:t>
            </w:r>
            <w:proofErr w:type="spellStart"/>
            <w:r w:rsidRPr="00EE7B3A">
              <w:rPr>
                <w:rFonts w:ascii="Times New Roman" w:eastAsia="Times New Roman" w:hAnsi="Times New Roman" w:cs="Times New Roman"/>
                <w:kern w:val="0"/>
                <w:sz w:val="20"/>
                <w:szCs w:val="20"/>
                <w:lang w:eastAsia="ru-KZ"/>
                <w14:ligatures w14:val="none"/>
              </w:rPr>
              <w:t>schoolchildren</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Pr="00EE7B3A">
              <w:rPr>
                <w:rFonts w:ascii="Times New Roman" w:eastAsia="Times New Roman" w:hAnsi="Times New Roman" w:cs="Times New Roman"/>
                <w:kern w:val="0"/>
                <w:sz w:val="20"/>
                <w:szCs w:val="20"/>
                <w:lang w:eastAsia="ru-KZ"/>
                <w14:ligatures w14:val="none"/>
              </w:rPr>
              <w:t>bridge</w:t>
            </w:r>
            <w:proofErr w:type="spellEnd"/>
            <w:r w:rsidRPr="00EE7B3A">
              <w:rPr>
                <w:rFonts w:ascii="Times New Roman" w:eastAsia="Times New Roman" w:hAnsi="Times New Roman" w:cs="Times New Roman"/>
                <w:kern w:val="0"/>
                <w:sz w:val="20"/>
                <w:szCs w:val="20"/>
                <w:lang w:eastAsia="ru-KZ"/>
                <w14:ligatures w14:val="none"/>
              </w:rPr>
              <w:t xml:space="preserve"> over seasonal </w:t>
            </w:r>
            <w:proofErr w:type="spellStart"/>
            <w:r w:rsidRPr="00EE7B3A">
              <w:rPr>
                <w:rFonts w:ascii="Times New Roman" w:eastAsia="Times New Roman" w:hAnsi="Times New Roman" w:cs="Times New Roman"/>
                <w:kern w:val="0"/>
                <w:sz w:val="20"/>
                <w:szCs w:val="20"/>
                <w:lang w:eastAsia="ru-KZ"/>
                <w14:ligatures w14:val="none"/>
              </w:rPr>
              <w:t>stream</w:t>
            </w:r>
            <w:proofErr w:type="spellEnd"/>
          </w:p>
        </w:tc>
        <w:tc>
          <w:tcPr>
            <w:tcW w:w="0" w:type="auto"/>
            <w:vAlign w:val="center"/>
            <w:hideMark/>
          </w:tcPr>
          <w:p w14:paraId="69BE1D11"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Compensation at replacement cost; priority to local </w:t>
            </w:r>
            <w:proofErr w:type="spellStart"/>
            <w:r w:rsidRPr="00EE7B3A">
              <w:rPr>
                <w:rFonts w:ascii="Times New Roman" w:eastAsia="Times New Roman" w:hAnsi="Times New Roman" w:cs="Times New Roman"/>
                <w:kern w:val="0"/>
                <w:sz w:val="20"/>
                <w:szCs w:val="20"/>
                <w:lang w:eastAsia="ru-KZ"/>
                <w14:ligatures w14:val="none"/>
              </w:rPr>
              <w:t>hiring</w:t>
            </w:r>
            <w:proofErr w:type="spellEnd"/>
            <w:r w:rsidRPr="00EE7B3A">
              <w:rPr>
                <w:rFonts w:ascii="Times New Roman" w:eastAsia="Times New Roman" w:hAnsi="Times New Roman" w:cs="Times New Roman"/>
                <w:kern w:val="0"/>
                <w:sz w:val="20"/>
                <w:szCs w:val="20"/>
                <w:lang w:eastAsia="ru-KZ"/>
                <w14:ligatures w14:val="none"/>
              </w:rPr>
              <w:t xml:space="preserve">; ESMP mitigation for </w:t>
            </w:r>
            <w:proofErr w:type="spellStart"/>
            <w:r w:rsidRPr="00EE7B3A">
              <w:rPr>
                <w:rFonts w:ascii="Times New Roman" w:eastAsia="Times New Roman" w:hAnsi="Times New Roman" w:cs="Times New Roman"/>
                <w:kern w:val="0"/>
                <w:sz w:val="20"/>
                <w:szCs w:val="20"/>
                <w:lang w:eastAsia="ru-KZ"/>
                <w14:ligatures w14:val="none"/>
              </w:rPr>
              <w:t>dust</w:t>
            </w:r>
            <w:proofErr w:type="spellEnd"/>
            <w:r w:rsidRPr="00EE7B3A">
              <w:rPr>
                <w:rFonts w:ascii="Times New Roman" w:eastAsia="Times New Roman" w:hAnsi="Times New Roman" w:cs="Times New Roman"/>
                <w:kern w:val="0"/>
                <w:sz w:val="20"/>
                <w:szCs w:val="20"/>
                <w:lang w:eastAsia="ru-KZ"/>
                <w14:ligatures w14:val="none"/>
              </w:rPr>
              <w:t>/</w:t>
            </w:r>
            <w:proofErr w:type="spellStart"/>
            <w:r w:rsidRPr="00EE7B3A">
              <w:rPr>
                <w:rFonts w:ascii="Times New Roman" w:eastAsia="Times New Roman" w:hAnsi="Times New Roman" w:cs="Times New Roman"/>
                <w:kern w:val="0"/>
                <w:sz w:val="20"/>
                <w:szCs w:val="20"/>
                <w:lang w:eastAsia="ru-KZ"/>
                <w14:ligatures w14:val="none"/>
              </w:rPr>
              <w:t>noise</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Pr="00EE7B3A">
              <w:rPr>
                <w:rFonts w:ascii="Times New Roman" w:eastAsia="Times New Roman" w:hAnsi="Times New Roman" w:cs="Times New Roman"/>
                <w:kern w:val="0"/>
                <w:sz w:val="20"/>
                <w:szCs w:val="20"/>
                <w:lang w:eastAsia="ru-KZ"/>
                <w14:ligatures w14:val="none"/>
              </w:rPr>
              <w:t>pedestrian</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Pr="00EE7B3A">
              <w:rPr>
                <w:rFonts w:ascii="Times New Roman" w:eastAsia="Times New Roman" w:hAnsi="Times New Roman" w:cs="Times New Roman"/>
                <w:kern w:val="0"/>
                <w:sz w:val="20"/>
                <w:szCs w:val="20"/>
                <w:lang w:eastAsia="ru-KZ"/>
                <w14:ligatures w14:val="none"/>
              </w:rPr>
              <w:t>crossing</w:t>
            </w:r>
            <w:proofErr w:type="spellEnd"/>
            <w:r w:rsidRPr="00EE7B3A">
              <w:rPr>
                <w:rFonts w:ascii="Times New Roman" w:eastAsia="Times New Roman" w:hAnsi="Times New Roman" w:cs="Times New Roman"/>
                <w:kern w:val="0"/>
                <w:sz w:val="20"/>
                <w:szCs w:val="20"/>
                <w:lang w:eastAsia="ru-KZ"/>
                <w14:ligatures w14:val="none"/>
              </w:rPr>
              <w:t xml:space="preserve"> to be assessed in design; </w:t>
            </w:r>
            <w:proofErr w:type="spellStart"/>
            <w:r w:rsidRPr="00EE7B3A">
              <w:rPr>
                <w:rFonts w:ascii="Times New Roman" w:eastAsia="Times New Roman" w:hAnsi="Times New Roman" w:cs="Times New Roman"/>
                <w:kern w:val="0"/>
                <w:sz w:val="20"/>
                <w:szCs w:val="20"/>
                <w:lang w:eastAsia="ru-KZ"/>
                <w14:ligatures w14:val="none"/>
              </w:rPr>
              <w:t>stream</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Pr="00EE7B3A">
              <w:rPr>
                <w:rFonts w:ascii="Times New Roman" w:eastAsia="Times New Roman" w:hAnsi="Times New Roman" w:cs="Times New Roman"/>
                <w:kern w:val="0"/>
                <w:sz w:val="20"/>
                <w:szCs w:val="20"/>
                <w:lang w:eastAsia="ru-KZ"/>
                <w14:ligatures w14:val="none"/>
              </w:rPr>
              <w:t>crossing</w:t>
            </w:r>
            <w:proofErr w:type="spellEnd"/>
            <w:r w:rsidRPr="00EE7B3A">
              <w:rPr>
                <w:rFonts w:ascii="Times New Roman" w:eastAsia="Times New Roman" w:hAnsi="Times New Roman" w:cs="Times New Roman"/>
                <w:kern w:val="0"/>
                <w:sz w:val="20"/>
                <w:szCs w:val="20"/>
                <w:lang w:eastAsia="ru-KZ"/>
                <w14:ligatures w14:val="none"/>
              </w:rPr>
              <w:t xml:space="preserve"> included in design, coordination with water </w:t>
            </w:r>
            <w:proofErr w:type="spellStart"/>
            <w:r w:rsidRPr="00EE7B3A">
              <w:rPr>
                <w:rFonts w:ascii="Times New Roman" w:eastAsia="Times New Roman" w:hAnsi="Times New Roman" w:cs="Times New Roman"/>
                <w:kern w:val="0"/>
                <w:sz w:val="20"/>
                <w:szCs w:val="20"/>
                <w:lang w:eastAsia="ru-KZ"/>
                <w14:ligatures w14:val="none"/>
              </w:rPr>
              <w:t>inspectorate</w:t>
            </w:r>
            <w:proofErr w:type="spellEnd"/>
          </w:p>
        </w:tc>
        <w:tc>
          <w:tcPr>
            <w:tcW w:w="0" w:type="auto"/>
            <w:vAlign w:val="center"/>
            <w:hideMark/>
          </w:tcPr>
          <w:p w14:paraId="3D6E0D96"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Minutes and </w:t>
            </w:r>
            <w:proofErr w:type="spellStart"/>
            <w:r w:rsidRPr="00EE7B3A">
              <w:rPr>
                <w:rFonts w:ascii="Times New Roman" w:eastAsia="Times New Roman" w:hAnsi="Times New Roman" w:cs="Times New Roman"/>
                <w:kern w:val="0"/>
                <w:sz w:val="20"/>
                <w:szCs w:val="20"/>
                <w:lang w:eastAsia="ru-KZ"/>
                <w14:ligatures w14:val="none"/>
              </w:rPr>
              <w:t>attendance</w:t>
            </w:r>
            <w:proofErr w:type="spellEnd"/>
            <w:r w:rsidRPr="00EE7B3A">
              <w:rPr>
                <w:rFonts w:ascii="Times New Roman" w:eastAsia="Times New Roman" w:hAnsi="Times New Roman" w:cs="Times New Roman"/>
                <w:kern w:val="0"/>
                <w:sz w:val="20"/>
                <w:szCs w:val="20"/>
                <w:lang w:eastAsia="ru-KZ"/>
                <w14:ligatures w14:val="none"/>
              </w:rPr>
              <w:t xml:space="preserve"> list (Annex X3–X4). Follow-up: </w:t>
            </w:r>
            <w:proofErr w:type="spellStart"/>
            <w:r w:rsidRPr="00EE7B3A">
              <w:rPr>
                <w:rFonts w:ascii="Times New Roman" w:eastAsia="Times New Roman" w:hAnsi="Times New Roman" w:cs="Times New Roman"/>
                <w:kern w:val="0"/>
                <w:sz w:val="20"/>
                <w:szCs w:val="20"/>
                <w:lang w:eastAsia="ru-KZ"/>
                <w14:ligatures w14:val="none"/>
              </w:rPr>
              <w:t>publish</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Pr="00EE7B3A">
              <w:rPr>
                <w:rFonts w:ascii="Times New Roman" w:eastAsia="Times New Roman" w:hAnsi="Times New Roman" w:cs="Times New Roman"/>
                <w:kern w:val="0"/>
                <w:sz w:val="20"/>
                <w:szCs w:val="20"/>
                <w:lang w:eastAsia="ru-KZ"/>
                <w14:ligatures w14:val="none"/>
              </w:rPr>
              <w:t>hiring</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Pr="00EE7B3A">
              <w:rPr>
                <w:rFonts w:ascii="Times New Roman" w:eastAsia="Times New Roman" w:hAnsi="Times New Roman" w:cs="Times New Roman"/>
                <w:kern w:val="0"/>
                <w:sz w:val="20"/>
                <w:szCs w:val="20"/>
                <w:lang w:eastAsia="ru-KZ"/>
                <w14:ligatures w14:val="none"/>
              </w:rPr>
              <w:t>contacts</w:t>
            </w:r>
            <w:proofErr w:type="spellEnd"/>
            <w:r w:rsidRPr="00EE7B3A">
              <w:rPr>
                <w:rFonts w:ascii="Times New Roman" w:eastAsia="Times New Roman" w:hAnsi="Times New Roman" w:cs="Times New Roman"/>
                <w:kern w:val="0"/>
                <w:sz w:val="20"/>
                <w:szCs w:val="20"/>
                <w:lang w:eastAsia="ru-KZ"/>
                <w14:ligatures w14:val="none"/>
              </w:rPr>
              <w:t>; disclose alignment in Q4 2025.</w:t>
            </w:r>
          </w:p>
        </w:tc>
      </w:tr>
    </w:tbl>
    <w:p w14:paraId="62CFEE67" w14:textId="77777777" w:rsidR="00EE7B3A" w:rsidRPr="00EE7B3A" w:rsidRDefault="00EE7B3A" w:rsidP="00336DD2">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E7B3A">
        <w:rPr>
          <w:rFonts w:ascii="Times New Roman" w:eastAsia="Times New Roman" w:hAnsi="Times New Roman" w:cs="Times New Roman"/>
          <w:kern w:val="0"/>
          <w:sz w:val="24"/>
          <w:szCs w:val="24"/>
          <w:lang w:eastAsia="ru-KZ"/>
          <w14:ligatures w14:val="none"/>
        </w:rPr>
        <w:t xml:space="preserve">Official minutes of meetings and signed </w:t>
      </w:r>
      <w:proofErr w:type="spellStart"/>
      <w:r w:rsidRPr="00EE7B3A">
        <w:rPr>
          <w:rFonts w:ascii="Times New Roman" w:eastAsia="Times New Roman" w:hAnsi="Times New Roman" w:cs="Times New Roman"/>
          <w:kern w:val="0"/>
          <w:sz w:val="24"/>
          <w:szCs w:val="24"/>
          <w:lang w:eastAsia="ru-KZ"/>
          <w14:ligatures w14:val="none"/>
        </w:rPr>
        <w:t>attendance</w:t>
      </w:r>
      <w:proofErr w:type="spellEnd"/>
      <w:r w:rsidRPr="00EE7B3A">
        <w:rPr>
          <w:rFonts w:ascii="Times New Roman" w:eastAsia="Times New Roman" w:hAnsi="Times New Roman" w:cs="Times New Roman"/>
          <w:kern w:val="0"/>
          <w:sz w:val="24"/>
          <w:szCs w:val="24"/>
          <w:lang w:eastAsia="ru-KZ"/>
          <w14:ligatures w14:val="none"/>
        </w:rPr>
        <w:t xml:space="preserve"> </w:t>
      </w:r>
      <w:proofErr w:type="spellStart"/>
      <w:r w:rsidRPr="00EE7B3A">
        <w:rPr>
          <w:rFonts w:ascii="Times New Roman" w:eastAsia="Times New Roman" w:hAnsi="Times New Roman" w:cs="Times New Roman"/>
          <w:kern w:val="0"/>
          <w:sz w:val="24"/>
          <w:szCs w:val="24"/>
          <w:lang w:eastAsia="ru-KZ"/>
          <w14:ligatures w14:val="none"/>
        </w:rPr>
        <w:t>sheets</w:t>
      </w:r>
      <w:proofErr w:type="spellEnd"/>
      <w:r w:rsidRPr="00EE7B3A">
        <w:rPr>
          <w:rFonts w:ascii="Times New Roman" w:eastAsia="Times New Roman" w:hAnsi="Times New Roman" w:cs="Times New Roman"/>
          <w:kern w:val="0"/>
          <w:sz w:val="24"/>
          <w:szCs w:val="24"/>
          <w:lang w:eastAsia="ru-KZ"/>
          <w14:ligatures w14:val="none"/>
        </w:rPr>
        <w:t xml:space="preserve"> are </w:t>
      </w:r>
      <w:proofErr w:type="spellStart"/>
      <w:r w:rsidRPr="00EE7B3A">
        <w:rPr>
          <w:rFonts w:ascii="Times New Roman" w:eastAsia="Times New Roman" w:hAnsi="Times New Roman" w:cs="Times New Roman"/>
          <w:kern w:val="0"/>
          <w:sz w:val="24"/>
          <w:szCs w:val="24"/>
          <w:lang w:eastAsia="ru-KZ"/>
          <w14:ligatures w14:val="none"/>
        </w:rPr>
        <w:t>annexed</w:t>
      </w:r>
      <w:proofErr w:type="spellEnd"/>
      <w:r w:rsidRPr="00EE7B3A">
        <w:rPr>
          <w:rFonts w:ascii="Times New Roman" w:eastAsia="Times New Roman" w:hAnsi="Times New Roman" w:cs="Times New Roman"/>
          <w:kern w:val="0"/>
          <w:sz w:val="24"/>
          <w:szCs w:val="24"/>
          <w:lang w:eastAsia="ru-KZ"/>
          <w14:ligatures w14:val="none"/>
        </w:rPr>
        <w:t xml:space="preserve"> to this SEP (Annex X).</w:t>
      </w:r>
    </w:p>
    <w:p w14:paraId="5DF9D968" w14:textId="51FC6B98" w:rsidR="00EE7B3A" w:rsidRPr="00EE7B3A" w:rsidRDefault="00EE7B3A" w:rsidP="00336DD2">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E7B3A">
        <w:rPr>
          <w:rFonts w:ascii="Times New Roman" w:eastAsia="Times New Roman" w:hAnsi="Times New Roman" w:cs="Times New Roman"/>
          <w:kern w:val="0"/>
          <w:sz w:val="24"/>
          <w:szCs w:val="24"/>
          <w:lang w:eastAsia="ru-KZ"/>
          <w14:ligatures w14:val="none"/>
        </w:rPr>
        <w:lastRenderedPageBreak/>
        <w:t xml:space="preserve">Further consultations are planned in other settlements along the alignment (e.g., Kyzylzhar, </w:t>
      </w:r>
      <w:proofErr w:type="spellStart"/>
      <w:r w:rsidRPr="00EE7B3A">
        <w:rPr>
          <w:rFonts w:ascii="Times New Roman" w:eastAsia="Times New Roman" w:hAnsi="Times New Roman" w:cs="Times New Roman"/>
          <w:kern w:val="0"/>
          <w:sz w:val="24"/>
          <w:szCs w:val="24"/>
          <w:lang w:eastAsia="ru-KZ"/>
          <w14:ligatures w14:val="none"/>
        </w:rPr>
        <w:t>Zhayrem</w:t>
      </w:r>
      <w:proofErr w:type="spellEnd"/>
      <w:r w:rsidRPr="00EE7B3A">
        <w:rPr>
          <w:rFonts w:ascii="Times New Roman" w:eastAsia="Times New Roman" w:hAnsi="Times New Roman" w:cs="Times New Roman"/>
          <w:kern w:val="0"/>
          <w:sz w:val="24"/>
          <w:szCs w:val="24"/>
          <w:lang w:eastAsia="ru-KZ"/>
          <w14:ligatures w14:val="none"/>
        </w:rPr>
        <w:t xml:space="preserve">, </w:t>
      </w:r>
      <w:proofErr w:type="spellStart"/>
      <w:r w:rsidRPr="00EE7B3A">
        <w:rPr>
          <w:rFonts w:ascii="Times New Roman" w:eastAsia="Times New Roman" w:hAnsi="Times New Roman" w:cs="Times New Roman"/>
          <w:kern w:val="0"/>
          <w:sz w:val="24"/>
          <w:szCs w:val="24"/>
          <w:lang w:eastAsia="ru-KZ"/>
          <w14:ligatures w14:val="none"/>
        </w:rPr>
        <w:t>Togusken</w:t>
      </w:r>
      <w:proofErr w:type="spellEnd"/>
      <w:r w:rsidRPr="00EE7B3A">
        <w:rPr>
          <w:rFonts w:ascii="Times New Roman" w:eastAsia="Times New Roman" w:hAnsi="Times New Roman" w:cs="Times New Roman"/>
          <w:kern w:val="0"/>
          <w:sz w:val="24"/>
          <w:szCs w:val="24"/>
          <w:lang w:eastAsia="ru-KZ"/>
          <w14:ligatures w14:val="none"/>
        </w:rPr>
        <w:t xml:space="preserve">, </w:t>
      </w:r>
      <w:proofErr w:type="spellStart"/>
      <w:r w:rsidRPr="00EE7B3A">
        <w:rPr>
          <w:rFonts w:ascii="Times New Roman" w:eastAsia="Times New Roman" w:hAnsi="Times New Roman" w:cs="Times New Roman"/>
          <w:kern w:val="0"/>
          <w:sz w:val="24"/>
          <w:szCs w:val="24"/>
          <w:lang w:eastAsia="ru-KZ"/>
          <w14:ligatures w14:val="none"/>
        </w:rPr>
        <w:t>Aktau</w:t>
      </w:r>
      <w:proofErr w:type="spellEnd"/>
      <w:r w:rsidRPr="00EE7B3A">
        <w:rPr>
          <w:rFonts w:ascii="Times New Roman" w:eastAsia="Times New Roman" w:hAnsi="Times New Roman" w:cs="Times New Roman"/>
          <w:kern w:val="0"/>
          <w:sz w:val="24"/>
          <w:szCs w:val="24"/>
          <w:lang w:eastAsia="ru-KZ"/>
          <w14:ligatures w14:val="none"/>
        </w:rPr>
        <w:t xml:space="preserve">, </w:t>
      </w:r>
      <w:proofErr w:type="spellStart"/>
      <w:r w:rsidRPr="00EE7B3A">
        <w:rPr>
          <w:rFonts w:ascii="Times New Roman" w:eastAsia="Times New Roman" w:hAnsi="Times New Roman" w:cs="Times New Roman"/>
          <w:kern w:val="0"/>
          <w:sz w:val="24"/>
          <w:szCs w:val="24"/>
          <w:lang w:eastAsia="ru-KZ"/>
          <w14:ligatures w14:val="none"/>
        </w:rPr>
        <w:t>Kiikty</w:t>
      </w:r>
      <w:proofErr w:type="spellEnd"/>
      <w:r w:rsidRPr="00EE7B3A">
        <w:rPr>
          <w:rFonts w:ascii="Times New Roman" w:eastAsia="Times New Roman" w:hAnsi="Times New Roman" w:cs="Times New Roman"/>
          <w:kern w:val="0"/>
          <w:sz w:val="24"/>
          <w:szCs w:val="24"/>
          <w:lang w:eastAsia="ru-KZ"/>
          <w14:ligatures w14:val="none"/>
        </w:rPr>
        <w:t xml:space="preserve">) as the project progresses and </w:t>
      </w:r>
      <w:proofErr w:type="spellStart"/>
      <w:r w:rsidRPr="00EE7B3A">
        <w:rPr>
          <w:rFonts w:ascii="Times New Roman" w:eastAsia="Times New Roman" w:hAnsi="Times New Roman" w:cs="Times New Roman"/>
          <w:kern w:val="0"/>
          <w:sz w:val="24"/>
          <w:szCs w:val="24"/>
          <w:lang w:eastAsia="ru-KZ"/>
          <w14:ligatures w14:val="none"/>
        </w:rPr>
        <w:t>once</w:t>
      </w:r>
      <w:proofErr w:type="spellEnd"/>
      <w:r w:rsidRPr="00EE7B3A">
        <w:rPr>
          <w:rFonts w:ascii="Times New Roman" w:eastAsia="Times New Roman" w:hAnsi="Times New Roman" w:cs="Times New Roman"/>
          <w:kern w:val="0"/>
          <w:sz w:val="24"/>
          <w:szCs w:val="24"/>
          <w:lang w:eastAsia="ru-KZ"/>
          <w14:ligatures w14:val="none"/>
        </w:rPr>
        <w:t xml:space="preserve"> final technical designs are disclosed.</w:t>
      </w:r>
    </w:p>
    <w:p w14:paraId="535BCD89" w14:textId="77777777" w:rsidR="00EE7B3A" w:rsidRPr="00EE7B3A" w:rsidRDefault="00EE7B3A" w:rsidP="00EE7B3A">
      <w:p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EE7B3A">
        <w:rPr>
          <w:rFonts w:ascii="Times New Roman" w:eastAsia="Times New Roman" w:hAnsi="Times New Roman" w:cs="Times New Roman"/>
          <w:b/>
          <w:bCs/>
          <w:kern w:val="0"/>
          <w:sz w:val="24"/>
          <w:szCs w:val="24"/>
          <w:lang w:eastAsia="ru-KZ"/>
          <w14:ligatures w14:val="none"/>
        </w:rPr>
        <w:t>Table 4-2. Key Issues &amp; Responses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61"/>
        <w:gridCol w:w="4334"/>
        <w:gridCol w:w="2450"/>
      </w:tblGrid>
      <w:tr w:rsidR="00EE7B3A" w:rsidRPr="00EE7B3A" w14:paraId="05304B9A" w14:textId="77777777" w:rsidTr="00336DD2">
        <w:trPr>
          <w:tblHeader/>
          <w:tblCellSpacing w:w="15" w:type="dxa"/>
        </w:trPr>
        <w:tc>
          <w:tcPr>
            <w:tcW w:w="0" w:type="auto"/>
            <w:shd w:val="clear" w:color="auto" w:fill="9CC2E5" w:themeFill="accent5" w:themeFillTint="99"/>
            <w:vAlign w:val="center"/>
            <w:hideMark/>
          </w:tcPr>
          <w:p w14:paraId="03E8DEA9" w14:textId="77777777" w:rsidR="00EE7B3A" w:rsidRPr="00EE7B3A" w:rsidRDefault="00EE7B3A" w:rsidP="00EE7B3A">
            <w:pPr>
              <w:spacing w:after="0" w:line="240" w:lineRule="auto"/>
              <w:jc w:val="center"/>
              <w:rPr>
                <w:rFonts w:ascii="Times New Roman" w:eastAsia="Times New Roman" w:hAnsi="Times New Roman" w:cs="Times New Roman"/>
                <w:b/>
                <w:bCs/>
                <w:kern w:val="0"/>
                <w:sz w:val="20"/>
                <w:szCs w:val="20"/>
                <w:lang w:eastAsia="ru-KZ"/>
                <w14:ligatures w14:val="none"/>
              </w:rPr>
            </w:pPr>
            <w:r w:rsidRPr="00EE7B3A">
              <w:rPr>
                <w:rFonts w:ascii="Times New Roman" w:eastAsia="Times New Roman" w:hAnsi="Times New Roman" w:cs="Times New Roman"/>
                <w:b/>
                <w:bCs/>
                <w:kern w:val="0"/>
                <w:sz w:val="20"/>
                <w:szCs w:val="20"/>
                <w:lang w:eastAsia="ru-KZ"/>
                <w14:ligatures w14:val="none"/>
              </w:rPr>
              <w:t>Issue Raised</w:t>
            </w:r>
          </w:p>
        </w:tc>
        <w:tc>
          <w:tcPr>
            <w:tcW w:w="0" w:type="auto"/>
            <w:shd w:val="clear" w:color="auto" w:fill="9CC2E5" w:themeFill="accent5" w:themeFillTint="99"/>
            <w:vAlign w:val="center"/>
            <w:hideMark/>
          </w:tcPr>
          <w:p w14:paraId="17B29D5D" w14:textId="77777777" w:rsidR="00EE7B3A" w:rsidRPr="00EE7B3A" w:rsidRDefault="00EE7B3A" w:rsidP="00EE7B3A">
            <w:pPr>
              <w:spacing w:after="0" w:line="240" w:lineRule="auto"/>
              <w:jc w:val="center"/>
              <w:rPr>
                <w:rFonts w:ascii="Times New Roman" w:eastAsia="Times New Roman" w:hAnsi="Times New Roman" w:cs="Times New Roman"/>
                <w:b/>
                <w:bCs/>
                <w:kern w:val="0"/>
                <w:sz w:val="20"/>
                <w:szCs w:val="20"/>
                <w:lang w:eastAsia="ru-KZ"/>
                <w14:ligatures w14:val="none"/>
              </w:rPr>
            </w:pPr>
            <w:r w:rsidRPr="00EE7B3A">
              <w:rPr>
                <w:rFonts w:ascii="Times New Roman" w:eastAsia="Times New Roman" w:hAnsi="Times New Roman" w:cs="Times New Roman"/>
                <w:b/>
                <w:bCs/>
                <w:kern w:val="0"/>
                <w:sz w:val="20"/>
                <w:szCs w:val="20"/>
                <w:lang w:eastAsia="ru-KZ"/>
                <w14:ligatures w14:val="none"/>
              </w:rPr>
              <w:t xml:space="preserve">Project Response / </w:t>
            </w:r>
            <w:proofErr w:type="spellStart"/>
            <w:r w:rsidRPr="00EE7B3A">
              <w:rPr>
                <w:rFonts w:ascii="Times New Roman" w:eastAsia="Times New Roman" w:hAnsi="Times New Roman" w:cs="Times New Roman"/>
                <w:b/>
                <w:bCs/>
                <w:kern w:val="0"/>
                <w:sz w:val="20"/>
                <w:szCs w:val="20"/>
                <w:lang w:eastAsia="ru-KZ"/>
                <w14:ligatures w14:val="none"/>
              </w:rPr>
              <w:t>Commitment</w:t>
            </w:r>
            <w:proofErr w:type="spellEnd"/>
          </w:p>
        </w:tc>
        <w:tc>
          <w:tcPr>
            <w:tcW w:w="0" w:type="auto"/>
            <w:shd w:val="clear" w:color="auto" w:fill="9CC2E5" w:themeFill="accent5" w:themeFillTint="99"/>
            <w:vAlign w:val="center"/>
            <w:hideMark/>
          </w:tcPr>
          <w:p w14:paraId="3A4BB374" w14:textId="77777777" w:rsidR="00EE7B3A" w:rsidRPr="00EE7B3A" w:rsidRDefault="00EE7B3A" w:rsidP="00EE7B3A">
            <w:pPr>
              <w:spacing w:after="0" w:line="240" w:lineRule="auto"/>
              <w:jc w:val="center"/>
              <w:rPr>
                <w:rFonts w:ascii="Times New Roman" w:eastAsia="Times New Roman" w:hAnsi="Times New Roman" w:cs="Times New Roman"/>
                <w:b/>
                <w:bCs/>
                <w:kern w:val="0"/>
                <w:sz w:val="20"/>
                <w:szCs w:val="20"/>
                <w:lang w:eastAsia="ru-KZ"/>
                <w14:ligatures w14:val="none"/>
              </w:rPr>
            </w:pPr>
            <w:r w:rsidRPr="00EE7B3A">
              <w:rPr>
                <w:rFonts w:ascii="Times New Roman" w:eastAsia="Times New Roman" w:hAnsi="Times New Roman" w:cs="Times New Roman"/>
                <w:b/>
                <w:bCs/>
                <w:kern w:val="0"/>
                <w:sz w:val="20"/>
                <w:szCs w:val="20"/>
                <w:lang w:eastAsia="ru-KZ"/>
                <w14:ligatures w14:val="none"/>
              </w:rPr>
              <w:t>Follow-up Status</w:t>
            </w:r>
          </w:p>
        </w:tc>
      </w:tr>
      <w:tr w:rsidR="00EE7B3A" w:rsidRPr="00EE7B3A" w14:paraId="26CEBA21" w14:textId="77777777" w:rsidTr="00336DD2">
        <w:trPr>
          <w:tblCellSpacing w:w="15" w:type="dxa"/>
        </w:trPr>
        <w:tc>
          <w:tcPr>
            <w:tcW w:w="0" w:type="auto"/>
            <w:vAlign w:val="center"/>
            <w:hideMark/>
          </w:tcPr>
          <w:p w14:paraId="28D0F9FC"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Need for livestock </w:t>
            </w:r>
            <w:proofErr w:type="spellStart"/>
            <w:r w:rsidRPr="00EE7B3A">
              <w:rPr>
                <w:rFonts w:ascii="Times New Roman" w:eastAsia="Times New Roman" w:hAnsi="Times New Roman" w:cs="Times New Roman"/>
                <w:kern w:val="0"/>
                <w:sz w:val="20"/>
                <w:szCs w:val="20"/>
                <w:lang w:eastAsia="ru-KZ"/>
                <w14:ligatures w14:val="none"/>
              </w:rPr>
              <w:t>crossings</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Pr="00EE7B3A">
              <w:rPr>
                <w:rFonts w:ascii="Times New Roman" w:eastAsia="Times New Roman" w:hAnsi="Times New Roman" w:cs="Times New Roman"/>
                <w:kern w:val="0"/>
                <w:sz w:val="20"/>
                <w:szCs w:val="20"/>
                <w:lang w:eastAsia="ru-KZ"/>
                <w14:ligatures w14:val="none"/>
              </w:rPr>
              <w:t>Karazhal</w:t>
            </w:r>
            <w:proofErr w:type="spellEnd"/>
            <w:r w:rsidRPr="00EE7B3A">
              <w:rPr>
                <w:rFonts w:ascii="Times New Roman" w:eastAsia="Times New Roman" w:hAnsi="Times New Roman" w:cs="Times New Roman"/>
                <w:kern w:val="0"/>
                <w:sz w:val="20"/>
                <w:szCs w:val="20"/>
                <w:lang w:eastAsia="ru-KZ"/>
                <w14:ligatures w14:val="none"/>
              </w:rPr>
              <w:t>)</w:t>
            </w:r>
          </w:p>
        </w:tc>
        <w:tc>
          <w:tcPr>
            <w:tcW w:w="0" w:type="auto"/>
            <w:vAlign w:val="center"/>
            <w:hideMark/>
          </w:tcPr>
          <w:p w14:paraId="7413045F"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proofErr w:type="spellStart"/>
            <w:r w:rsidRPr="00EE7B3A">
              <w:rPr>
                <w:rFonts w:ascii="Times New Roman" w:eastAsia="Times New Roman" w:hAnsi="Times New Roman" w:cs="Times New Roman"/>
                <w:kern w:val="0"/>
                <w:sz w:val="20"/>
                <w:szCs w:val="20"/>
                <w:lang w:eastAsia="ru-KZ"/>
                <w14:ligatures w14:val="none"/>
              </w:rPr>
              <w:t>Crossings</w:t>
            </w:r>
            <w:proofErr w:type="spellEnd"/>
            <w:r w:rsidRPr="00EE7B3A">
              <w:rPr>
                <w:rFonts w:ascii="Times New Roman" w:eastAsia="Times New Roman" w:hAnsi="Times New Roman" w:cs="Times New Roman"/>
                <w:kern w:val="0"/>
                <w:sz w:val="20"/>
                <w:szCs w:val="20"/>
                <w:lang w:eastAsia="ru-KZ"/>
                <w14:ligatures w14:val="none"/>
              </w:rPr>
              <w:t xml:space="preserve"> for </w:t>
            </w:r>
            <w:proofErr w:type="spellStart"/>
            <w:r w:rsidRPr="00EE7B3A">
              <w:rPr>
                <w:rFonts w:ascii="Times New Roman" w:eastAsia="Times New Roman" w:hAnsi="Times New Roman" w:cs="Times New Roman"/>
                <w:kern w:val="0"/>
                <w:sz w:val="20"/>
                <w:szCs w:val="20"/>
                <w:lang w:eastAsia="ru-KZ"/>
                <w14:ligatures w14:val="none"/>
              </w:rPr>
              <w:t>herds</w:t>
            </w:r>
            <w:proofErr w:type="spellEnd"/>
            <w:r w:rsidRPr="00EE7B3A">
              <w:rPr>
                <w:rFonts w:ascii="Times New Roman" w:eastAsia="Times New Roman" w:hAnsi="Times New Roman" w:cs="Times New Roman"/>
                <w:kern w:val="0"/>
                <w:sz w:val="20"/>
                <w:szCs w:val="20"/>
                <w:lang w:eastAsia="ru-KZ"/>
                <w14:ligatures w14:val="none"/>
              </w:rPr>
              <w:t xml:space="preserve"> and </w:t>
            </w:r>
            <w:proofErr w:type="spellStart"/>
            <w:r w:rsidRPr="00EE7B3A">
              <w:rPr>
                <w:rFonts w:ascii="Times New Roman" w:eastAsia="Times New Roman" w:hAnsi="Times New Roman" w:cs="Times New Roman"/>
                <w:kern w:val="0"/>
                <w:sz w:val="20"/>
                <w:szCs w:val="20"/>
                <w:lang w:eastAsia="ru-KZ"/>
                <w14:ligatures w14:val="none"/>
              </w:rPr>
              <w:t>pedestrians</w:t>
            </w:r>
            <w:proofErr w:type="spellEnd"/>
            <w:r w:rsidRPr="00EE7B3A">
              <w:rPr>
                <w:rFonts w:ascii="Times New Roman" w:eastAsia="Times New Roman" w:hAnsi="Times New Roman" w:cs="Times New Roman"/>
                <w:kern w:val="0"/>
                <w:sz w:val="20"/>
                <w:szCs w:val="20"/>
                <w:lang w:eastAsia="ru-KZ"/>
                <w14:ligatures w14:val="none"/>
              </w:rPr>
              <w:t xml:space="preserve"> will be integrated in detailed design; locations </w:t>
            </w:r>
            <w:proofErr w:type="spellStart"/>
            <w:r w:rsidRPr="00EE7B3A">
              <w:rPr>
                <w:rFonts w:ascii="Times New Roman" w:eastAsia="Times New Roman" w:hAnsi="Times New Roman" w:cs="Times New Roman"/>
                <w:kern w:val="0"/>
                <w:sz w:val="20"/>
                <w:szCs w:val="20"/>
                <w:lang w:eastAsia="ru-KZ"/>
                <w14:ligatures w14:val="none"/>
              </w:rPr>
              <w:t>validated</w:t>
            </w:r>
            <w:proofErr w:type="spellEnd"/>
            <w:r w:rsidRPr="00EE7B3A">
              <w:rPr>
                <w:rFonts w:ascii="Times New Roman" w:eastAsia="Times New Roman" w:hAnsi="Times New Roman" w:cs="Times New Roman"/>
                <w:kern w:val="0"/>
                <w:sz w:val="20"/>
                <w:szCs w:val="20"/>
                <w:lang w:eastAsia="ru-KZ"/>
                <w14:ligatures w14:val="none"/>
              </w:rPr>
              <w:t xml:space="preserve"> with </w:t>
            </w:r>
            <w:proofErr w:type="spellStart"/>
            <w:r w:rsidRPr="00EE7B3A">
              <w:rPr>
                <w:rFonts w:ascii="Times New Roman" w:eastAsia="Times New Roman" w:hAnsi="Times New Roman" w:cs="Times New Roman"/>
                <w:kern w:val="0"/>
                <w:sz w:val="20"/>
                <w:szCs w:val="20"/>
                <w:lang w:eastAsia="ru-KZ"/>
                <w14:ligatures w14:val="none"/>
              </w:rPr>
              <w:t>herders</w:t>
            </w:r>
            <w:proofErr w:type="spellEnd"/>
            <w:r w:rsidRPr="00EE7B3A">
              <w:rPr>
                <w:rFonts w:ascii="Times New Roman" w:eastAsia="Times New Roman" w:hAnsi="Times New Roman" w:cs="Times New Roman"/>
                <w:kern w:val="0"/>
                <w:sz w:val="20"/>
                <w:szCs w:val="20"/>
                <w:lang w:eastAsia="ru-KZ"/>
                <w14:ligatures w14:val="none"/>
              </w:rPr>
              <w:t xml:space="preserve"> during </w:t>
            </w:r>
            <w:proofErr w:type="spellStart"/>
            <w:r w:rsidRPr="00EE7B3A">
              <w:rPr>
                <w:rFonts w:ascii="Times New Roman" w:eastAsia="Times New Roman" w:hAnsi="Times New Roman" w:cs="Times New Roman"/>
                <w:kern w:val="0"/>
                <w:sz w:val="20"/>
                <w:szCs w:val="20"/>
                <w:lang w:eastAsia="ru-KZ"/>
                <w14:ligatures w14:val="none"/>
              </w:rPr>
              <w:t>participatory</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Pr="00EE7B3A">
              <w:rPr>
                <w:rFonts w:ascii="Times New Roman" w:eastAsia="Times New Roman" w:hAnsi="Times New Roman" w:cs="Times New Roman"/>
                <w:kern w:val="0"/>
                <w:sz w:val="20"/>
                <w:szCs w:val="20"/>
                <w:lang w:eastAsia="ru-KZ"/>
                <w14:ligatures w14:val="none"/>
              </w:rPr>
              <w:t>mapping</w:t>
            </w:r>
            <w:proofErr w:type="spellEnd"/>
            <w:r w:rsidRPr="00EE7B3A">
              <w:rPr>
                <w:rFonts w:ascii="Times New Roman" w:eastAsia="Times New Roman" w:hAnsi="Times New Roman" w:cs="Times New Roman"/>
                <w:kern w:val="0"/>
                <w:sz w:val="20"/>
                <w:szCs w:val="20"/>
                <w:lang w:eastAsia="ru-KZ"/>
                <w14:ligatures w14:val="none"/>
              </w:rPr>
              <w:t>.</w:t>
            </w:r>
          </w:p>
        </w:tc>
        <w:tc>
          <w:tcPr>
            <w:tcW w:w="0" w:type="auto"/>
            <w:vAlign w:val="center"/>
            <w:hideMark/>
          </w:tcPr>
          <w:p w14:paraId="189BA9D3"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To be </w:t>
            </w:r>
            <w:proofErr w:type="spellStart"/>
            <w:r w:rsidRPr="00EE7B3A">
              <w:rPr>
                <w:rFonts w:ascii="Times New Roman" w:eastAsia="Times New Roman" w:hAnsi="Times New Roman" w:cs="Times New Roman"/>
                <w:kern w:val="0"/>
                <w:sz w:val="20"/>
                <w:szCs w:val="20"/>
                <w:lang w:eastAsia="ru-KZ"/>
                <w14:ligatures w14:val="none"/>
              </w:rPr>
              <w:t>confirmed</w:t>
            </w:r>
            <w:proofErr w:type="spellEnd"/>
            <w:r w:rsidRPr="00EE7B3A">
              <w:rPr>
                <w:rFonts w:ascii="Times New Roman" w:eastAsia="Times New Roman" w:hAnsi="Times New Roman" w:cs="Times New Roman"/>
                <w:kern w:val="0"/>
                <w:sz w:val="20"/>
                <w:szCs w:val="20"/>
                <w:lang w:eastAsia="ru-KZ"/>
                <w14:ligatures w14:val="none"/>
              </w:rPr>
              <w:t xml:space="preserve"> during design disclosure (Q4 2025).</w:t>
            </w:r>
          </w:p>
        </w:tc>
      </w:tr>
      <w:tr w:rsidR="00EE7B3A" w:rsidRPr="00EE7B3A" w14:paraId="1087BE67" w14:textId="77777777" w:rsidTr="00336DD2">
        <w:trPr>
          <w:tblCellSpacing w:w="15" w:type="dxa"/>
        </w:trPr>
        <w:tc>
          <w:tcPr>
            <w:tcW w:w="0" w:type="auto"/>
            <w:vAlign w:val="center"/>
            <w:hideMark/>
          </w:tcPr>
          <w:p w14:paraId="63C7397C" w14:textId="39E75422"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proofErr w:type="spellStart"/>
            <w:r w:rsidRPr="00EE7B3A">
              <w:rPr>
                <w:rFonts w:ascii="Times New Roman" w:eastAsia="Times New Roman" w:hAnsi="Times New Roman" w:cs="Times New Roman"/>
                <w:kern w:val="0"/>
                <w:sz w:val="20"/>
                <w:szCs w:val="20"/>
                <w:lang w:eastAsia="ru-KZ"/>
                <w14:ligatures w14:val="none"/>
              </w:rPr>
              <w:t>Concern</w:t>
            </w:r>
            <w:proofErr w:type="spellEnd"/>
            <w:r w:rsidRPr="00EE7B3A">
              <w:rPr>
                <w:rFonts w:ascii="Times New Roman" w:eastAsia="Times New Roman" w:hAnsi="Times New Roman" w:cs="Times New Roman"/>
                <w:kern w:val="0"/>
                <w:sz w:val="20"/>
                <w:szCs w:val="20"/>
                <w:lang w:eastAsia="ru-KZ"/>
                <w14:ligatures w14:val="none"/>
              </w:rPr>
              <w:t xml:space="preserve"> about fair and timely compensation (</w:t>
            </w:r>
            <w:proofErr w:type="spellStart"/>
            <w:r w:rsidR="00764266">
              <w:rPr>
                <w:rFonts w:ascii="Times New Roman" w:eastAsia="Times New Roman" w:hAnsi="Times New Roman" w:cs="Times New Roman"/>
                <w:kern w:val="0"/>
                <w:sz w:val="20"/>
                <w:szCs w:val="20"/>
                <w:lang w:eastAsia="ru-KZ"/>
                <w14:ligatures w14:val="none"/>
              </w:rPr>
              <w:t>Mointy</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Pr="00EE7B3A">
              <w:rPr>
                <w:rFonts w:ascii="Times New Roman" w:eastAsia="Times New Roman" w:hAnsi="Times New Roman" w:cs="Times New Roman"/>
                <w:kern w:val="0"/>
                <w:sz w:val="20"/>
                <w:szCs w:val="20"/>
                <w:lang w:eastAsia="ru-KZ"/>
                <w14:ligatures w14:val="none"/>
              </w:rPr>
              <w:t>Karazhal</w:t>
            </w:r>
            <w:proofErr w:type="spellEnd"/>
            <w:r w:rsidRPr="00EE7B3A">
              <w:rPr>
                <w:rFonts w:ascii="Times New Roman" w:eastAsia="Times New Roman" w:hAnsi="Times New Roman" w:cs="Times New Roman"/>
                <w:kern w:val="0"/>
                <w:sz w:val="20"/>
                <w:szCs w:val="20"/>
                <w:lang w:eastAsia="ru-KZ"/>
                <w14:ligatures w14:val="none"/>
              </w:rPr>
              <w:t>)</w:t>
            </w:r>
          </w:p>
        </w:tc>
        <w:tc>
          <w:tcPr>
            <w:tcW w:w="0" w:type="auto"/>
            <w:vAlign w:val="center"/>
            <w:hideMark/>
          </w:tcPr>
          <w:p w14:paraId="6CF53E68"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Land acquisition and compensation will follow RoK Land Code and IFC PS5, based on replacement cost.</w:t>
            </w:r>
          </w:p>
        </w:tc>
        <w:tc>
          <w:tcPr>
            <w:tcW w:w="0" w:type="auto"/>
            <w:vAlign w:val="center"/>
            <w:hideMark/>
          </w:tcPr>
          <w:p w14:paraId="17681F5C"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RAP disclosure with Akimats before land </w:t>
            </w:r>
            <w:proofErr w:type="spellStart"/>
            <w:r w:rsidRPr="00EE7B3A">
              <w:rPr>
                <w:rFonts w:ascii="Times New Roman" w:eastAsia="Times New Roman" w:hAnsi="Times New Roman" w:cs="Times New Roman"/>
                <w:kern w:val="0"/>
                <w:sz w:val="20"/>
                <w:szCs w:val="20"/>
                <w:lang w:eastAsia="ru-KZ"/>
                <w14:ligatures w14:val="none"/>
              </w:rPr>
              <w:t>take</w:t>
            </w:r>
            <w:proofErr w:type="spellEnd"/>
            <w:r w:rsidRPr="00EE7B3A">
              <w:rPr>
                <w:rFonts w:ascii="Times New Roman" w:eastAsia="Times New Roman" w:hAnsi="Times New Roman" w:cs="Times New Roman"/>
                <w:kern w:val="0"/>
                <w:sz w:val="20"/>
                <w:szCs w:val="20"/>
                <w:lang w:eastAsia="ru-KZ"/>
                <w14:ligatures w14:val="none"/>
              </w:rPr>
              <w:t>.</w:t>
            </w:r>
          </w:p>
        </w:tc>
      </w:tr>
      <w:tr w:rsidR="00EE7B3A" w:rsidRPr="00EE7B3A" w14:paraId="388CB018" w14:textId="77777777" w:rsidTr="00336DD2">
        <w:trPr>
          <w:tblCellSpacing w:w="15" w:type="dxa"/>
        </w:trPr>
        <w:tc>
          <w:tcPr>
            <w:tcW w:w="0" w:type="auto"/>
            <w:vAlign w:val="center"/>
            <w:hideMark/>
          </w:tcPr>
          <w:p w14:paraId="42A02ED0"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Request for early disclosure of alignment maps (</w:t>
            </w:r>
            <w:proofErr w:type="spellStart"/>
            <w:r w:rsidRPr="00EE7B3A">
              <w:rPr>
                <w:rFonts w:ascii="Times New Roman" w:eastAsia="Times New Roman" w:hAnsi="Times New Roman" w:cs="Times New Roman"/>
                <w:kern w:val="0"/>
                <w:sz w:val="20"/>
                <w:szCs w:val="20"/>
                <w:lang w:eastAsia="ru-KZ"/>
                <w14:ligatures w14:val="none"/>
              </w:rPr>
              <w:t>Karazhal</w:t>
            </w:r>
            <w:proofErr w:type="spellEnd"/>
            <w:r w:rsidRPr="00EE7B3A">
              <w:rPr>
                <w:rFonts w:ascii="Times New Roman" w:eastAsia="Times New Roman" w:hAnsi="Times New Roman" w:cs="Times New Roman"/>
                <w:kern w:val="0"/>
                <w:sz w:val="20"/>
                <w:szCs w:val="20"/>
                <w:lang w:eastAsia="ru-KZ"/>
                <w14:ligatures w14:val="none"/>
              </w:rPr>
              <w:t>)</w:t>
            </w:r>
          </w:p>
        </w:tc>
        <w:tc>
          <w:tcPr>
            <w:tcW w:w="0" w:type="auto"/>
            <w:vAlign w:val="center"/>
            <w:hideMark/>
          </w:tcPr>
          <w:p w14:paraId="1630C0A6"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Alignment with </w:t>
            </w:r>
            <w:proofErr w:type="spellStart"/>
            <w:r w:rsidRPr="00EE7B3A">
              <w:rPr>
                <w:rFonts w:ascii="Times New Roman" w:eastAsia="Times New Roman" w:hAnsi="Times New Roman" w:cs="Times New Roman"/>
                <w:kern w:val="0"/>
                <w:sz w:val="20"/>
                <w:szCs w:val="20"/>
                <w:lang w:eastAsia="ru-KZ"/>
                <w14:ligatures w14:val="none"/>
              </w:rPr>
              <w:t>geo-coordinates</w:t>
            </w:r>
            <w:proofErr w:type="spellEnd"/>
            <w:r w:rsidRPr="00EE7B3A">
              <w:rPr>
                <w:rFonts w:ascii="Times New Roman" w:eastAsia="Times New Roman" w:hAnsi="Times New Roman" w:cs="Times New Roman"/>
                <w:kern w:val="0"/>
                <w:sz w:val="20"/>
                <w:szCs w:val="20"/>
                <w:lang w:eastAsia="ru-KZ"/>
                <w14:ligatures w14:val="none"/>
              </w:rPr>
              <w:t xml:space="preserve"> will be disclosed </w:t>
            </w:r>
            <w:proofErr w:type="spellStart"/>
            <w:r w:rsidRPr="00EE7B3A">
              <w:rPr>
                <w:rFonts w:ascii="Times New Roman" w:eastAsia="Times New Roman" w:hAnsi="Times New Roman" w:cs="Times New Roman"/>
                <w:kern w:val="0"/>
                <w:sz w:val="20"/>
                <w:szCs w:val="20"/>
                <w:lang w:eastAsia="ru-KZ"/>
                <w14:ligatures w14:val="none"/>
              </w:rPr>
              <w:t>once</w:t>
            </w:r>
            <w:proofErr w:type="spellEnd"/>
            <w:r w:rsidRPr="00EE7B3A">
              <w:rPr>
                <w:rFonts w:ascii="Times New Roman" w:eastAsia="Times New Roman" w:hAnsi="Times New Roman" w:cs="Times New Roman"/>
                <w:kern w:val="0"/>
                <w:sz w:val="20"/>
                <w:szCs w:val="20"/>
                <w:lang w:eastAsia="ru-KZ"/>
                <w14:ligatures w14:val="none"/>
              </w:rPr>
              <w:t xml:space="preserve"> approved by design consultant; posted in Akimats.</w:t>
            </w:r>
          </w:p>
        </w:tc>
        <w:tc>
          <w:tcPr>
            <w:tcW w:w="0" w:type="auto"/>
            <w:vAlign w:val="center"/>
            <w:hideMark/>
          </w:tcPr>
          <w:p w14:paraId="675B6709"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proofErr w:type="spellStart"/>
            <w:r w:rsidRPr="00EE7B3A">
              <w:rPr>
                <w:rFonts w:ascii="Times New Roman" w:eastAsia="Times New Roman" w:hAnsi="Times New Roman" w:cs="Times New Roman"/>
                <w:kern w:val="0"/>
                <w:sz w:val="20"/>
                <w:szCs w:val="20"/>
                <w:lang w:eastAsia="ru-KZ"/>
                <w14:ligatures w14:val="none"/>
              </w:rPr>
              <w:t>Pending</w:t>
            </w:r>
            <w:proofErr w:type="spellEnd"/>
            <w:r w:rsidRPr="00EE7B3A">
              <w:rPr>
                <w:rFonts w:ascii="Times New Roman" w:eastAsia="Times New Roman" w:hAnsi="Times New Roman" w:cs="Times New Roman"/>
                <w:kern w:val="0"/>
                <w:sz w:val="20"/>
                <w:szCs w:val="20"/>
                <w:lang w:eastAsia="ru-KZ"/>
                <w14:ligatures w14:val="none"/>
              </w:rPr>
              <w:t xml:space="preserve"> design finalization.</w:t>
            </w:r>
          </w:p>
        </w:tc>
      </w:tr>
      <w:tr w:rsidR="00EE7B3A" w:rsidRPr="00EE7B3A" w14:paraId="0708901F" w14:textId="77777777" w:rsidTr="00336DD2">
        <w:trPr>
          <w:tblCellSpacing w:w="15" w:type="dxa"/>
        </w:trPr>
        <w:tc>
          <w:tcPr>
            <w:tcW w:w="0" w:type="auto"/>
            <w:vAlign w:val="center"/>
            <w:hideMark/>
          </w:tcPr>
          <w:p w14:paraId="084C4ACF" w14:textId="0715BCDF"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Request for local </w:t>
            </w:r>
            <w:proofErr w:type="spellStart"/>
            <w:r w:rsidRPr="00EE7B3A">
              <w:rPr>
                <w:rFonts w:ascii="Times New Roman" w:eastAsia="Times New Roman" w:hAnsi="Times New Roman" w:cs="Times New Roman"/>
                <w:kern w:val="0"/>
                <w:sz w:val="20"/>
                <w:szCs w:val="20"/>
                <w:lang w:eastAsia="ru-KZ"/>
                <w14:ligatures w14:val="none"/>
              </w:rPr>
              <w:t>jobs</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00764266">
              <w:rPr>
                <w:rFonts w:ascii="Times New Roman" w:eastAsia="Times New Roman" w:hAnsi="Times New Roman" w:cs="Times New Roman"/>
                <w:kern w:val="0"/>
                <w:sz w:val="20"/>
                <w:szCs w:val="20"/>
                <w:lang w:eastAsia="ru-KZ"/>
                <w14:ligatures w14:val="none"/>
              </w:rPr>
              <w:t>Mointy</w:t>
            </w:r>
            <w:proofErr w:type="spellEnd"/>
            <w:r w:rsidRPr="00EE7B3A">
              <w:rPr>
                <w:rFonts w:ascii="Times New Roman" w:eastAsia="Times New Roman" w:hAnsi="Times New Roman" w:cs="Times New Roman"/>
                <w:kern w:val="0"/>
                <w:sz w:val="20"/>
                <w:szCs w:val="20"/>
                <w:lang w:eastAsia="ru-KZ"/>
                <w14:ligatures w14:val="none"/>
              </w:rPr>
              <w:t>)</w:t>
            </w:r>
          </w:p>
        </w:tc>
        <w:tc>
          <w:tcPr>
            <w:tcW w:w="0" w:type="auto"/>
            <w:vAlign w:val="center"/>
            <w:hideMark/>
          </w:tcPr>
          <w:p w14:paraId="71DEA29D"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Contractors will </w:t>
            </w:r>
            <w:proofErr w:type="spellStart"/>
            <w:r w:rsidRPr="00EE7B3A">
              <w:rPr>
                <w:rFonts w:ascii="Times New Roman" w:eastAsia="Times New Roman" w:hAnsi="Times New Roman" w:cs="Times New Roman"/>
                <w:kern w:val="0"/>
                <w:sz w:val="20"/>
                <w:szCs w:val="20"/>
                <w:lang w:eastAsia="ru-KZ"/>
                <w14:ligatures w14:val="none"/>
              </w:rPr>
              <w:t>prioritize</w:t>
            </w:r>
            <w:proofErr w:type="spellEnd"/>
            <w:r w:rsidRPr="00EE7B3A">
              <w:rPr>
                <w:rFonts w:ascii="Times New Roman" w:eastAsia="Times New Roman" w:hAnsi="Times New Roman" w:cs="Times New Roman"/>
                <w:kern w:val="0"/>
                <w:sz w:val="20"/>
                <w:szCs w:val="20"/>
                <w:lang w:eastAsia="ru-KZ"/>
                <w14:ligatures w14:val="none"/>
              </w:rPr>
              <w:t xml:space="preserve"> local </w:t>
            </w:r>
            <w:proofErr w:type="spellStart"/>
            <w:r w:rsidRPr="00EE7B3A">
              <w:rPr>
                <w:rFonts w:ascii="Times New Roman" w:eastAsia="Times New Roman" w:hAnsi="Times New Roman" w:cs="Times New Roman"/>
                <w:kern w:val="0"/>
                <w:sz w:val="20"/>
                <w:szCs w:val="20"/>
                <w:lang w:eastAsia="ru-KZ"/>
                <w14:ligatures w14:val="none"/>
              </w:rPr>
              <w:t>hiring</w:t>
            </w:r>
            <w:proofErr w:type="spellEnd"/>
            <w:r w:rsidRPr="00EE7B3A">
              <w:rPr>
                <w:rFonts w:ascii="Times New Roman" w:eastAsia="Times New Roman" w:hAnsi="Times New Roman" w:cs="Times New Roman"/>
                <w:kern w:val="0"/>
                <w:sz w:val="20"/>
                <w:szCs w:val="20"/>
                <w:lang w:eastAsia="ru-KZ"/>
                <w14:ligatures w14:val="none"/>
              </w:rPr>
              <w:t xml:space="preserve"> where </w:t>
            </w:r>
            <w:proofErr w:type="spellStart"/>
            <w:r w:rsidRPr="00EE7B3A">
              <w:rPr>
                <w:rFonts w:ascii="Times New Roman" w:eastAsia="Times New Roman" w:hAnsi="Times New Roman" w:cs="Times New Roman"/>
                <w:kern w:val="0"/>
                <w:sz w:val="20"/>
                <w:szCs w:val="20"/>
                <w:lang w:eastAsia="ru-KZ"/>
                <w14:ligatures w14:val="none"/>
              </w:rPr>
              <w:t>feasible</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Pr="00EE7B3A">
              <w:rPr>
                <w:rFonts w:ascii="Times New Roman" w:eastAsia="Times New Roman" w:hAnsi="Times New Roman" w:cs="Times New Roman"/>
                <w:kern w:val="0"/>
                <w:sz w:val="20"/>
                <w:szCs w:val="20"/>
                <w:lang w:eastAsia="ru-KZ"/>
                <w14:ligatures w14:val="none"/>
              </w:rPr>
              <w:t>vacancies</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Pr="00EE7B3A">
              <w:rPr>
                <w:rFonts w:ascii="Times New Roman" w:eastAsia="Times New Roman" w:hAnsi="Times New Roman" w:cs="Times New Roman"/>
                <w:kern w:val="0"/>
                <w:sz w:val="20"/>
                <w:szCs w:val="20"/>
                <w:lang w:eastAsia="ru-KZ"/>
                <w14:ligatures w14:val="none"/>
              </w:rPr>
              <w:t>announced</w:t>
            </w:r>
            <w:proofErr w:type="spellEnd"/>
            <w:r w:rsidRPr="00EE7B3A">
              <w:rPr>
                <w:rFonts w:ascii="Times New Roman" w:eastAsia="Times New Roman" w:hAnsi="Times New Roman" w:cs="Times New Roman"/>
                <w:kern w:val="0"/>
                <w:sz w:val="20"/>
                <w:szCs w:val="20"/>
                <w:lang w:eastAsia="ru-KZ"/>
                <w14:ligatures w14:val="none"/>
              </w:rPr>
              <w:t xml:space="preserve"> via Akimat </w:t>
            </w:r>
            <w:proofErr w:type="spellStart"/>
            <w:r w:rsidRPr="00EE7B3A">
              <w:rPr>
                <w:rFonts w:ascii="Times New Roman" w:eastAsia="Times New Roman" w:hAnsi="Times New Roman" w:cs="Times New Roman"/>
                <w:kern w:val="0"/>
                <w:sz w:val="20"/>
                <w:szCs w:val="20"/>
                <w:lang w:eastAsia="ru-KZ"/>
                <w14:ligatures w14:val="none"/>
              </w:rPr>
              <w:t>job</w:t>
            </w:r>
            <w:proofErr w:type="spellEnd"/>
            <w:r w:rsidRPr="00EE7B3A">
              <w:rPr>
                <w:rFonts w:ascii="Times New Roman" w:eastAsia="Times New Roman" w:hAnsi="Times New Roman" w:cs="Times New Roman"/>
                <w:kern w:val="0"/>
                <w:sz w:val="20"/>
                <w:szCs w:val="20"/>
                <w:lang w:eastAsia="ru-KZ"/>
                <w14:ligatures w14:val="none"/>
              </w:rPr>
              <w:t xml:space="preserve"> centers and KTZ website.</w:t>
            </w:r>
          </w:p>
        </w:tc>
        <w:tc>
          <w:tcPr>
            <w:tcW w:w="0" w:type="auto"/>
            <w:vAlign w:val="center"/>
            <w:hideMark/>
          </w:tcPr>
          <w:p w14:paraId="051162D1"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CLO to liaise with </w:t>
            </w:r>
            <w:proofErr w:type="spellStart"/>
            <w:r w:rsidRPr="00EE7B3A">
              <w:rPr>
                <w:rFonts w:ascii="Times New Roman" w:eastAsia="Times New Roman" w:hAnsi="Times New Roman" w:cs="Times New Roman"/>
                <w:kern w:val="0"/>
                <w:sz w:val="20"/>
                <w:szCs w:val="20"/>
                <w:lang w:eastAsia="ru-KZ"/>
                <w14:ligatures w14:val="none"/>
              </w:rPr>
              <w:t>employment</w:t>
            </w:r>
            <w:proofErr w:type="spellEnd"/>
            <w:r w:rsidRPr="00EE7B3A">
              <w:rPr>
                <w:rFonts w:ascii="Times New Roman" w:eastAsia="Times New Roman" w:hAnsi="Times New Roman" w:cs="Times New Roman"/>
                <w:kern w:val="0"/>
                <w:sz w:val="20"/>
                <w:szCs w:val="20"/>
                <w:lang w:eastAsia="ru-KZ"/>
                <w14:ligatures w14:val="none"/>
              </w:rPr>
              <w:t xml:space="preserve"> centers.</w:t>
            </w:r>
          </w:p>
        </w:tc>
      </w:tr>
      <w:tr w:rsidR="00EE7B3A" w:rsidRPr="00EE7B3A" w14:paraId="56B82362" w14:textId="77777777" w:rsidTr="00336DD2">
        <w:trPr>
          <w:tblCellSpacing w:w="15" w:type="dxa"/>
        </w:trPr>
        <w:tc>
          <w:tcPr>
            <w:tcW w:w="0" w:type="auto"/>
            <w:vAlign w:val="center"/>
            <w:hideMark/>
          </w:tcPr>
          <w:p w14:paraId="6E8D9E78" w14:textId="3439832F"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proofErr w:type="spellStart"/>
            <w:r w:rsidRPr="00EE7B3A">
              <w:rPr>
                <w:rFonts w:ascii="Times New Roman" w:eastAsia="Times New Roman" w:hAnsi="Times New Roman" w:cs="Times New Roman"/>
                <w:kern w:val="0"/>
                <w:sz w:val="20"/>
                <w:szCs w:val="20"/>
                <w:lang w:eastAsia="ru-KZ"/>
                <w14:ligatures w14:val="none"/>
              </w:rPr>
              <w:t>Concern</w:t>
            </w:r>
            <w:proofErr w:type="spellEnd"/>
            <w:r w:rsidRPr="00EE7B3A">
              <w:rPr>
                <w:rFonts w:ascii="Times New Roman" w:eastAsia="Times New Roman" w:hAnsi="Times New Roman" w:cs="Times New Roman"/>
                <w:kern w:val="0"/>
                <w:sz w:val="20"/>
                <w:szCs w:val="20"/>
                <w:lang w:eastAsia="ru-KZ"/>
                <w14:ligatures w14:val="none"/>
              </w:rPr>
              <w:t xml:space="preserve"> about </w:t>
            </w:r>
            <w:proofErr w:type="spellStart"/>
            <w:r w:rsidRPr="00EE7B3A">
              <w:rPr>
                <w:rFonts w:ascii="Times New Roman" w:eastAsia="Times New Roman" w:hAnsi="Times New Roman" w:cs="Times New Roman"/>
                <w:kern w:val="0"/>
                <w:sz w:val="20"/>
                <w:szCs w:val="20"/>
                <w:lang w:eastAsia="ru-KZ"/>
                <w14:ligatures w14:val="none"/>
              </w:rPr>
              <w:t>dust</w:t>
            </w:r>
            <w:proofErr w:type="spellEnd"/>
            <w:r w:rsidRPr="00EE7B3A">
              <w:rPr>
                <w:rFonts w:ascii="Times New Roman" w:eastAsia="Times New Roman" w:hAnsi="Times New Roman" w:cs="Times New Roman"/>
                <w:kern w:val="0"/>
                <w:sz w:val="20"/>
                <w:szCs w:val="20"/>
                <w:lang w:eastAsia="ru-KZ"/>
                <w14:ligatures w14:val="none"/>
              </w:rPr>
              <w:t xml:space="preserve"> and </w:t>
            </w:r>
            <w:proofErr w:type="spellStart"/>
            <w:r w:rsidRPr="00EE7B3A">
              <w:rPr>
                <w:rFonts w:ascii="Times New Roman" w:eastAsia="Times New Roman" w:hAnsi="Times New Roman" w:cs="Times New Roman"/>
                <w:kern w:val="0"/>
                <w:sz w:val="20"/>
                <w:szCs w:val="20"/>
                <w:lang w:eastAsia="ru-KZ"/>
                <w14:ligatures w14:val="none"/>
              </w:rPr>
              <w:t>noise</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00764266">
              <w:rPr>
                <w:rFonts w:ascii="Times New Roman" w:eastAsia="Times New Roman" w:hAnsi="Times New Roman" w:cs="Times New Roman"/>
                <w:kern w:val="0"/>
                <w:sz w:val="20"/>
                <w:szCs w:val="20"/>
                <w:lang w:eastAsia="ru-KZ"/>
                <w14:ligatures w14:val="none"/>
              </w:rPr>
              <w:t>Mointy</w:t>
            </w:r>
            <w:proofErr w:type="spellEnd"/>
            <w:r w:rsidRPr="00EE7B3A">
              <w:rPr>
                <w:rFonts w:ascii="Times New Roman" w:eastAsia="Times New Roman" w:hAnsi="Times New Roman" w:cs="Times New Roman"/>
                <w:kern w:val="0"/>
                <w:sz w:val="20"/>
                <w:szCs w:val="20"/>
                <w:lang w:eastAsia="ru-KZ"/>
                <w14:ligatures w14:val="none"/>
              </w:rPr>
              <w:t>)</w:t>
            </w:r>
          </w:p>
        </w:tc>
        <w:tc>
          <w:tcPr>
            <w:tcW w:w="0" w:type="auto"/>
            <w:vAlign w:val="center"/>
            <w:hideMark/>
          </w:tcPr>
          <w:p w14:paraId="4A055E0D"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ESMP includes </w:t>
            </w:r>
            <w:proofErr w:type="spellStart"/>
            <w:r w:rsidRPr="00EE7B3A">
              <w:rPr>
                <w:rFonts w:ascii="Times New Roman" w:eastAsia="Times New Roman" w:hAnsi="Times New Roman" w:cs="Times New Roman"/>
                <w:kern w:val="0"/>
                <w:sz w:val="20"/>
                <w:szCs w:val="20"/>
                <w:lang w:eastAsia="ru-KZ"/>
                <w14:ligatures w14:val="none"/>
              </w:rPr>
              <w:t>dust</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Pr="00EE7B3A">
              <w:rPr>
                <w:rFonts w:ascii="Times New Roman" w:eastAsia="Times New Roman" w:hAnsi="Times New Roman" w:cs="Times New Roman"/>
                <w:kern w:val="0"/>
                <w:sz w:val="20"/>
                <w:szCs w:val="20"/>
                <w:lang w:eastAsia="ru-KZ"/>
                <w14:ligatures w14:val="none"/>
              </w:rPr>
              <w:t>suppression</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Pr="00EE7B3A">
              <w:rPr>
                <w:rFonts w:ascii="Times New Roman" w:eastAsia="Times New Roman" w:hAnsi="Times New Roman" w:cs="Times New Roman"/>
                <w:kern w:val="0"/>
                <w:sz w:val="20"/>
                <w:szCs w:val="20"/>
                <w:lang w:eastAsia="ru-KZ"/>
                <w14:ligatures w14:val="none"/>
              </w:rPr>
              <w:t>noise</w:t>
            </w:r>
            <w:proofErr w:type="spellEnd"/>
            <w:r w:rsidRPr="00EE7B3A">
              <w:rPr>
                <w:rFonts w:ascii="Times New Roman" w:eastAsia="Times New Roman" w:hAnsi="Times New Roman" w:cs="Times New Roman"/>
                <w:kern w:val="0"/>
                <w:sz w:val="20"/>
                <w:szCs w:val="20"/>
                <w:lang w:eastAsia="ru-KZ"/>
                <w14:ligatures w14:val="none"/>
              </w:rPr>
              <w:t xml:space="preserve"> monitoring, restricted working hours near settlements.</w:t>
            </w:r>
          </w:p>
        </w:tc>
        <w:tc>
          <w:tcPr>
            <w:tcW w:w="0" w:type="auto"/>
            <w:vAlign w:val="center"/>
            <w:hideMark/>
          </w:tcPr>
          <w:p w14:paraId="4AF5E752"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To be implemented during construction; results disclosed </w:t>
            </w:r>
            <w:proofErr w:type="spellStart"/>
            <w:r w:rsidRPr="00EE7B3A">
              <w:rPr>
                <w:rFonts w:ascii="Times New Roman" w:eastAsia="Times New Roman" w:hAnsi="Times New Roman" w:cs="Times New Roman"/>
                <w:kern w:val="0"/>
                <w:sz w:val="20"/>
                <w:szCs w:val="20"/>
                <w:lang w:eastAsia="ru-KZ"/>
                <w14:ligatures w14:val="none"/>
              </w:rPr>
              <w:t>quarterly</w:t>
            </w:r>
            <w:proofErr w:type="spellEnd"/>
            <w:r w:rsidRPr="00EE7B3A">
              <w:rPr>
                <w:rFonts w:ascii="Times New Roman" w:eastAsia="Times New Roman" w:hAnsi="Times New Roman" w:cs="Times New Roman"/>
                <w:kern w:val="0"/>
                <w:sz w:val="20"/>
                <w:szCs w:val="20"/>
                <w:lang w:eastAsia="ru-KZ"/>
                <w14:ligatures w14:val="none"/>
              </w:rPr>
              <w:t>.</w:t>
            </w:r>
          </w:p>
        </w:tc>
      </w:tr>
      <w:tr w:rsidR="00EE7B3A" w:rsidRPr="00EE7B3A" w14:paraId="6329D017" w14:textId="77777777" w:rsidTr="00336DD2">
        <w:trPr>
          <w:tblCellSpacing w:w="15" w:type="dxa"/>
        </w:trPr>
        <w:tc>
          <w:tcPr>
            <w:tcW w:w="0" w:type="auto"/>
            <w:vAlign w:val="center"/>
            <w:hideMark/>
          </w:tcPr>
          <w:p w14:paraId="71324456" w14:textId="19BBCAB3"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Safety for </w:t>
            </w:r>
            <w:proofErr w:type="spellStart"/>
            <w:r w:rsidRPr="00EE7B3A">
              <w:rPr>
                <w:rFonts w:ascii="Times New Roman" w:eastAsia="Times New Roman" w:hAnsi="Times New Roman" w:cs="Times New Roman"/>
                <w:kern w:val="0"/>
                <w:sz w:val="20"/>
                <w:szCs w:val="20"/>
                <w:lang w:eastAsia="ru-KZ"/>
                <w14:ligatures w14:val="none"/>
              </w:rPr>
              <w:t>schoolchildren</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00764266">
              <w:rPr>
                <w:rFonts w:ascii="Times New Roman" w:eastAsia="Times New Roman" w:hAnsi="Times New Roman" w:cs="Times New Roman"/>
                <w:kern w:val="0"/>
                <w:sz w:val="20"/>
                <w:szCs w:val="20"/>
                <w:lang w:eastAsia="ru-KZ"/>
                <w14:ligatures w14:val="none"/>
              </w:rPr>
              <w:t>Mointy</w:t>
            </w:r>
            <w:proofErr w:type="spellEnd"/>
            <w:r w:rsidRPr="00EE7B3A">
              <w:rPr>
                <w:rFonts w:ascii="Times New Roman" w:eastAsia="Times New Roman" w:hAnsi="Times New Roman" w:cs="Times New Roman"/>
                <w:kern w:val="0"/>
                <w:sz w:val="20"/>
                <w:szCs w:val="20"/>
                <w:lang w:eastAsia="ru-KZ"/>
                <w14:ligatures w14:val="none"/>
              </w:rPr>
              <w:t>)</w:t>
            </w:r>
          </w:p>
        </w:tc>
        <w:tc>
          <w:tcPr>
            <w:tcW w:w="0" w:type="auto"/>
            <w:vAlign w:val="center"/>
            <w:hideMark/>
          </w:tcPr>
          <w:p w14:paraId="30747A00"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proofErr w:type="spellStart"/>
            <w:r w:rsidRPr="00EE7B3A">
              <w:rPr>
                <w:rFonts w:ascii="Times New Roman" w:eastAsia="Times New Roman" w:hAnsi="Times New Roman" w:cs="Times New Roman"/>
                <w:kern w:val="0"/>
                <w:sz w:val="20"/>
                <w:szCs w:val="20"/>
                <w:lang w:eastAsia="ru-KZ"/>
                <w14:ligatures w14:val="none"/>
              </w:rPr>
              <w:t>Pedestrian</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Pr="00EE7B3A">
              <w:rPr>
                <w:rFonts w:ascii="Times New Roman" w:eastAsia="Times New Roman" w:hAnsi="Times New Roman" w:cs="Times New Roman"/>
                <w:kern w:val="0"/>
                <w:sz w:val="20"/>
                <w:szCs w:val="20"/>
                <w:lang w:eastAsia="ru-KZ"/>
                <w14:ligatures w14:val="none"/>
              </w:rPr>
              <w:t>underpass</w:t>
            </w:r>
            <w:proofErr w:type="spellEnd"/>
            <w:r w:rsidRPr="00EE7B3A">
              <w:rPr>
                <w:rFonts w:ascii="Times New Roman" w:eastAsia="Times New Roman" w:hAnsi="Times New Roman" w:cs="Times New Roman"/>
                <w:kern w:val="0"/>
                <w:sz w:val="20"/>
                <w:szCs w:val="20"/>
                <w:lang w:eastAsia="ru-KZ"/>
                <w14:ligatures w14:val="none"/>
              </w:rPr>
              <w:t>/</w:t>
            </w:r>
            <w:proofErr w:type="spellStart"/>
            <w:r w:rsidRPr="00EE7B3A">
              <w:rPr>
                <w:rFonts w:ascii="Times New Roman" w:eastAsia="Times New Roman" w:hAnsi="Times New Roman" w:cs="Times New Roman"/>
                <w:kern w:val="0"/>
                <w:sz w:val="20"/>
                <w:szCs w:val="20"/>
                <w:lang w:eastAsia="ru-KZ"/>
                <w14:ligatures w14:val="none"/>
              </w:rPr>
              <w:t>overpass</w:t>
            </w:r>
            <w:proofErr w:type="spellEnd"/>
            <w:r w:rsidRPr="00EE7B3A">
              <w:rPr>
                <w:rFonts w:ascii="Times New Roman" w:eastAsia="Times New Roman" w:hAnsi="Times New Roman" w:cs="Times New Roman"/>
                <w:kern w:val="0"/>
                <w:sz w:val="20"/>
                <w:szCs w:val="20"/>
                <w:lang w:eastAsia="ru-KZ"/>
                <w14:ligatures w14:val="none"/>
              </w:rPr>
              <w:t xml:space="preserve"> to be assessed in detailed design near </w:t>
            </w:r>
            <w:proofErr w:type="spellStart"/>
            <w:r w:rsidRPr="00EE7B3A">
              <w:rPr>
                <w:rFonts w:ascii="Times New Roman" w:eastAsia="Times New Roman" w:hAnsi="Times New Roman" w:cs="Times New Roman"/>
                <w:kern w:val="0"/>
                <w:sz w:val="20"/>
                <w:szCs w:val="20"/>
                <w:lang w:eastAsia="ru-KZ"/>
                <w14:ligatures w14:val="none"/>
              </w:rPr>
              <w:t>school</w:t>
            </w:r>
            <w:proofErr w:type="spellEnd"/>
            <w:r w:rsidRPr="00EE7B3A">
              <w:rPr>
                <w:rFonts w:ascii="Times New Roman" w:eastAsia="Times New Roman" w:hAnsi="Times New Roman" w:cs="Times New Roman"/>
                <w:kern w:val="0"/>
                <w:sz w:val="20"/>
                <w:szCs w:val="20"/>
                <w:lang w:eastAsia="ru-KZ"/>
                <w14:ligatures w14:val="none"/>
              </w:rPr>
              <w:t>.</w:t>
            </w:r>
          </w:p>
        </w:tc>
        <w:tc>
          <w:tcPr>
            <w:tcW w:w="0" w:type="auto"/>
            <w:vAlign w:val="center"/>
            <w:hideMark/>
          </w:tcPr>
          <w:p w14:paraId="7F79150F"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Coordination with </w:t>
            </w:r>
            <w:proofErr w:type="spellStart"/>
            <w:r w:rsidRPr="00EE7B3A">
              <w:rPr>
                <w:rFonts w:ascii="Times New Roman" w:eastAsia="Times New Roman" w:hAnsi="Times New Roman" w:cs="Times New Roman"/>
                <w:kern w:val="0"/>
                <w:sz w:val="20"/>
                <w:szCs w:val="20"/>
                <w:lang w:eastAsia="ru-KZ"/>
                <w14:ligatures w14:val="none"/>
              </w:rPr>
              <w:t>Shet</w:t>
            </w:r>
            <w:proofErr w:type="spellEnd"/>
            <w:r w:rsidRPr="00EE7B3A">
              <w:rPr>
                <w:rFonts w:ascii="Times New Roman" w:eastAsia="Times New Roman" w:hAnsi="Times New Roman" w:cs="Times New Roman"/>
                <w:kern w:val="0"/>
                <w:sz w:val="20"/>
                <w:szCs w:val="20"/>
                <w:lang w:eastAsia="ru-KZ"/>
                <w14:ligatures w14:val="none"/>
              </w:rPr>
              <w:t xml:space="preserve"> District Akimat.</w:t>
            </w:r>
          </w:p>
        </w:tc>
      </w:tr>
      <w:tr w:rsidR="00EE7B3A" w:rsidRPr="00EE7B3A" w14:paraId="4D069BE5" w14:textId="77777777" w:rsidTr="00336DD2">
        <w:trPr>
          <w:tblCellSpacing w:w="15" w:type="dxa"/>
        </w:trPr>
        <w:tc>
          <w:tcPr>
            <w:tcW w:w="0" w:type="auto"/>
            <w:vAlign w:val="center"/>
            <w:hideMark/>
          </w:tcPr>
          <w:p w14:paraId="5620F512"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Compensation for </w:t>
            </w:r>
            <w:proofErr w:type="spellStart"/>
            <w:r w:rsidRPr="00EE7B3A">
              <w:rPr>
                <w:rFonts w:ascii="Times New Roman" w:eastAsia="Times New Roman" w:hAnsi="Times New Roman" w:cs="Times New Roman"/>
                <w:kern w:val="0"/>
                <w:sz w:val="20"/>
                <w:szCs w:val="20"/>
                <w:lang w:eastAsia="ru-KZ"/>
                <w14:ligatures w14:val="none"/>
              </w:rPr>
              <w:t>orchards</w:t>
            </w:r>
            <w:proofErr w:type="spellEnd"/>
            <w:r w:rsidRPr="00EE7B3A">
              <w:rPr>
                <w:rFonts w:ascii="Times New Roman" w:eastAsia="Times New Roman" w:hAnsi="Times New Roman" w:cs="Times New Roman"/>
                <w:kern w:val="0"/>
                <w:sz w:val="20"/>
                <w:szCs w:val="20"/>
                <w:lang w:eastAsia="ru-KZ"/>
                <w14:ligatures w14:val="none"/>
              </w:rPr>
              <w:t>/</w:t>
            </w:r>
            <w:proofErr w:type="spellStart"/>
            <w:r w:rsidRPr="00EE7B3A">
              <w:rPr>
                <w:rFonts w:ascii="Times New Roman" w:eastAsia="Times New Roman" w:hAnsi="Times New Roman" w:cs="Times New Roman"/>
                <w:kern w:val="0"/>
                <w:sz w:val="20"/>
                <w:szCs w:val="20"/>
                <w:lang w:eastAsia="ru-KZ"/>
                <w14:ligatures w14:val="none"/>
              </w:rPr>
              <w:t>gardens</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Pr="00EE7B3A">
              <w:rPr>
                <w:rFonts w:ascii="Times New Roman" w:eastAsia="Times New Roman" w:hAnsi="Times New Roman" w:cs="Times New Roman"/>
                <w:kern w:val="0"/>
                <w:sz w:val="20"/>
                <w:szCs w:val="20"/>
                <w:lang w:eastAsia="ru-KZ"/>
                <w14:ligatures w14:val="none"/>
              </w:rPr>
              <w:t>Karazhal</w:t>
            </w:r>
            <w:proofErr w:type="spellEnd"/>
            <w:r w:rsidRPr="00EE7B3A">
              <w:rPr>
                <w:rFonts w:ascii="Times New Roman" w:eastAsia="Times New Roman" w:hAnsi="Times New Roman" w:cs="Times New Roman"/>
                <w:kern w:val="0"/>
                <w:sz w:val="20"/>
                <w:szCs w:val="20"/>
                <w:lang w:eastAsia="ru-KZ"/>
                <w14:ligatures w14:val="none"/>
              </w:rPr>
              <w:t>)</w:t>
            </w:r>
          </w:p>
        </w:tc>
        <w:tc>
          <w:tcPr>
            <w:tcW w:w="0" w:type="auto"/>
            <w:vAlign w:val="center"/>
            <w:hideMark/>
          </w:tcPr>
          <w:p w14:paraId="496690E6"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Replacement cost compensation including </w:t>
            </w:r>
            <w:proofErr w:type="spellStart"/>
            <w:r w:rsidRPr="00EE7B3A">
              <w:rPr>
                <w:rFonts w:ascii="Times New Roman" w:eastAsia="Times New Roman" w:hAnsi="Times New Roman" w:cs="Times New Roman"/>
                <w:kern w:val="0"/>
                <w:sz w:val="20"/>
                <w:szCs w:val="20"/>
                <w:lang w:eastAsia="ru-KZ"/>
                <w14:ligatures w14:val="none"/>
              </w:rPr>
              <w:t>perennial</w:t>
            </w:r>
            <w:proofErr w:type="spellEnd"/>
            <w:r w:rsidRPr="00EE7B3A">
              <w:rPr>
                <w:rFonts w:ascii="Times New Roman" w:eastAsia="Times New Roman" w:hAnsi="Times New Roman" w:cs="Times New Roman"/>
                <w:kern w:val="0"/>
                <w:sz w:val="20"/>
                <w:szCs w:val="20"/>
                <w:lang w:eastAsia="ru-KZ"/>
                <w14:ligatures w14:val="none"/>
              </w:rPr>
              <w:t xml:space="preserve"> plants; </w:t>
            </w:r>
            <w:proofErr w:type="spellStart"/>
            <w:r w:rsidRPr="00EE7B3A">
              <w:rPr>
                <w:rFonts w:ascii="Times New Roman" w:eastAsia="Times New Roman" w:hAnsi="Times New Roman" w:cs="Times New Roman"/>
                <w:kern w:val="0"/>
                <w:sz w:val="20"/>
                <w:szCs w:val="20"/>
                <w:lang w:eastAsia="ru-KZ"/>
                <w14:ligatures w14:val="none"/>
              </w:rPr>
              <w:t>valuation</w:t>
            </w:r>
            <w:proofErr w:type="spellEnd"/>
            <w:r w:rsidRPr="00EE7B3A">
              <w:rPr>
                <w:rFonts w:ascii="Times New Roman" w:eastAsia="Times New Roman" w:hAnsi="Times New Roman" w:cs="Times New Roman"/>
                <w:kern w:val="0"/>
                <w:sz w:val="20"/>
                <w:szCs w:val="20"/>
                <w:lang w:eastAsia="ru-KZ"/>
                <w14:ligatures w14:val="none"/>
              </w:rPr>
              <w:t xml:space="preserve"> methodology </w:t>
            </w:r>
            <w:proofErr w:type="spellStart"/>
            <w:r w:rsidRPr="00EE7B3A">
              <w:rPr>
                <w:rFonts w:ascii="Times New Roman" w:eastAsia="Times New Roman" w:hAnsi="Times New Roman" w:cs="Times New Roman"/>
                <w:kern w:val="0"/>
                <w:sz w:val="20"/>
                <w:szCs w:val="20"/>
                <w:lang w:eastAsia="ru-KZ"/>
                <w14:ligatures w14:val="none"/>
              </w:rPr>
              <w:t>annexed</w:t>
            </w:r>
            <w:proofErr w:type="spellEnd"/>
            <w:r w:rsidRPr="00EE7B3A">
              <w:rPr>
                <w:rFonts w:ascii="Times New Roman" w:eastAsia="Times New Roman" w:hAnsi="Times New Roman" w:cs="Times New Roman"/>
                <w:kern w:val="0"/>
                <w:sz w:val="20"/>
                <w:szCs w:val="20"/>
                <w:lang w:eastAsia="ru-KZ"/>
                <w14:ligatures w14:val="none"/>
              </w:rPr>
              <w:t xml:space="preserve"> to RAP.</w:t>
            </w:r>
          </w:p>
        </w:tc>
        <w:tc>
          <w:tcPr>
            <w:tcW w:w="0" w:type="auto"/>
            <w:vAlign w:val="center"/>
            <w:hideMark/>
          </w:tcPr>
          <w:p w14:paraId="7ED1ADD4"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To be clarified during RAP consultations.</w:t>
            </w:r>
          </w:p>
        </w:tc>
      </w:tr>
      <w:tr w:rsidR="00EE7B3A" w:rsidRPr="00EE7B3A" w14:paraId="01E9EE0F" w14:textId="77777777" w:rsidTr="00336DD2">
        <w:trPr>
          <w:tblCellSpacing w:w="15" w:type="dxa"/>
        </w:trPr>
        <w:tc>
          <w:tcPr>
            <w:tcW w:w="0" w:type="auto"/>
            <w:vAlign w:val="center"/>
            <w:hideMark/>
          </w:tcPr>
          <w:p w14:paraId="11978007"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Interest of local </w:t>
            </w:r>
            <w:proofErr w:type="spellStart"/>
            <w:r w:rsidRPr="00EE7B3A">
              <w:rPr>
                <w:rFonts w:ascii="Times New Roman" w:eastAsia="Times New Roman" w:hAnsi="Times New Roman" w:cs="Times New Roman"/>
                <w:kern w:val="0"/>
                <w:sz w:val="20"/>
                <w:szCs w:val="20"/>
                <w:lang w:eastAsia="ru-KZ"/>
                <w14:ligatures w14:val="none"/>
              </w:rPr>
              <w:t>SMEs</w:t>
            </w:r>
            <w:proofErr w:type="spellEnd"/>
            <w:r w:rsidRPr="00EE7B3A">
              <w:rPr>
                <w:rFonts w:ascii="Times New Roman" w:eastAsia="Times New Roman" w:hAnsi="Times New Roman" w:cs="Times New Roman"/>
                <w:kern w:val="0"/>
                <w:sz w:val="20"/>
                <w:szCs w:val="20"/>
                <w:lang w:eastAsia="ru-KZ"/>
                <w14:ligatures w14:val="none"/>
              </w:rPr>
              <w:t xml:space="preserve"> in contracts (</w:t>
            </w:r>
            <w:proofErr w:type="spellStart"/>
            <w:r w:rsidRPr="00EE7B3A">
              <w:rPr>
                <w:rFonts w:ascii="Times New Roman" w:eastAsia="Times New Roman" w:hAnsi="Times New Roman" w:cs="Times New Roman"/>
                <w:kern w:val="0"/>
                <w:sz w:val="20"/>
                <w:szCs w:val="20"/>
                <w:lang w:eastAsia="ru-KZ"/>
                <w14:ligatures w14:val="none"/>
              </w:rPr>
              <w:t>Karazhal</w:t>
            </w:r>
            <w:proofErr w:type="spellEnd"/>
            <w:r w:rsidRPr="00EE7B3A">
              <w:rPr>
                <w:rFonts w:ascii="Times New Roman" w:eastAsia="Times New Roman" w:hAnsi="Times New Roman" w:cs="Times New Roman"/>
                <w:kern w:val="0"/>
                <w:sz w:val="20"/>
                <w:szCs w:val="20"/>
                <w:lang w:eastAsia="ru-KZ"/>
                <w14:ligatures w14:val="none"/>
              </w:rPr>
              <w:t>)</w:t>
            </w:r>
          </w:p>
        </w:tc>
        <w:tc>
          <w:tcPr>
            <w:tcW w:w="0" w:type="auto"/>
            <w:vAlign w:val="center"/>
            <w:hideMark/>
          </w:tcPr>
          <w:p w14:paraId="7C174C3B"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Procurement opportunities disclosed on KTZ platforms; </w:t>
            </w:r>
            <w:proofErr w:type="spellStart"/>
            <w:r w:rsidRPr="00EE7B3A">
              <w:rPr>
                <w:rFonts w:ascii="Times New Roman" w:eastAsia="Times New Roman" w:hAnsi="Times New Roman" w:cs="Times New Roman"/>
                <w:kern w:val="0"/>
                <w:sz w:val="20"/>
                <w:szCs w:val="20"/>
                <w:lang w:eastAsia="ru-KZ"/>
                <w14:ligatures w14:val="none"/>
              </w:rPr>
              <w:t>SMEs</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Pr="00EE7B3A">
              <w:rPr>
                <w:rFonts w:ascii="Times New Roman" w:eastAsia="Times New Roman" w:hAnsi="Times New Roman" w:cs="Times New Roman"/>
                <w:kern w:val="0"/>
                <w:sz w:val="20"/>
                <w:szCs w:val="20"/>
                <w:lang w:eastAsia="ru-KZ"/>
                <w14:ligatures w14:val="none"/>
              </w:rPr>
              <w:t>encouraged</w:t>
            </w:r>
            <w:proofErr w:type="spellEnd"/>
            <w:r w:rsidRPr="00EE7B3A">
              <w:rPr>
                <w:rFonts w:ascii="Times New Roman" w:eastAsia="Times New Roman" w:hAnsi="Times New Roman" w:cs="Times New Roman"/>
                <w:kern w:val="0"/>
                <w:sz w:val="20"/>
                <w:szCs w:val="20"/>
                <w:lang w:eastAsia="ru-KZ"/>
                <w14:ligatures w14:val="none"/>
              </w:rPr>
              <w:t xml:space="preserve"> to </w:t>
            </w:r>
            <w:proofErr w:type="spellStart"/>
            <w:r w:rsidRPr="00EE7B3A">
              <w:rPr>
                <w:rFonts w:ascii="Times New Roman" w:eastAsia="Times New Roman" w:hAnsi="Times New Roman" w:cs="Times New Roman"/>
                <w:kern w:val="0"/>
                <w:sz w:val="20"/>
                <w:szCs w:val="20"/>
                <w:lang w:eastAsia="ru-KZ"/>
                <w14:ligatures w14:val="none"/>
              </w:rPr>
              <w:t>apply</w:t>
            </w:r>
            <w:proofErr w:type="spellEnd"/>
            <w:r w:rsidRPr="00EE7B3A">
              <w:rPr>
                <w:rFonts w:ascii="Times New Roman" w:eastAsia="Times New Roman" w:hAnsi="Times New Roman" w:cs="Times New Roman"/>
                <w:kern w:val="0"/>
                <w:sz w:val="20"/>
                <w:szCs w:val="20"/>
                <w:lang w:eastAsia="ru-KZ"/>
                <w14:ligatures w14:val="none"/>
              </w:rPr>
              <w:t>.</w:t>
            </w:r>
          </w:p>
        </w:tc>
        <w:tc>
          <w:tcPr>
            <w:tcW w:w="0" w:type="auto"/>
            <w:vAlign w:val="center"/>
            <w:hideMark/>
          </w:tcPr>
          <w:p w14:paraId="24D45C69"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proofErr w:type="spellStart"/>
            <w:r w:rsidRPr="00EE7B3A">
              <w:rPr>
                <w:rFonts w:ascii="Times New Roman" w:eastAsia="Times New Roman" w:hAnsi="Times New Roman" w:cs="Times New Roman"/>
                <w:kern w:val="0"/>
                <w:sz w:val="20"/>
                <w:szCs w:val="20"/>
                <w:lang w:eastAsia="ru-KZ"/>
                <w14:ligatures w14:val="none"/>
              </w:rPr>
              <w:t>Notices</w:t>
            </w:r>
            <w:proofErr w:type="spellEnd"/>
            <w:r w:rsidRPr="00EE7B3A">
              <w:rPr>
                <w:rFonts w:ascii="Times New Roman" w:eastAsia="Times New Roman" w:hAnsi="Times New Roman" w:cs="Times New Roman"/>
                <w:kern w:val="0"/>
                <w:sz w:val="20"/>
                <w:szCs w:val="20"/>
                <w:lang w:eastAsia="ru-KZ"/>
                <w14:ligatures w14:val="none"/>
              </w:rPr>
              <w:t xml:space="preserve"> to be posted before mobilization.</w:t>
            </w:r>
          </w:p>
        </w:tc>
      </w:tr>
      <w:tr w:rsidR="00EE7B3A" w:rsidRPr="00EE7B3A" w14:paraId="54FEA5A3" w14:textId="77777777" w:rsidTr="00336DD2">
        <w:trPr>
          <w:tblCellSpacing w:w="15" w:type="dxa"/>
        </w:trPr>
        <w:tc>
          <w:tcPr>
            <w:tcW w:w="0" w:type="auto"/>
            <w:vAlign w:val="center"/>
            <w:hideMark/>
          </w:tcPr>
          <w:p w14:paraId="065E54A0" w14:textId="6607621E"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Request for </w:t>
            </w:r>
            <w:proofErr w:type="spellStart"/>
            <w:r w:rsidRPr="00EE7B3A">
              <w:rPr>
                <w:rFonts w:ascii="Times New Roman" w:eastAsia="Times New Roman" w:hAnsi="Times New Roman" w:cs="Times New Roman"/>
                <w:kern w:val="0"/>
                <w:sz w:val="20"/>
                <w:szCs w:val="20"/>
                <w:lang w:eastAsia="ru-KZ"/>
                <w14:ligatures w14:val="none"/>
              </w:rPr>
              <w:t>bridge</w:t>
            </w:r>
            <w:proofErr w:type="spellEnd"/>
            <w:r w:rsidRPr="00EE7B3A">
              <w:rPr>
                <w:rFonts w:ascii="Times New Roman" w:eastAsia="Times New Roman" w:hAnsi="Times New Roman" w:cs="Times New Roman"/>
                <w:kern w:val="0"/>
                <w:sz w:val="20"/>
                <w:szCs w:val="20"/>
                <w:lang w:eastAsia="ru-KZ"/>
                <w14:ligatures w14:val="none"/>
              </w:rPr>
              <w:t xml:space="preserve"> over seasonal </w:t>
            </w:r>
            <w:proofErr w:type="spellStart"/>
            <w:r w:rsidRPr="00EE7B3A">
              <w:rPr>
                <w:rFonts w:ascii="Times New Roman" w:eastAsia="Times New Roman" w:hAnsi="Times New Roman" w:cs="Times New Roman"/>
                <w:kern w:val="0"/>
                <w:sz w:val="20"/>
                <w:szCs w:val="20"/>
                <w:lang w:eastAsia="ru-KZ"/>
                <w14:ligatures w14:val="none"/>
              </w:rPr>
              <w:t>stream</w:t>
            </w:r>
            <w:proofErr w:type="spellEnd"/>
            <w:r w:rsidRPr="00EE7B3A">
              <w:rPr>
                <w:rFonts w:ascii="Times New Roman" w:eastAsia="Times New Roman" w:hAnsi="Times New Roman" w:cs="Times New Roman"/>
                <w:kern w:val="0"/>
                <w:sz w:val="20"/>
                <w:szCs w:val="20"/>
                <w:lang w:eastAsia="ru-KZ"/>
                <w14:ligatures w14:val="none"/>
              </w:rPr>
              <w:t xml:space="preserve"> (</w:t>
            </w:r>
            <w:proofErr w:type="spellStart"/>
            <w:r w:rsidR="00764266">
              <w:rPr>
                <w:rFonts w:ascii="Times New Roman" w:eastAsia="Times New Roman" w:hAnsi="Times New Roman" w:cs="Times New Roman"/>
                <w:kern w:val="0"/>
                <w:sz w:val="20"/>
                <w:szCs w:val="20"/>
                <w:lang w:eastAsia="ru-KZ"/>
                <w14:ligatures w14:val="none"/>
              </w:rPr>
              <w:t>Mointy</w:t>
            </w:r>
            <w:proofErr w:type="spellEnd"/>
            <w:r w:rsidRPr="00EE7B3A">
              <w:rPr>
                <w:rFonts w:ascii="Times New Roman" w:eastAsia="Times New Roman" w:hAnsi="Times New Roman" w:cs="Times New Roman"/>
                <w:kern w:val="0"/>
                <w:sz w:val="20"/>
                <w:szCs w:val="20"/>
                <w:lang w:eastAsia="ru-KZ"/>
                <w14:ligatures w14:val="none"/>
              </w:rPr>
              <w:t>)</w:t>
            </w:r>
          </w:p>
        </w:tc>
        <w:tc>
          <w:tcPr>
            <w:tcW w:w="0" w:type="auto"/>
            <w:vAlign w:val="center"/>
            <w:hideMark/>
          </w:tcPr>
          <w:p w14:paraId="6BE120D1"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Stream </w:t>
            </w:r>
            <w:proofErr w:type="spellStart"/>
            <w:r w:rsidRPr="00EE7B3A">
              <w:rPr>
                <w:rFonts w:ascii="Times New Roman" w:eastAsia="Times New Roman" w:hAnsi="Times New Roman" w:cs="Times New Roman"/>
                <w:kern w:val="0"/>
                <w:sz w:val="20"/>
                <w:szCs w:val="20"/>
                <w:lang w:eastAsia="ru-KZ"/>
                <w14:ligatures w14:val="none"/>
              </w:rPr>
              <w:t>crossing</w:t>
            </w:r>
            <w:proofErr w:type="spellEnd"/>
            <w:r w:rsidRPr="00EE7B3A">
              <w:rPr>
                <w:rFonts w:ascii="Times New Roman" w:eastAsia="Times New Roman" w:hAnsi="Times New Roman" w:cs="Times New Roman"/>
                <w:kern w:val="0"/>
                <w:sz w:val="20"/>
                <w:szCs w:val="20"/>
                <w:lang w:eastAsia="ru-KZ"/>
                <w14:ligatures w14:val="none"/>
              </w:rPr>
              <w:t xml:space="preserve"> included in engineering design; </w:t>
            </w:r>
            <w:proofErr w:type="spellStart"/>
            <w:r w:rsidRPr="00EE7B3A">
              <w:rPr>
                <w:rFonts w:ascii="Times New Roman" w:eastAsia="Times New Roman" w:hAnsi="Times New Roman" w:cs="Times New Roman"/>
                <w:kern w:val="0"/>
                <w:sz w:val="20"/>
                <w:szCs w:val="20"/>
                <w:lang w:eastAsia="ru-KZ"/>
                <w14:ligatures w14:val="none"/>
              </w:rPr>
              <w:t>coordinated</w:t>
            </w:r>
            <w:proofErr w:type="spellEnd"/>
            <w:r w:rsidRPr="00EE7B3A">
              <w:rPr>
                <w:rFonts w:ascii="Times New Roman" w:eastAsia="Times New Roman" w:hAnsi="Times New Roman" w:cs="Times New Roman"/>
                <w:kern w:val="0"/>
                <w:sz w:val="20"/>
                <w:szCs w:val="20"/>
                <w:lang w:eastAsia="ru-KZ"/>
                <w14:ligatures w14:val="none"/>
              </w:rPr>
              <w:t xml:space="preserve"> with water </w:t>
            </w:r>
            <w:proofErr w:type="spellStart"/>
            <w:r w:rsidRPr="00EE7B3A">
              <w:rPr>
                <w:rFonts w:ascii="Times New Roman" w:eastAsia="Times New Roman" w:hAnsi="Times New Roman" w:cs="Times New Roman"/>
                <w:kern w:val="0"/>
                <w:sz w:val="20"/>
                <w:szCs w:val="20"/>
                <w:lang w:eastAsia="ru-KZ"/>
                <w14:ligatures w14:val="none"/>
              </w:rPr>
              <w:t>inspectorate</w:t>
            </w:r>
            <w:proofErr w:type="spellEnd"/>
            <w:r w:rsidRPr="00EE7B3A">
              <w:rPr>
                <w:rFonts w:ascii="Times New Roman" w:eastAsia="Times New Roman" w:hAnsi="Times New Roman" w:cs="Times New Roman"/>
                <w:kern w:val="0"/>
                <w:sz w:val="20"/>
                <w:szCs w:val="20"/>
                <w:lang w:eastAsia="ru-KZ"/>
                <w14:ligatures w14:val="none"/>
              </w:rPr>
              <w:t>.</w:t>
            </w:r>
          </w:p>
        </w:tc>
        <w:tc>
          <w:tcPr>
            <w:tcW w:w="0" w:type="auto"/>
            <w:vAlign w:val="center"/>
            <w:hideMark/>
          </w:tcPr>
          <w:p w14:paraId="36B4E695" w14:textId="77777777" w:rsidR="00EE7B3A" w:rsidRPr="00EE7B3A" w:rsidRDefault="00EE7B3A" w:rsidP="00EE7B3A">
            <w:pPr>
              <w:spacing w:after="0" w:line="240" w:lineRule="auto"/>
              <w:rPr>
                <w:rFonts w:ascii="Times New Roman" w:eastAsia="Times New Roman" w:hAnsi="Times New Roman" w:cs="Times New Roman"/>
                <w:kern w:val="0"/>
                <w:sz w:val="20"/>
                <w:szCs w:val="20"/>
                <w:lang w:eastAsia="ru-KZ"/>
                <w14:ligatures w14:val="none"/>
              </w:rPr>
            </w:pPr>
            <w:r w:rsidRPr="00EE7B3A">
              <w:rPr>
                <w:rFonts w:ascii="Times New Roman" w:eastAsia="Times New Roman" w:hAnsi="Times New Roman" w:cs="Times New Roman"/>
                <w:kern w:val="0"/>
                <w:sz w:val="20"/>
                <w:szCs w:val="20"/>
                <w:lang w:eastAsia="ru-KZ"/>
                <w14:ligatures w14:val="none"/>
              </w:rPr>
              <w:t xml:space="preserve">Design details to be disclosed at </w:t>
            </w:r>
            <w:proofErr w:type="spellStart"/>
            <w:r w:rsidRPr="00EE7B3A">
              <w:rPr>
                <w:rFonts w:ascii="Times New Roman" w:eastAsia="Times New Roman" w:hAnsi="Times New Roman" w:cs="Times New Roman"/>
                <w:kern w:val="0"/>
                <w:sz w:val="20"/>
                <w:szCs w:val="20"/>
                <w:lang w:eastAsia="ru-KZ"/>
                <w14:ligatures w14:val="none"/>
              </w:rPr>
              <w:t>next</w:t>
            </w:r>
            <w:proofErr w:type="spellEnd"/>
            <w:r w:rsidRPr="00EE7B3A">
              <w:rPr>
                <w:rFonts w:ascii="Times New Roman" w:eastAsia="Times New Roman" w:hAnsi="Times New Roman" w:cs="Times New Roman"/>
                <w:kern w:val="0"/>
                <w:sz w:val="20"/>
                <w:szCs w:val="20"/>
                <w:lang w:eastAsia="ru-KZ"/>
                <w14:ligatures w14:val="none"/>
              </w:rPr>
              <w:t xml:space="preserve"> consultation.</w:t>
            </w:r>
          </w:p>
        </w:tc>
      </w:tr>
    </w:tbl>
    <w:p w14:paraId="76FF49B5" w14:textId="77777777" w:rsidR="00900F9B" w:rsidRPr="00EE7B3A" w:rsidRDefault="00900F9B" w:rsidP="00900F9B"/>
    <w:p w14:paraId="4AF8C161" w14:textId="4CC91B31" w:rsidR="005B440D" w:rsidRPr="005B440D" w:rsidRDefault="005B440D" w:rsidP="00CE7EB6">
      <w:pPr>
        <w:pStyle w:val="2"/>
        <w:rPr>
          <w:rFonts w:ascii="Times New Roman" w:hAnsi="Times New Roman" w:cs="Times New Roman"/>
          <w:b/>
          <w:bCs/>
          <w:sz w:val="24"/>
          <w:szCs w:val="24"/>
        </w:rPr>
      </w:pPr>
      <w:bookmarkStart w:id="17" w:name="_Toc210349919"/>
      <w:r w:rsidRPr="00CE7EB6">
        <w:t>Socio-Economic Survey and Community Consultations</w:t>
      </w:r>
      <w:bookmarkEnd w:id="17"/>
    </w:p>
    <w:p w14:paraId="441F8BB1" w14:textId="77777777" w:rsidR="005B440D" w:rsidRPr="005B440D" w:rsidRDefault="005B440D" w:rsidP="00C4451A">
      <w:pPr>
        <w:jc w:val="both"/>
        <w:rPr>
          <w:rFonts w:ascii="Times New Roman" w:hAnsi="Times New Roman" w:cs="Times New Roman"/>
          <w:sz w:val="24"/>
          <w:szCs w:val="24"/>
        </w:rPr>
      </w:pPr>
      <w:r w:rsidRPr="005B440D">
        <w:rPr>
          <w:rFonts w:ascii="Times New Roman" w:hAnsi="Times New Roman" w:cs="Times New Roman"/>
          <w:sz w:val="24"/>
          <w:szCs w:val="24"/>
        </w:rPr>
        <w:t xml:space="preserve">In </w:t>
      </w:r>
      <w:proofErr w:type="spellStart"/>
      <w:r w:rsidRPr="005B440D">
        <w:rPr>
          <w:rFonts w:ascii="Times New Roman" w:hAnsi="Times New Roman" w:cs="Times New Roman"/>
          <w:sz w:val="24"/>
          <w:szCs w:val="24"/>
        </w:rPr>
        <w:t>parallel</w:t>
      </w:r>
      <w:proofErr w:type="spellEnd"/>
      <w:r w:rsidRPr="005B440D">
        <w:rPr>
          <w:rFonts w:ascii="Times New Roman" w:hAnsi="Times New Roman" w:cs="Times New Roman"/>
          <w:sz w:val="24"/>
          <w:szCs w:val="24"/>
        </w:rPr>
        <w:t xml:space="preserve"> with early design work, socio-economic surveys (SES) and consultations with land users were conducted by the consultants in September 2025. These meetings aimed to collect baseline data, </w:t>
      </w:r>
      <w:proofErr w:type="spellStart"/>
      <w:r w:rsidRPr="005B440D">
        <w:rPr>
          <w:rFonts w:ascii="Times New Roman" w:hAnsi="Times New Roman" w:cs="Times New Roman"/>
          <w:sz w:val="24"/>
          <w:szCs w:val="24"/>
        </w:rPr>
        <w:t>confirm</w:t>
      </w:r>
      <w:proofErr w:type="spellEnd"/>
      <w:r w:rsidRPr="005B440D">
        <w:rPr>
          <w:rFonts w:ascii="Times New Roman" w:hAnsi="Times New Roman" w:cs="Times New Roman"/>
          <w:sz w:val="24"/>
          <w:szCs w:val="24"/>
        </w:rPr>
        <w:t xml:space="preserve"> land use </w:t>
      </w:r>
      <w:proofErr w:type="spellStart"/>
      <w:r w:rsidRPr="005B440D">
        <w:rPr>
          <w:rFonts w:ascii="Times New Roman" w:hAnsi="Times New Roman" w:cs="Times New Roman"/>
          <w:sz w:val="24"/>
          <w:szCs w:val="24"/>
        </w:rPr>
        <w:t>patterns</w:t>
      </w:r>
      <w:proofErr w:type="spellEnd"/>
      <w:r w:rsidRPr="005B440D">
        <w:rPr>
          <w:rFonts w:ascii="Times New Roman" w:hAnsi="Times New Roman" w:cs="Times New Roman"/>
          <w:sz w:val="24"/>
          <w:szCs w:val="24"/>
        </w:rPr>
        <w:t xml:space="preserve">, and </w:t>
      </w:r>
      <w:proofErr w:type="spellStart"/>
      <w:r w:rsidRPr="005B440D">
        <w:rPr>
          <w:rFonts w:ascii="Times New Roman" w:hAnsi="Times New Roman" w:cs="Times New Roman"/>
          <w:sz w:val="24"/>
          <w:szCs w:val="24"/>
        </w:rPr>
        <w:t>capture</w:t>
      </w:r>
      <w:proofErr w:type="spellEnd"/>
      <w:r w:rsidRPr="005B440D">
        <w:rPr>
          <w:rFonts w:ascii="Times New Roman" w:hAnsi="Times New Roman" w:cs="Times New Roman"/>
          <w:sz w:val="24"/>
          <w:szCs w:val="24"/>
        </w:rPr>
        <w:t xml:space="preserve"> </w:t>
      </w:r>
      <w:proofErr w:type="spellStart"/>
      <w:r w:rsidRPr="005B440D">
        <w:rPr>
          <w:rFonts w:ascii="Times New Roman" w:hAnsi="Times New Roman" w:cs="Times New Roman"/>
          <w:sz w:val="24"/>
          <w:szCs w:val="24"/>
        </w:rPr>
        <w:t>initial</w:t>
      </w:r>
      <w:proofErr w:type="spellEnd"/>
      <w:r w:rsidRPr="005B440D">
        <w:rPr>
          <w:rFonts w:ascii="Times New Roman" w:hAnsi="Times New Roman" w:cs="Times New Roman"/>
          <w:sz w:val="24"/>
          <w:szCs w:val="24"/>
        </w:rPr>
        <w:t xml:space="preserve"> concerns of affected persons. Sessions were held in:</w:t>
      </w:r>
    </w:p>
    <w:p w14:paraId="093EDCE5" w14:textId="77777777" w:rsidR="005B440D" w:rsidRPr="005B440D" w:rsidRDefault="005B440D" w:rsidP="004574F0">
      <w:pPr>
        <w:numPr>
          <w:ilvl w:val="0"/>
          <w:numId w:val="6"/>
        </w:numPr>
        <w:jc w:val="both"/>
        <w:rPr>
          <w:rFonts w:ascii="Times New Roman" w:hAnsi="Times New Roman" w:cs="Times New Roman"/>
          <w:sz w:val="24"/>
          <w:szCs w:val="24"/>
        </w:rPr>
      </w:pPr>
      <w:proofErr w:type="spellStart"/>
      <w:r w:rsidRPr="005B440D">
        <w:rPr>
          <w:rFonts w:ascii="Times New Roman" w:hAnsi="Times New Roman" w:cs="Times New Roman"/>
          <w:sz w:val="24"/>
          <w:szCs w:val="24"/>
        </w:rPr>
        <w:t>Togusken</w:t>
      </w:r>
      <w:proofErr w:type="spellEnd"/>
      <w:r w:rsidRPr="005B440D">
        <w:rPr>
          <w:rFonts w:ascii="Times New Roman" w:hAnsi="Times New Roman" w:cs="Times New Roman"/>
          <w:sz w:val="24"/>
          <w:szCs w:val="24"/>
        </w:rPr>
        <w:t xml:space="preserve"> and </w:t>
      </w:r>
      <w:proofErr w:type="spellStart"/>
      <w:r w:rsidRPr="005B440D">
        <w:rPr>
          <w:rFonts w:ascii="Times New Roman" w:hAnsi="Times New Roman" w:cs="Times New Roman"/>
          <w:sz w:val="24"/>
          <w:szCs w:val="24"/>
        </w:rPr>
        <w:t>Aktau</w:t>
      </w:r>
      <w:proofErr w:type="spellEnd"/>
      <w:r w:rsidRPr="005B440D">
        <w:rPr>
          <w:rFonts w:ascii="Times New Roman" w:hAnsi="Times New Roman" w:cs="Times New Roman"/>
          <w:sz w:val="24"/>
          <w:szCs w:val="24"/>
        </w:rPr>
        <w:t xml:space="preserve"> (8 September 2025): discussions primarily with land users whose agricultural plots are affected by the alignment, with participation of several local community members.</w:t>
      </w:r>
    </w:p>
    <w:p w14:paraId="4BACFDA1" w14:textId="77777777" w:rsidR="005B440D" w:rsidRPr="005B440D" w:rsidRDefault="005B440D" w:rsidP="004574F0">
      <w:pPr>
        <w:numPr>
          <w:ilvl w:val="0"/>
          <w:numId w:val="6"/>
        </w:numPr>
        <w:jc w:val="both"/>
        <w:rPr>
          <w:rFonts w:ascii="Times New Roman" w:hAnsi="Times New Roman" w:cs="Times New Roman"/>
          <w:sz w:val="24"/>
          <w:szCs w:val="24"/>
        </w:rPr>
      </w:pPr>
      <w:proofErr w:type="spellStart"/>
      <w:r w:rsidRPr="005B440D">
        <w:rPr>
          <w:rFonts w:ascii="Times New Roman" w:hAnsi="Times New Roman" w:cs="Times New Roman"/>
          <w:sz w:val="24"/>
          <w:szCs w:val="24"/>
        </w:rPr>
        <w:t>Aqadyr</w:t>
      </w:r>
      <w:proofErr w:type="spellEnd"/>
      <w:r w:rsidRPr="005B440D">
        <w:rPr>
          <w:rFonts w:ascii="Times New Roman" w:hAnsi="Times New Roman" w:cs="Times New Roman"/>
          <w:sz w:val="24"/>
          <w:szCs w:val="24"/>
        </w:rPr>
        <w:t xml:space="preserve"> (9 September 2025): meetings with land users and representatives of the local public.</w:t>
      </w:r>
    </w:p>
    <w:p w14:paraId="468AEB6B" w14:textId="77777777" w:rsidR="005B440D" w:rsidRPr="005B440D" w:rsidRDefault="005B440D" w:rsidP="00C4451A">
      <w:pPr>
        <w:jc w:val="both"/>
        <w:rPr>
          <w:rFonts w:ascii="Times New Roman" w:hAnsi="Times New Roman" w:cs="Times New Roman"/>
          <w:sz w:val="24"/>
          <w:szCs w:val="24"/>
        </w:rPr>
      </w:pPr>
      <w:r w:rsidRPr="005B440D">
        <w:rPr>
          <w:rFonts w:ascii="Times New Roman" w:hAnsi="Times New Roman" w:cs="Times New Roman"/>
          <w:sz w:val="24"/>
          <w:szCs w:val="24"/>
        </w:rPr>
        <w:t xml:space="preserve">Key issues raised included clarity on compensation principles, access to seasonal pastures, </w:t>
      </w:r>
      <w:proofErr w:type="spellStart"/>
      <w:r w:rsidRPr="005B440D">
        <w:rPr>
          <w:rFonts w:ascii="Times New Roman" w:hAnsi="Times New Roman" w:cs="Times New Roman"/>
          <w:sz w:val="24"/>
          <w:szCs w:val="24"/>
        </w:rPr>
        <w:t>arrangements</w:t>
      </w:r>
      <w:proofErr w:type="spellEnd"/>
      <w:r w:rsidRPr="005B440D">
        <w:rPr>
          <w:rFonts w:ascii="Times New Roman" w:hAnsi="Times New Roman" w:cs="Times New Roman"/>
          <w:sz w:val="24"/>
          <w:szCs w:val="24"/>
        </w:rPr>
        <w:t xml:space="preserve"> for livestock </w:t>
      </w:r>
      <w:proofErr w:type="spellStart"/>
      <w:r w:rsidRPr="005B440D">
        <w:rPr>
          <w:rFonts w:ascii="Times New Roman" w:hAnsi="Times New Roman" w:cs="Times New Roman"/>
          <w:sz w:val="24"/>
          <w:szCs w:val="24"/>
        </w:rPr>
        <w:t>crossings</w:t>
      </w:r>
      <w:proofErr w:type="spellEnd"/>
      <w:r w:rsidRPr="005B440D">
        <w:rPr>
          <w:rFonts w:ascii="Times New Roman" w:hAnsi="Times New Roman" w:cs="Times New Roman"/>
          <w:sz w:val="24"/>
          <w:szCs w:val="24"/>
        </w:rPr>
        <w:t xml:space="preserve">, and expectations for </w:t>
      </w:r>
      <w:proofErr w:type="spellStart"/>
      <w:r w:rsidRPr="005B440D">
        <w:rPr>
          <w:rFonts w:ascii="Times New Roman" w:hAnsi="Times New Roman" w:cs="Times New Roman"/>
          <w:sz w:val="24"/>
          <w:szCs w:val="24"/>
        </w:rPr>
        <w:t>job</w:t>
      </w:r>
      <w:proofErr w:type="spellEnd"/>
      <w:r w:rsidRPr="005B440D">
        <w:rPr>
          <w:rFonts w:ascii="Times New Roman" w:hAnsi="Times New Roman" w:cs="Times New Roman"/>
          <w:sz w:val="24"/>
          <w:szCs w:val="24"/>
        </w:rPr>
        <w:t xml:space="preserve"> opportunities. Stakeholders also </w:t>
      </w:r>
      <w:proofErr w:type="spellStart"/>
      <w:r w:rsidRPr="005B440D">
        <w:rPr>
          <w:rFonts w:ascii="Times New Roman" w:hAnsi="Times New Roman" w:cs="Times New Roman"/>
          <w:sz w:val="24"/>
          <w:szCs w:val="24"/>
        </w:rPr>
        <w:t>stressed</w:t>
      </w:r>
      <w:proofErr w:type="spellEnd"/>
      <w:r w:rsidRPr="005B440D">
        <w:rPr>
          <w:rFonts w:ascii="Times New Roman" w:hAnsi="Times New Roman" w:cs="Times New Roman"/>
          <w:sz w:val="24"/>
          <w:szCs w:val="24"/>
        </w:rPr>
        <w:t xml:space="preserve"> the importance of timely information flow and transparent grievance handling.</w:t>
      </w:r>
    </w:p>
    <w:p w14:paraId="5A765138" w14:textId="77777777" w:rsidR="005B440D" w:rsidRPr="005B440D" w:rsidRDefault="005B440D" w:rsidP="00C4451A">
      <w:pPr>
        <w:jc w:val="both"/>
        <w:rPr>
          <w:rFonts w:ascii="Times New Roman" w:hAnsi="Times New Roman" w:cs="Times New Roman"/>
          <w:sz w:val="24"/>
          <w:szCs w:val="24"/>
        </w:rPr>
      </w:pPr>
      <w:r w:rsidRPr="005B440D">
        <w:rPr>
          <w:rFonts w:ascii="Times New Roman" w:hAnsi="Times New Roman" w:cs="Times New Roman"/>
          <w:sz w:val="24"/>
          <w:szCs w:val="24"/>
        </w:rPr>
        <w:t xml:space="preserve">Further project-level consultations with broader stakeholder </w:t>
      </w:r>
      <w:proofErr w:type="spellStart"/>
      <w:r w:rsidRPr="005B440D">
        <w:rPr>
          <w:rFonts w:ascii="Times New Roman" w:hAnsi="Times New Roman" w:cs="Times New Roman"/>
          <w:sz w:val="24"/>
          <w:szCs w:val="24"/>
        </w:rPr>
        <w:t>representation</w:t>
      </w:r>
      <w:proofErr w:type="spellEnd"/>
      <w:r w:rsidRPr="005B440D">
        <w:rPr>
          <w:rFonts w:ascii="Times New Roman" w:hAnsi="Times New Roman" w:cs="Times New Roman"/>
          <w:sz w:val="24"/>
          <w:szCs w:val="24"/>
        </w:rPr>
        <w:t xml:space="preserve"> (akimats, NGOs, </w:t>
      </w:r>
      <w:proofErr w:type="spellStart"/>
      <w:r w:rsidRPr="005B440D">
        <w:rPr>
          <w:rFonts w:ascii="Times New Roman" w:hAnsi="Times New Roman" w:cs="Times New Roman"/>
          <w:sz w:val="24"/>
          <w:szCs w:val="24"/>
        </w:rPr>
        <w:t>women’s</w:t>
      </w:r>
      <w:proofErr w:type="spellEnd"/>
      <w:r w:rsidRPr="005B440D">
        <w:rPr>
          <w:rFonts w:ascii="Times New Roman" w:hAnsi="Times New Roman" w:cs="Times New Roman"/>
          <w:sz w:val="24"/>
          <w:szCs w:val="24"/>
        </w:rPr>
        <w:t xml:space="preserve"> groups, and vulnerable households) are planned for 24–25 September 2025 in accessible district centers, ensuring </w:t>
      </w:r>
      <w:proofErr w:type="spellStart"/>
      <w:r w:rsidRPr="005B440D">
        <w:rPr>
          <w:rFonts w:ascii="Times New Roman" w:hAnsi="Times New Roman" w:cs="Times New Roman"/>
          <w:sz w:val="24"/>
          <w:szCs w:val="24"/>
        </w:rPr>
        <w:t>inclusivity</w:t>
      </w:r>
      <w:proofErr w:type="spellEnd"/>
      <w:r w:rsidRPr="005B440D">
        <w:rPr>
          <w:rFonts w:ascii="Times New Roman" w:hAnsi="Times New Roman" w:cs="Times New Roman"/>
          <w:sz w:val="24"/>
          <w:szCs w:val="24"/>
        </w:rPr>
        <w:t xml:space="preserve"> and compliance with IFC PS1/ESS10 requirements.</w:t>
      </w:r>
    </w:p>
    <w:p w14:paraId="499456D3" w14:textId="48007210" w:rsidR="00513B0B" w:rsidRPr="00C4451A" w:rsidRDefault="00C4451A" w:rsidP="00C4451A">
      <w:pPr>
        <w:pStyle w:val="2"/>
      </w:pPr>
      <w:r>
        <w:lastRenderedPageBreak/>
        <w:t xml:space="preserve"> </w:t>
      </w:r>
      <w:bookmarkStart w:id="18" w:name="_Toc210349920"/>
      <w:r w:rsidR="00513B0B" w:rsidRPr="00C4451A">
        <w:t>National EIA Public Hearings</w:t>
      </w:r>
      <w:bookmarkEnd w:id="18"/>
    </w:p>
    <w:p w14:paraId="5AD3B66A" w14:textId="77777777" w:rsidR="00513B0B" w:rsidRPr="00513B0B" w:rsidRDefault="00513B0B" w:rsidP="008A360A">
      <w:pPr>
        <w:jc w:val="both"/>
        <w:rPr>
          <w:rFonts w:ascii="Times New Roman" w:hAnsi="Times New Roman" w:cs="Times New Roman"/>
          <w:sz w:val="24"/>
          <w:szCs w:val="24"/>
        </w:rPr>
      </w:pPr>
      <w:r w:rsidRPr="00513B0B">
        <w:rPr>
          <w:rFonts w:ascii="Times New Roman" w:hAnsi="Times New Roman" w:cs="Times New Roman"/>
          <w:sz w:val="24"/>
          <w:szCs w:val="24"/>
        </w:rPr>
        <w:t>In addition to the stakeholder engagement carried out under this SEP in line with IFC PS1 and World Bank ESS10, the Project is also subject to national public consultation procedures as part of the Environmental Impact Assessment (EIA) under the Environmental Code of the Republic of Kazakhstan (2021). These hearings are a mandatory element of the state environmental review (SER) and are intended to ensure that environmental and social information is disclosed in an open format, with the opportunity for citizens, NGOs, and other stakeholders to provide feedback.</w:t>
      </w:r>
    </w:p>
    <w:p w14:paraId="0709F194" w14:textId="77777777" w:rsidR="00513B0B" w:rsidRPr="00513B0B" w:rsidRDefault="00513B0B" w:rsidP="008A360A">
      <w:pPr>
        <w:jc w:val="both"/>
        <w:rPr>
          <w:rFonts w:ascii="Times New Roman" w:hAnsi="Times New Roman" w:cs="Times New Roman"/>
          <w:sz w:val="24"/>
          <w:szCs w:val="24"/>
        </w:rPr>
      </w:pPr>
      <w:r w:rsidRPr="00513B0B">
        <w:rPr>
          <w:rFonts w:ascii="Times New Roman" w:hAnsi="Times New Roman" w:cs="Times New Roman"/>
          <w:sz w:val="24"/>
          <w:szCs w:val="24"/>
        </w:rPr>
        <w:t>For the Kyzylzhar–</w:t>
      </w:r>
      <w:proofErr w:type="spellStart"/>
      <w:r w:rsidRPr="00513B0B">
        <w:rPr>
          <w:rFonts w:ascii="Times New Roman" w:hAnsi="Times New Roman" w:cs="Times New Roman"/>
          <w:sz w:val="24"/>
          <w:szCs w:val="24"/>
        </w:rPr>
        <w:t>Mointy</w:t>
      </w:r>
      <w:proofErr w:type="spellEnd"/>
      <w:r w:rsidRPr="00513B0B">
        <w:rPr>
          <w:rFonts w:ascii="Times New Roman" w:hAnsi="Times New Roman" w:cs="Times New Roman"/>
          <w:sz w:val="24"/>
          <w:szCs w:val="24"/>
        </w:rPr>
        <w:t xml:space="preserve"> Greenfield </w:t>
      </w:r>
      <w:proofErr w:type="spellStart"/>
      <w:r w:rsidRPr="00513B0B">
        <w:rPr>
          <w:rFonts w:ascii="Times New Roman" w:hAnsi="Times New Roman" w:cs="Times New Roman"/>
          <w:sz w:val="24"/>
          <w:szCs w:val="24"/>
        </w:rPr>
        <w:t>Railway</w:t>
      </w:r>
      <w:proofErr w:type="spellEnd"/>
      <w:r w:rsidRPr="00513B0B">
        <w:rPr>
          <w:rFonts w:ascii="Times New Roman" w:hAnsi="Times New Roman" w:cs="Times New Roman"/>
          <w:sz w:val="24"/>
          <w:szCs w:val="24"/>
        </w:rPr>
        <w:t xml:space="preserve"> Project, the national EIA public hearings are </w:t>
      </w:r>
      <w:proofErr w:type="spellStart"/>
      <w:r w:rsidRPr="00513B0B">
        <w:rPr>
          <w:rFonts w:ascii="Times New Roman" w:hAnsi="Times New Roman" w:cs="Times New Roman"/>
          <w:sz w:val="24"/>
          <w:szCs w:val="24"/>
        </w:rPr>
        <w:t>scheduled</w:t>
      </w:r>
      <w:proofErr w:type="spellEnd"/>
      <w:r w:rsidRPr="00513B0B">
        <w:rPr>
          <w:rFonts w:ascii="Times New Roman" w:hAnsi="Times New Roman" w:cs="Times New Roman"/>
          <w:sz w:val="24"/>
          <w:szCs w:val="24"/>
        </w:rPr>
        <w:t xml:space="preserve"> for 13 October 2025 in </w:t>
      </w:r>
      <w:proofErr w:type="spellStart"/>
      <w:r w:rsidRPr="00513B0B">
        <w:rPr>
          <w:rFonts w:ascii="Times New Roman" w:hAnsi="Times New Roman" w:cs="Times New Roman"/>
          <w:sz w:val="24"/>
          <w:szCs w:val="24"/>
        </w:rPr>
        <w:t>Moynty</w:t>
      </w:r>
      <w:proofErr w:type="spellEnd"/>
      <w:r w:rsidRPr="00513B0B">
        <w:rPr>
          <w:rFonts w:ascii="Times New Roman" w:hAnsi="Times New Roman" w:cs="Times New Roman"/>
          <w:sz w:val="24"/>
          <w:szCs w:val="24"/>
        </w:rPr>
        <w:t xml:space="preserve"> and 14 October 2025 in </w:t>
      </w:r>
      <w:proofErr w:type="spellStart"/>
      <w:r w:rsidRPr="00513B0B">
        <w:rPr>
          <w:rFonts w:ascii="Times New Roman" w:hAnsi="Times New Roman" w:cs="Times New Roman"/>
          <w:sz w:val="24"/>
          <w:szCs w:val="24"/>
        </w:rPr>
        <w:t>Karazhal</w:t>
      </w:r>
      <w:proofErr w:type="spellEnd"/>
      <w:r w:rsidRPr="00513B0B">
        <w:rPr>
          <w:rFonts w:ascii="Times New Roman" w:hAnsi="Times New Roman" w:cs="Times New Roman"/>
          <w:sz w:val="24"/>
          <w:szCs w:val="24"/>
        </w:rPr>
        <w:t>. They will be conducted by the local executive authorities in cooperation with KTZ and the design organization. In line with national requirements, the hearings will:</w:t>
      </w:r>
    </w:p>
    <w:p w14:paraId="238571EA" w14:textId="77777777" w:rsidR="00513B0B" w:rsidRPr="00513B0B" w:rsidRDefault="00513B0B" w:rsidP="004574F0">
      <w:pPr>
        <w:numPr>
          <w:ilvl w:val="0"/>
          <w:numId w:val="7"/>
        </w:numPr>
        <w:jc w:val="both"/>
        <w:rPr>
          <w:rFonts w:ascii="Times New Roman" w:hAnsi="Times New Roman" w:cs="Times New Roman"/>
          <w:sz w:val="24"/>
          <w:szCs w:val="24"/>
        </w:rPr>
      </w:pPr>
      <w:r w:rsidRPr="00513B0B">
        <w:rPr>
          <w:rFonts w:ascii="Times New Roman" w:hAnsi="Times New Roman" w:cs="Times New Roman"/>
          <w:sz w:val="24"/>
          <w:szCs w:val="24"/>
        </w:rPr>
        <w:t xml:space="preserve">be </w:t>
      </w:r>
      <w:proofErr w:type="spellStart"/>
      <w:r w:rsidRPr="00513B0B">
        <w:rPr>
          <w:rFonts w:ascii="Times New Roman" w:hAnsi="Times New Roman" w:cs="Times New Roman"/>
          <w:sz w:val="24"/>
          <w:szCs w:val="24"/>
        </w:rPr>
        <w:t>publicly</w:t>
      </w:r>
      <w:proofErr w:type="spellEnd"/>
      <w:r w:rsidRPr="00513B0B">
        <w:rPr>
          <w:rFonts w:ascii="Times New Roman" w:hAnsi="Times New Roman" w:cs="Times New Roman"/>
          <w:sz w:val="24"/>
          <w:szCs w:val="24"/>
        </w:rPr>
        <w:t xml:space="preserve"> </w:t>
      </w:r>
      <w:proofErr w:type="spellStart"/>
      <w:r w:rsidRPr="00513B0B">
        <w:rPr>
          <w:rFonts w:ascii="Times New Roman" w:hAnsi="Times New Roman" w:cs="Times New Roman"/>
          <w:sz w:val="24"/>
          <w:szCs w:val="24"/>
        </w:rPr>
        <w:t>announced</w:t>
      </w:r>
      <w:proofErr w:type="spellEnd"/>
      <w:r w:rsidRPr="00513B0B">
        <w:rPr>
          <w:rFonts w:ascii="Times New Roman" w:hAnsi="Times New Roman" w:cs="Times New Roman"/>
          <w:sz w:val="24"/>
          <w:szCs w:val="24"/>
        </w:rPr>
        <w:t xml:space="preserve"> no later than 20 days before the </w:t>
      </w:r>
      <w:proofErr w:type="spellStart"/>
      <w:r w:rsidRPr="00513B0B">
        <w:rPr>
          <w:rFonts w:ascii="Times New Roman" w:hAnsi="Times New Roman" w:cs="Times New Roman"/>
          <w:sz w:val="24"/>
          <w:szCs w:val="24"/>
        </w:rPr>
        <w:t>scheduled</w:t>
      </w:r>
      <w:proofErr w:type="spellEnd"/>
      <w:r w:rsidRPr="00513B0B">
        <w:rPr>
          <w:rFonts w:ascii="Times New Roman" w:hAnsi="Times New Roman" w:cs="Times New Roman"/>
          <w:sz w:val="24"/>
          <w:szCs w:val="24"/>
        </w:rPr>
        <w:t xml:space="preserve"> date through official websites, local media, and information boards;</w:t>
      </w:r>
    </w:p>
    <w:p w14:paraId="516FEBDC" w14:textId="77777777" w:rsidR="00513B0B" w:rsidRPr="00513B0B" w:rsidRDefault="00513B0B" w:rsidP="004574F0">
      <w:pPr>
        <w:numPr>
          <w:ilvl w:val="0"/>
          <w:numId w:val="7"/>
        </w:numPr>
        <w:jc w:val="both"/>
        <w:rPr>
          <w:rFonts w:ascii="Times New Roman" w:hAnsi="Times New Roman" w:cs="Times New Roman"/>
          <w:sz w:val="24"/>
          <w:szCs w:val="24"/>
        </w:rPr>
      </w:pPr>
      <w:r w:rsidRPr="00513B0B">
        <w:rPr>
          <w:rFonts w:ascii="Times New Roman" w:hAnsi="Times New Roman" w:cs="Times New Roman"/>
          <w:sz w:val="24"/>
          <w:szCs w:val="24"/>
        </w:rPr>
        <w:t xml:space="preserve">provide access to draft EIA materials, except for information classified as </w:t>
      </w:r>
      <w:proofErr w:type="spellStart"/>
      <w:r w:rsidRPr="00513B0B">
        <w:rPr>
          <w:rFonts w:ascii="Times New Roman" w:hAnsi="Times New Roman" w:cs="Times New Roman"/>
          <w:sz w:val="24"/>
          <w:szCs w:val="24"/>
        </w:rPr>
        <w:t>confidential</w:t>
      </w:r>
      <w:proofErr w:type="spellEnd"/>
      <w:r w:rsidRPr="00513B0B">
        <w:rPr>
          <w:rFonts w:ascii="Times New Roman" w:hAnsi="Times New Roman" w:cs="Times New Roman"/>
          <w:sz w:val="24"/>
          <w:szCs w:val="24"/>
        </w:rPr>
        <w:t>;</w:t>
      </w:r>
    </w:p>
    <w:p w14:paraId="4DB82632" w14:textId="77777777" w:rsidR="00513B0B" w:rsidRPr="00513B0B" w:rsidRDefault="00513B0B" w:rsidP="004574F0">
      <w:pPr>
        <w:numPr>
          <w:ilvl w:val="0"/>
          <w:numId w:val="7"/>
        </w:numPr>
        <w:jc w:val="both"/>
        <w:rPr>
          <w:rFonts w:ascii="Times New Roman" w:hAnsi="Times New Roman" w:cs="Times New Roman"/>
          <w:sz w:val="24"/>
          <w:szCs w:val="24"/>
        </w:rPr>
      </w:pPr>
      <w:r w:rsidRPr="00513B0B">
        <w:rPr>
          <w:rFonts w:ascii="Times New Roman" w:hAnsi="Times New Roman" w:cs="Times New Roman"/>
          <w:sz w:val="24"/>
          <w:szCs w:val="24"/>
        </w:rPr>
        <w:t xml:space="preserve">allow for </w:t>
      </w:r>
      <w:proofErr w:type="spellStart"/>
      <w:r w:rsidRPr="00513B0B">
        <w:rPr>
          <w:rFonts w:ascii="Times New Roman" w:hAnsi="Times New Roman" w:cs="Times New Roman"/>
          <w:sz w:val="24"/>
          <w:szCs w:val="24"/>
        </w:rPr>
        <w:t>oral</w:t>
      </w:r>
      <w:proofErr w:type="spellEnd"/>
      <w:r w:rsidRPr="00513B0B">
        <w:rPr>
          <w:rFonts w:ascii="Times New Roman" w:hAnsi="Times New Roman" w:cs="Times New Roman"/>
          <w:sz w:val="24"/>
          <w:szCs w:val="24"/>
        </w:rPr>
        <w:t xml:space="preserve"> </w:t>
      </w:r>
      <w:proofErr w:type="spellStart"/>
      <w:r w:rsidRPr="00513B0B">
        <w:rPr>
          <w:rFonts w:ascii="Times New Roman" w:hAnsi="Times New Roman" w:cs="Times New Roman"/>
          <w:sz w:val="24"/>
          <w:szCs w:val="24"/>
        </w:rPr>
        <w:t>interventions</w:t>
      </w:r>
      <w:proofErr w:type="spellEnd"/>
      <w:r w:rsidRPr="00513B0B">
        <w:rPr>
          <w:rFonts w:ascii="Times New Roman" w:hAnsi="Times New Roman" w:cs="Times New Roman"/>
          <w:sz w:val="24"/>
          <w:szCs w:val="24"/>
        </w:rPr>
        <w:t xml:space="preserve"> and written submissions by stakeholders;</w:t>
      </w:r>
    </w:p>
    <w:p w14:paraId="2C9E2CC0" w14:textId="77777777" w:rsidR="00513B0B" w:rsidRPr="00513B0B" w:rsidRDefault="00513B0B" w:rsidP="004574F0">
      <w:pPr>
        <w:numPr>
          <w:ilvl w:val="0"/>
          <w:numId w:val="7"/>
        </w:numPr>
        <w:jc w:val="both"/>
        <w:rPr>
          <w:rFonts w:ascii="Times New Roman" w:hAnsi="Times New Roman" w:cs="Times New Roman"/>
          <w:sz w:val="24"/>
          <w:szCs w:val="24"/>
        </w:rPr>
      </w:pPr>
      <w:r w:rsidRPr="00513B0B">
        <w:rPr>
          <w:rFonts w:ascii="Times New Roman" w:hAnsi="Times New Roman" w:cs="Times New Roman"/>
          <w:sz w:val="24"/>
          <w:szCs w:val="24"/>
        </w:rPr>
        <w:t xml:space="preserve">result in official minutes </w:t>
      </w:r>
      <w:proofErr w:type="spellStart"/>
      <w:r w:rsidRPr="00513B0B">
        <w:rPr>
          <w:rFonts w:ascii="Times New Roman" w:hAnsi="Times New Roman" w:cs="Times New Roman"/>
          <w:sz w:val="24"/>
          <w:szCs w:val="24"/>
        </w:rPr>
        <w:t>recording</w:t>
      </w:r>
      <w:proofErr w:type="spellEnd"/>
      <w:r w:rsidRPr="00513B0B">
        <w:rPr>
          <w:rFonts w:ascii="Times New Roman" w:hAnsi="Times New Roman" w:cs="Times New Roman"/>
          <w:sz w:val="24"/>
          <w:szCs w:val="24"/>
        </w:rPr>
        <w:t xml:space="preserve"> questions, comments, and responses, signed by participants and </w:t>
      </w:r>
      <w:proofErr w:type="spellStart"/>
      <w:r w:rsidRPr="00513B0B">
        <w:rPr>
          <w:rFonts w:ascii="Times New Roman" w:hAnsi="Times New Roman" w:cs="Times New Roman"/>
          <w:sz w:val="24"/>
          <w:szCs w:val="24"/>
        </w:rPr>
        <w:t>transmitted</w:t>
      </w:r>
      <w:proofErr w:type="spellEnd"/>
      <w:r w:rsidRPr="00513B0B">
        <w:rPr>
          <w:rFonts w:ascii="Times New Roman" w:hAnsi="Times New Roman" w:cs="Times New Roman"/>
          <w:sz w:val="24"/>
          <w:szCs w:val="24"/>
        </w:rPr>
        <w:t xml:space="preserve"> to the competent authority for decision-making.</w:t>
      </w:r>
    </w:p>
    <w:p w14:paraId="4B277A65" w14:textId="77777777" w:rsidR="00513B0B" w:rsidRPr="00513B0B" w:rsidRDefault="00513B0B" w:rsidP="008A360A">
      <w:pPr>
        <w:jc w:val="both"/>
        <w:rPr>
          <w:rFonts w:ascii="Times New Roman" w:hAnsi="Times New Roman" w:cs="Times New Roman"/>
          <w:sz w:val="24"/>
          <w:szCs w:val="24"/>
        </w:rPr>
      </w:pPr>
      <w:r w:rsidRPr="00513B0B">
        <w:rPr>
          <w:rFonts w:ascii="Times New Roman" w:hAnsi="Times New Roman" w:cs="Times New Roman"/>
          <w:sz w:val="24"/>
          <w:szCs w:val="24"/>
        </w:rPr>
        <w:t xml:space="preserve">The outcomes of these hearings will be incorporated into the national EIA process and will also serve as supplementary input for the Project’s environmental and social instruments prepared under international standards. </w:t>
      </w:r>
    </w:p>
    <w:p w14:paraId="010FE429" w14:textId="15220FB4" w:rsidR="00400B8B" w:rsidRPr="00D7604A" w:rsidRDefault="00400B8B" w:rsidP="00D7604A">
      <w:pPr>
        <w:pStyle w:val="1"/>
      </w:pPr>
      <w:bookmarkStart w:id="19" w:name="_Toc210349921"/>
      <w:r w:rsidRPr="00D7604A">
        <w:t>ESIA Disclosure and Engagement Plan</w:t>
      </w:r>
      <w:bookmarkEnd w:id="19"/>
    </w:p>
    <w:p w14:paraId="59B0ACAB" w14:textId="05D585C0" w:rsidR="00400B8B" w:rsidRPr="008A360A" w:rsidRDefault="00400B8B" w:rsidP="008A360A">
      <w:pPr>
        <w:pStyle w:val="2"/>
      </w:pPr>
      <w:bookmarkStart w:id="20" w:name="_Toc210349922"/>
      <w:proofErr w:type="spellStart"/>
      <w:r w:rsidRPr="008A360A">
        <w:t>Objectives</w:t>
      </w:r>
      <w:proofErr w:type="spellEnd"/>
      <w:r w:rsidRPr="008A360A">
        <w:t xml:space="preserve"> of Disclosure</w:t>
      </w:r>
      <w:bookmarkEnd w:id="20"/>
    </w:p>
    <w:p w14:paraId="69DD09AA" w14:textId="77777777" w:rsidR="00400B8B" w:rsidRPr="00400B8B" w:rsidRDefault="00400B8B" w:rsidP="008A360A">
      <w:pPr>
        <w:jc w:val="both"/>
        <w:rPr>
          <w:rFonts w:ascii="Times New Roman" w:hAnsi="Times New Roman" w:cs="Times New Roman"/>
          <w:sz w:val="24"/>
          <w:szCs w:val="24"/>
        </w:rPr>
      </w:pPr>
      <w:r w:rsidRPr="00400B8B">
        <w:rPr>
          <w:rFonts w:ascii="Times New Roman" w:hAnsi="Times New Roman" w:cs="Times New Roman"/>
          <w:sz w:val="24"/>
          <w:szCs w:val="24"/>
        </w:rPr>
        <w:t xml:space="preserve">The disclosure of information under the Project </w:t>
      </w:r>
      <w:proofErr w:type="spellStart"/>
      <w:r w:rsidRPr="00400B8B">
        <w:rPr>
          <w:rFonts w:ascii="Times New Roman" w:hAnsi="Times New Roman" w:cs="Times New Roman"/>
          <w:sz w:val="24"/>
          <w:szCs w:val="24"/>
        </w:rPr>
        <w:t>aims</w:t>
      </w:r>
      <w:proofErr w:type="spellEnd"/>
      <w:r w:rsidRPr="00400B8B">
        <w:rPr>
          <w:rFonts w:ascii="Times New Roman" w:hAnsi="Times New Roman" w:cs="Times New Roman"/>
          <w:sz w:val="24"/>
          <w:szCs w:val="24"/>
        </w:rPr>
        <w:t xml:space="preserve"> to provide early and understandable access for stakeholders to key findings on potential environmental and social impacts. The purpose is to ensure that affected communities and other stakeholders are fully </w:t>
      </w:r>
      <w:proofErr w:type="spellStart"/>
      <w:r w:rsidRPr="00400B8B">
        <w:rPr>
          <w:rFonts w:ascii="Times New Roman" w:hAnsi="Times New Roman" w:cs="Times New Roman"/>
          <w:sz w:val="24"/>
          <w:szCs w:val="24"/>
        </w:rPr>
        <w:t>aware</w:t>
      </w:r>
      <w:proofErr w:type="spellEnd"/>
      <w:r w:rsidRPr="00400B8B">
        <w:rPr>
          <w:rFonts w:ascii="Times New Roman" w:hAnsi="Times New Roman" w:cs="Times New Roman"/>
          <w:sz w:val="24"/>
          <w:szCs w:val="24"/>
        </w:rPr>
        <w:t xml:space="preserve"> of the Project’s </w:t>
      </w:r>
      <w:proofErr w:type="spellStart"/>
      <w:r w:rsidRPr="00400B8B">
        <w:rPr>
          <w:rFonts w:ascii="Times New Roman" w:hAnsi="Times New Roman" w:cs="Times New Roman"/>
          <w:sz w:val="24"/>
          <w:szCs w:val="24"/>
        </w:rPr>
        <w:t>objectives</w:t>
      </w:r>
      <w:proofErr w:type="spellEnd"/>
      <w:r w:rsidRPr="00400B8B">
        <w:rPr>
          <w:rFonts w:ascii="Times New Roman" w:hAnsi="Times New Roman" w:cs="Times New Roman"/>
          <w:sz w:val="24"/>
          <w:szCs w:val="24"/>
        </w:rPr>
        <w:t xml:space="preserve">, scale, duration, </w:t>
      </w:r>
      <w:proofErr w:type="spellStart"/>
      <w:r w:rsidRPr="00400B8B">
        <w:rPr>
          <w:rFonts w:ascii="Times New Roman" w:hAnsi="Times New Roman" w:cs="Times New Roman"/>
          <w:sz w:val="24"/>
          <w:szCs w:val="24"/>
        </w:rPr>
        <w:t>anticipated</w:t>
      </w:r>
      <w:proofErr w:type="spellEnd"/>
      <w:r w:rsidRPr="00400B8B">
        <w:rPr>
          <w:rFonts w:ascii="Times New Roman" w:hAnsi="Times New Roman" w:cs="Times New Roman"/>
          <w:sz w:val="24"/>
          <w:szCs w:val="24"/>
        </w:rPr>
        <w:t xml:space="preserve"> risks and mitigation measures, the stakeholder engagement process, public consultation </w:t>
      </w:r>
      <w:proofErr w:type="spellStart"/>
      <w:r w:rsidRPr="00400B8B">
        <w:rPr>
          <w:rFonts w:ascii="Times New Roman" w:hAnsi="Times New Roman" w:cs="Times New Roman"/>
          <w:sz w:val="24"/>
          <w:szCs w:val="24"/>
        </w:rPr>
        <w:t>arrangements</w:t>
      </w:r>
      <w:proofErr w:type="spellEnd"/>
      <w:r w:rsidRPr="00400B8B">
        <w:rPr>
          <w:rFonts w:ascii="Times New Roman" w:hAnsi="Times New Roman" w:cs="Times New Roman"/>
          <w:sz w:val="24"/>
          <w:szCs w:val="24"/>
        </w:rPr>
        <w:t>, and grievance redress mechanisms.</w:t>
      </w:r>
    </w:p>
    <w:p w14:paraId="5FC8B97D" w14:textId="77777777" w:rsidR="00400B8B" w:rsidRPr="00400B8B" w:rsidRDefault="00400B8B" w:rsidP="008A360A">
      <w:pPr>
        <w:jc w:val="both"/>
        <w:rPr>
          <w:rFonts w:ascii="Times New Roman" w:hAnsi="Times New Roman" w:cs="Times New Roman"/>
          <w:sz w:val="24"/>
          <w:szCs w:val="24"/>
        </w:rPr>
      </w:pPr>
      <w:r w:rsidRPr="00400B8B">
        <w:rPr>
          <w:rFonts w:ascii="Times New Roman" w:hAnsi="Times New Roman" w:cs="Times New Roman"/>
          <w:sz w:val="24"/>
          <w:szCs w:val="24"/>
        </w:rPr>
        <w:t xml:space="preserve">Information will be made available in Kazakh, Russian, and English languages and in accessible formats, taking into account the needs of </w:t>
      </w:r>
      <w:proofErr w:type="spellStart"/>
      <w:r w:rsidRPr="00400B8B">
        <w:rPr>
          <w:rFonts w:ascii="Times New Roman" w:hAnsi="Times New Roman" w:cs="Times New Roman"/>
          <w:sz w:val="24"/>
          <w:szCs w:val="24"/>
        </w:rPr>
        <w:t>differentially</w:t>
      </w:r>
      <w:proofErr w:type="spellEnd"/>
      <w:r w:rsidRPr="00400B8B">
        <w:rPr>
          <w:rFonts w:ascii="Times New Roman" w:hAnsi="Times New Roman" w:cs="Times New Roman"/>
          <w:sz w:val="24"/>
          <w:szCs w:val="24"/>
        </w:rPr>
        <w:t xml:space="preserve"> affected or vulnerable groups. Feedback received during disclosure will be </w:t>
      </w:r>
      <w:proofErr w:type="spellStart"/>
      <w:r w:rsidRPr="00400B8B">
        <w:rPr>
          <w:rFonts w:ascii="Times New Roman" w:hAnsi="Times New Roman" w:cs="Times New Roman"/>
          <w:sz w:val="24"/>
          <w:szCs w:val="24"/>
        </w:rPr>
        <w:t>reflected</w:t>
      </w:r>
      <w:proofErr w:type="spellEnd"/>
      <w:r w:rsidRPr="00400B8B">
        <w:rPr>
          <w:rFonts w:ascii="Times New Roman" w:hAnsi="Times New Roman" w:cs="Times New Roman"/>
          <w:sz w:val="24"/>
          <w:szCs w:val="24"/>
        </w:rPr>
        <w:t xml:space="preserve"> in the finalization of the ESIA and associated safeguard documents.</w:t>
      </w:r>
    </w:p>
    <w:p w14:paraId="3280DE7B" w14:textId="527EF999" w:rsidR="00400B8B" w:rsidRPr="00027E23" w:rsidRDefault="00400B8B" w:rsidP="00027E23">
      <w:pPr>
        <w:pStyle w:val="2"/>
      </w:pPr>
      <w:bookmarkStart w:id="21" w:name="_Toc210349923"/>
      <w:r w:rsidRPr="00027E23">
        <w:t>Target Stakeholders for Disclosure</w:t>
      </w:r>
      <w:bookmarkEnd w:id="21"/>
    </w:p>
    <w:p w14:paraId="14E3E802" w14:textId="77777777" w:rsidR="00400B8B" w:rsidRPr="00400B8B" w:rsidRDefault="00400B8B" w:rsidP="00376D7D">
      <w:pPr>
        <w:jc w:val="both"/>
        <w:rPr>
          <w:rFonts w:ascii="Times New Roman" w:hAnsi="Times New Roman" w:cs="Times New Roman"/>
          <w:sz w:val="24"/>
          <w:szCs w:val="24"/>
        </w:rPr>
      </w:pPr>
      <w:r w:rsidRPr="00400B8B">
        <w:rPr>
          <w:rFonts w:ascii="Times New Roman" w:hAnsi="Times New Roman" w:cs="Times New Roman"/>
          <w:sz w:val="24"/>
          <w:szCs w:val="24"/>
        </w:rPr>
        <w:t>The disclosure process will focus on the following stakeholder categories:</w:t>
      </w:r>
    </w:p>
    <w:p w14:paraId="0648479B" w14:textId="77777777" w:rsidR="00400B8B" w:rsidRPr="00400B8B" w:rsidRDefault="00400B8B" w:rsidP="004574F0">
      <w:pPr>
        <w:numPr>
          <w:ilvl w:val="0"/>
          <w:numId w:val="8"/>
        </w:numPr>
        <w:jc w:val="both"/>
        <w:rPr>
          <w:rFonts w:ascii="Times New Roman" w:hAnsi="Times New Roman" w:cs="Times New Roman"/>
          <w:sz w:val="24"/>
          <w:szCs w:val="24"/>
        </w:rPr>
      </w:pPr>
      <w:r w:rsidRPr="00400B8B">
        <w:rPr>
          <w:rFonts w:ascii="Times New Roman" w:hAnsi="Times New Roman" w:cs="Times New Roman"/>
          <w:sz w:val="24"/>
          <w:szCs w:val="24"/>
        </w:rPr>
        <w:t>Project-Affected Persons (PAPs) and residents of settlements within the Project’s area of influence;</w:t>
      </w:r>
    </w:p>
    <w:p w14:paraId="1DEFC599" w14:textId="77777777" w:rsidR="00400B8B" w:rsidRPr="00400B8B" w:rsidRDefault="00400B8B" w:rsidP="004574F0">
      <w:pPr>
        <w:numPr>
          <w:ilvl w:val="0"/>
          <w:numId w:val="8"/>
        </w:numPr>
        <w:jc w:val="both"/>
        <w:rPr>
          <w:rFonts w:ascii="Times New Roman" w:hAnsi="Times New Roman" w:cs="Times New Roman"/>
          <w:sz w:val="24"/>
          <w:szCs w:val="24"/>
        </w:rPr>
      </w:pPr>
      <w:r w:rsidRPr="00400B8B">
        <w:rPr>
          <w:rFonts w:ascii="Times New Roman" w:hAnsi="Times New Roman" w:cs="Times New Roman"/>
          <w:sz w:val="24"/>
          <w:szCs w:val="24"/>
        </w:rPr>
        <w:t>Non-governmental organizations (NGOs) with environmental and social mandates;</w:t>
      </w:r>
    </w:p>
    <w:p w14:paraId="127C5294" w14:textId="77777777" w:rsidR="00400B8B" w:rsidRPr="00400B8B" w:rsidRDefault="00400B8B" w:rsidP="004574F0">
      <w:pPr>
        <w:numPr>
          <w:ilvl w:val="0"/>
          <w:numId w:val="8"/>
        </w:numPr>
        <w:jc w:val="both"/>
        <w:rPr>
          <w:rFonts w:ascii="Times New Roman" w:hAnsi="Times New Roman" w:cs="Times New Roman"/>
          <w:sz w:val="24"/>
          <w:szCs w:val="24"/>
        </w:rPr>
      </w:pPr>
      <w:r w:rsidRPr="00400B8B">
        <w:rPr>
          <w:rFonts w:ascii="Times New Roman" w:hAnsi="Times New Roman" w:cs="Times New Roman"/>
          <w:sz w:val="24"/>
          <w:szCs w:val="24"/>
        </w:rPr>
        <w:t>Vulnerable groups (e.g., low-income households, women-</w:t>
      </w:r>
      <w:proofErr w:type="spellStart"/>
      <w:r w:rsidRPr="00400B8B">
        <w:rPr>
          <w:rFonts w:ascii="Times New Roman" w:hAnsi="Times New Roman" w:cs="Times New Roman"/>
          <w:sz w:val="24"/>
          <w:szCs w:val="24"/>
        </w:rPr>
        <w:t>headed</w:t>
      </w:r>
      <w:proofErr w:type="spellEnd"/>
      <w:r w:rsidRPr="00400B8B">
        <w:rPr>
          <w:rFonts w:ascii="Times New Roman" w:hAnsi="Times New Roman" w:cs="Times New Roman"/>
          <w:sz w:val="24"/>
          <w:szCs w:val="24"/>
        </w:rPr>
        <w:t xml:space="preserve"> households, elderly, people with disabilities);</w:t>
      </w:r>
    </w:p>
    <w:p w14:paraId="4678C2FE" w14:textId="77777777" w:rsidR="00400B8B" w:rsidRPr="00400B8B" w:rsidRDefault="00400B8B" w:rsidP="004574F0">
      <w:pPr>
        <w:numPr>
          <w:ilvl w:val="0"/>
          <w:numId w:val="8"/>
        </w:numPr>
        <w:jc w:val="both"/>
        <w:rPr>
          <w:rFonts w:ascii="Times New Roman" w:hAnsi="Times New Roman" w:cs="Times New Roman"/>
          <w:sz w:val="24"/>
          <w:szCs w:val="24"/>
        </w:rPr>
      </w:pPr>
      <w:r w:rsidRPr="00400B8B">
        <w:rPr>
          <w:rFonts w:ascii="Times New Roman" w:hAnsi="Times New Roman" w:cs="Times New Roman"/>
          <w:sz w:val="24"/>
          <w:szCs w:val="24"/>
        </w:rPr>
        <w:lastRenderedPageBreak/>
        <w:t>Government authorities at national, regional, and district levels;</w:t>
      </w:r>
    </w:p>
    <w:p w14:paraId="21DD7233" w14:textId="77777777" w:rsidR="00400B8B" w:rsidRPr="00400B8B" w:rsidRDefault="00400B8B" w:rsidP="004574F0">
      <w:pPr>
        <w:numPr>
          <w:ilvl w:val="0"/>
          <w:numId w:val="8"/>
        </w:numPr>
        <w:jc w:val="both"/>
        <w:rPr>
          <w:rFonts w:ascii="Times New Roman" w:hAnsi="Times New Roman" w:cs="Times New Roman"/>
          <w:sz w:val="24"/>
          <w:szCs w:val="24"/>
        </w:rPr>
      </w:pPr>
      <w:r w:rsidRPr="00400B8B">
        <w:rPr>
          <w:rFonts w:ascii="Times New Roman" w:hAnsi="Times New Roman" w:cs="Times New Roman"/>
          <w:sz w:val="24"/>
          <w:szCs w:val="24"/>
        </w:rPr>
        <w:t xml:space="preserve">Other interested parties, including professional associations, </w:t>
      </w:r>
      <w:proofErr w:type="spellStart"/>
      <w:r w:rsidRPr="00400B8B">
        <w:rPr>
          <w:rFonts w:ascii="Times New Roman" w:hAnsi="Times New Roman" w:cs="Times New Roman"/>
          <w:sz w:val="24"/>
          <w:szCs w:val="24"/>
        </w:rPr>
        <w:t>academia</w:t>
      </w:r>
      <w:proofErr w:type="spellEnd"/>
      <w:r w:rsidRPr="00400B8B">
        <w:rPr>
          <w:rFonts w:ascii="Times New Roman" w:hAnsi="Times New Roman" w:cs="Times New Roman"/>
          <w:sz w:val="24"/>
          <w:szCs w:val="24"/>
        </w:rPr>
        <w:t>, and media.</w:t>
      </w:r>
    </w:p>
    <w:p w14:paraId="1A19D75C" w14:textId="21F30F06" w:rsidR="006178FB" w:rsidRPr="006178FB" w:rsidRDefault="006178FB" w:rsidP="006178FB">
      <w:pPr>
        <w:pStyle w:val="2"/>
      </w:pPr>
      <w:bookmarkStart w:id="22" w:name="_Toc210349924"/>
      <w:r w:rsidRPr="006178FB">
        <w:t>Documents to be Disclosed</w:t>
      </w:r>
      <w:bookmarkEnd w:id="22"/>
      <w:r w:rsidRPr="006178FB">
        <w:t xml:space="preserve"> </w:t>
      </w:r>
    </w:p>
    <w:p w14:paraId="6C6799FE" w14:textId="348EA196" w:rsidR="006178FB" w:rsidRPr="006178FB" w:rsidRDefault="006178FB" w:rsidP="000F315F">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6178FB">
        <w:rPr>
          <w:rFonts w:ascii="Times New Roman" w:eastAsia="Times New Roman" w:hAnsi="Times New Roman" w:cs="Times New Roman"/>
          <w:kern w:val="0"/>
          <w:sz w:val="24"/>
          <w:szCs w:val="24"/>
          <w:lang w:eastAsia="ru-KZ"/>
          <w14:ligatures w14:val="none"/>
        </w:rPr>
        <w:t>The following materials will be disclosed for the Kyzylzhar–</w:t>
      </w:r>
      <w:proofErr w:type="spellStart"/>
      <w:r w:rsidR="00764266">
        <w:rPr>
          <w:rFonts w:ascii="Times New Roman" w:eastAsia="Times New Roman" w:hAnsi="Times New Roman" w:cs="Times New Roman"/>
          <w:kern w:val="0"/>
          <w:sz w:val="24"/>
          <w:szCs w:val="24"/>
          <w:lang w:eastAsia="ru-KZ"/>
          <w14:ligatures w14:val="none"/>
        </w:rPr>
        <w:t>Mointy</w:t>
      </w:r>
      <w:proofErr w:type="spellEnd"/>
      <w:r w:rsidRPr="006178FB">
        <w:rPr>
          <w:rFonts w:ascii="Times New Roman" w:eastAsia="Times New Roman" w:hAnsi="Times New Roman" w:cs="Times New Roman"/>
          <w:kern w:val="0"/>
          <w:sz w:val="24"/>
          <w:szCs w:val="24"/>
          <w:lang w:eastAsia="ru-KZ"/>
          <w14:ligatures w14:val="none"/>
        </w:rPr>
        <w:t xml:space="preserve"> Greenfield </w:t>
      </w:r>
      <w:proofErr w:type="spellStart"/>
      <w:r w:rsidRPr="006178FB">
        <w:rPr>
          <w:rFonts w:ascii="Times New Roman" w:eastAsia="Times New Roman" w:hAnsi="Times New Roman" w:cs="Times New Roman"/>
          <w:kern w:val="0"/>
          <w:sz w:val="24"/>
          <w:szCs w:val="24"/>
          <w:lang w:eastAsia="ru-KZ"/>
          <w14:ligatures w14:val="none"/>
        </w:rPr>
        <w:t>Railway</w:t>
      </w:r>
      <w:proofErr w:type="spellEnd"/>
      <w:r w:rsidRPr="006178FB">
        <w:rPr>
          <w:rFonts w:ascii="Times New Roman" w:eastAsia="Times New Roman" w:hAnsi="Times New Roman" w:cs="Times New Roman"/>
          <w:kern w:val="0"/>
          <w:sz w:val="24"/>
          <w:szCs w:val="24"/>
          <w:lang w:eastAsia="ru-KZ"/>
          <w14:ligatures w14:val="none"/>
        </w:rPr>
        <w:t xml:space="preserve"> Project, with </w:t>
      </w:r>
      <w:proofErr w:type="spellStart"/>
      <w:r w:rsidRPr="006178FB">
        <w:rPr>
          <w:rFonts w:ascii="Times New Roman" w:eastAsia="Times New Roman" w:hAnsi="Times New Roman" w:cs="Times New Roman"/>
          <w:kern w:val="0"/>
          <w:sz w:val="24"/>
          <w:szCs w:val="24"/>
          <w:lang w:eastAsia="ru-KZ"/>
          <w14:ligatures w14:val="none"/>
        </w:rPr>
        <w:t>timelines</w:t>
      </w:r>
      <w:proofErr w:type="spellEnd"/>
      <w:r w:rsidRPr="006178FB">
        <w:rPr>
          <w:rFonts w:ascii="Times New Roman" w:eastAsia="Times New Roman" w:hAnsi="Times New Roman" w:cs="Times New Roman"/>
          <w:kern w:val="0"/>
          <w:sz w:val="24"/>
          <w:szCs w:val="24"/>
          <w:lang w:eastAsia="ru-KZ"/>
          <w14:ligatures w14:val="none"/>
        </w:rPr>
        <w:t xml:space="preserve"> ensuring compliance with both RoK Environmental Code (2021) and IFC/WB requirements:</w:t>
      </w:r>
    </w:p>
    <w:p w14:paraId="5D8BA09B" w14:textId="77777777" w:rsidR="006178FB" w:rsidRPr="006178FB" w:rsidRDefault="006178FB" w:rsidP="004574F0">
      <w:pPr>
        <w:numPr>
          <w:ilvl w:val="0"/>
          <w:numId w:val="2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6178FB">
        <w:rPr>
          <w:rFonts w:ascii="Times New Roman" w:eastAsia="Times New Roman" w:hAnsi="Times New Roman" w:cs="Times New Roman"/>
          <w:kern w:val="0"/>
          <w:sz w:val="24"/>
          <w:szCs w:val="24"/>
          <w:lang w:eastAsia="ru-KZ"/>
          <w14:ligatures w14:val="none"/>
        </w:rPr>
        <w:t>Non-Technical Summary (NTS): disclosed at least 20 days prior to public hearings (national EIA requirement) and prior to ESIA public consultations (WB/IFC requirement).</w:t>
      </w:r>
    </w:p>
    <w:p w14:paraId="509D338C" w14:textId="77777777" w:rsidR="006178FB" w:rsidRPr="006178FB" w:rsidRDefault="006178FB" w:rsidP="004574F0">
      <w:pPr>
        <w:numPr>
          <w:ilvl w:val="0"/>
          <w:numId w:val="2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6178FB">
        <w:rPr>
          <w:rFonts w:ascii="Times New Roman" w:eastAsia="Times New Roman" w:hAnsi="Times New Roman" w:cs="Times New Roman"/>
          <w:kern w:val="0"/>
          <w:sz w:val="24"/>
          <w:szCs w:val="24"/>
          <w:lang w:eastAsia="ru-KZ"/>
          <w14:ligatures w14:val="none"/>
        </w:rPr>
        <w:t xml:space="preserve">Draft ESIA Report and </w:t>
      </w:r>
      <w:proofErr w:type="spellStart"/>
      <w:r w:rsidRPr="006178FB">
        <w:rPr>
          <w:rFonts w:ascii="Times New Roman" w:eastAsia="Times New Roman" w:hAnsi="Times New Roman" w:cs="Times New Roman"/>
          <w:kern w:val="0"/>
          <w:sz w:val="24"/>
          <w:szCs w:val="24"/>
          <w:lang w:eastAsia="ru-KZ"/>
          <w14:ligatures w14:val="none"/>
        </w:rPr>
        <w:t>Appendices</w:t>
      </w:r>
      <w:proofErr w:type="spellEnd"/>
      <w:r w:rsidRPr="006178FB">
        <w:rPr>
          <w:rFonts w:ascii="Times New Roman" w:eastAsia="Times New Roman" w:hAnsi="Times New Roman" w:cs="Times New Roman"/>
          <w:kern w:val="0"/>
          <w:sz w:val="24"/>
          <w:szCs w:val="24"/>
          <w:lang w:eastAsia="ru-KZ"/>
          <w14:ligatures w14:val="none"/>
        </w:rPr>
        <w:t xml:space="preserve">: available 20 working days prior to the </w:t>
      </w:r>
      <w:proofErr w:type="spellStart"/>
      <w:r w:rsidRPr="006178FB">
        <w:rPr>
          <w:rFonts w:ascii="Times New Roman" w:eastAsia="Times New Roman" w:hAnsi="Times New Roman" w:cs="Times New Roman"/>
          <w:kern w:val="0"/>
          <w:sz w:val="24"/>
          <w:szCs w:val="24"/>
          <w:lang w:eastAsia="ru-KZ"/>
          <w14:ligatures w14:val="none"/>
        </w:rPr>
        <w:t>scheduled</w:t>
      </w:r>
      <w:proofErr w:type="spellEnd"/>
      <w:r w:rsidRPr="006178FB">
        <w:rPr>
          <w:rFonts w:ascii="Times New Roman" w:eastAsia="Times New Roman" w:hAnsi="Times New Roman" w:cs="Times New Roman"/>
          <w:kern w:val="0"/>
          <w:sz w:val="24"/>
          <w:szCs w:val="24"/>
          <w:lang w:eastAsia="ru-KZ"/>
          <w14:ligatures w14:val="none"/>
        </w:rPr>
        <w:t xml:space="preserve"> national hearings and consultation meetings, in Kazakh, Russian, and English.</w:t>
      </w:r>
    </w:p>
    <w:p w14:paraId="39CF6883" w14:textId="77777777" w:rsidR="006178FB" w:rsidRPr="006178FB" w:rsidRDefault="006178FB" w:rsidP="004574F0">
      <w:pPr>
        <w:numPr>
          <w:ilvl w:val="0"/>
          <w:numId w:val="2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6178FB">
        <w:rPr>
          <w:rFonts w:ascii="Times New Roman" w:eastAsia="Times New Roman" w:hAnsi="Times New Roman" w:cs="Times New Roman"/>
          <w:kern w:val="0"/>
          <w:sz w:val="24"/>
          <w:szCs w:val="24"/>
          <w:lang w:eastAsia="ru-KZ"/>
          <w14:ligatures w14:val="none"/>
        </w:rPr>
        <w:t xml:space="preserve">Framework Environmental and Social Management Plan (ESMP): disclosed </w:t>
      </w:r>
      <w:proofErr w:type="spellStart"/>
      <w:r w:rsidRPr="006178FB">
        <w:rPr>
          <w:rFonts w:ascii="Times New Roman" w:eastAsia="Times New Roman" w:hAnsi="Times New Roman" w:cs="Times New Roman"/>
          <w:kern w:val="0"/>
          <w:sz w:val="24"/>
          <w:szCs w:val="24"/>
          <w:lang w:eastAsia="ru-KZ"/>
          <w14:ligatures w14:val="none"/>
        </w:rPr>
        <w:t>alongside</w:t>
      </w:r>
      <w:proofErr w:type="spellEnd"/>
      <w:r w:rsidRPr="006178FB">
        <w:rPr>
          <w:rFonts w:ascii="Times New Roman" w:eastAsia="Times New Roman" w:hAnsi="Times New Roman" w:cs="Times New Roman"/>
          <w:kern w:val="0"/>
          <w:sz w:val="24"/>
          <w:szCs w:val="24"/>
          <w:lang w:eastAsia="ru-KZ"/>
          <w14:ligatures w14:val="none"/>
        </w:rPr>
        <w:t xml:space="preserve"> the Draft ESIA </w:t>
      </w:r>
      <w:proofErr w:type="spellStart"/>
      <w:r w:rsidRPr="006178FB">
        <w:rPr>
          <w:rFonts w:ascii="Times New Roman" w:eastAsia="Times New Roman" w:hAnsi="Times New Roman" w:cs="Times New Roman"/>
          <w:kern w:val="0"/>
          <w:sz w:val="24"/>
          <w:szCs w:val="24"/>
          <w:lang w:eastAsia="ru-KZ"/>
          <w14:ligatures w14:val="none"/>
        </w:rPr>
        <w:t>package</w:t>
      </w:r>
      <w:proofErr w:type="spellEnd"/>
      <w:r w:rsidRPr="006178FB">
        <w:rPr>
          <w:rFonts w:ascii="Times New Roman" w:eastAsia="Times New Roman" w:hAnsi="Times New Roman" w:cs="Times New Roman"/>
          <w:kern w:val="0"/>
          <w:sz w:val="24"/>
          <w:szCs w:val="24"/>
          <w:lang w:eastAsia="ru-KZ"/>
          <w14:ligatures w14:val="none"/>
        </w:rPr>
        <w:t>.</w:t>
      </w:r>
    </w:p>
    <w:p w14:paraId="64E93D95" w14:textId="77777777" w:rsidR="006178FB" w:rsidRPr="006178FB" w:rsidRDefault="006178FB" w:rsidP="004574F0">
      <w:pPr>
        <w:numPr>
          <w:ilvl w:val="0"/>
          <w:numId w:val="2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6178FB">
        <w:rPr>
          <w:rFonts w:ascii="Times New Roman" w:eastAsia="Times New Roman" w:hAnsi="Times New Roman" w:cs="Times New Roman"/>
          <w:kern w:val="0"/>
          <w:sz w:val="24"/>
          <w:szCs w:val="24"/>
          <w:lang w:eastAsia="ru-KZ"/>
          <w14:ligatures w14:val="none"/>
        </w:rPr>
        <w:t xml:space="preserve">Preliminary Land Acquisition and Resettlement Action Plan (LARAP): disclosed prior to any land acquisition actions and at least two </w:t>
      </w:r>
      <w:proofErr w:type="spellStart"/>
      <w:r w:rsidRPr="006178FB">
        <w:rPr>
          <w:rFonts w:ascii="Times New Roman" w:eastAsia="Times New Roman" w:hAnsi="Times New Roman" w:cs="Times New Roman"/>
          <w:kern w:val="0"/>
          <w:sz w:val="24"/>
          <w:szCs w:val="24"/>
          <w:lang w:eastAsia="ru-KZ"/>
          <w14:ligatures w14:val="none"/>
        </w:rPr>
        <w:t>weeks</w:t>
      </w:r>
      <w:proofErr w:type="spellEnd"/>
      <w:r w:rsidRPr="006178FB">
        <w:rPr>
          <w:rFonts w:ascii="Times New Roman" w:eastAsia="Times New Roman" w:hAnsi="Times New Roman" w:cs="Times New Roman"/>
          <w:kern w:val="0"/>
          <w:sz w:val="24"/>
          <w:szCs w:val="24"/>
          <w:lang w:eastAsia="ru-KZ"/>
          <w14:ligatures w14:val="none"/>
        </w:rPr>
        <w:t xml:space="preserve"> prior to consultations with PAPs.</w:t>
      </w:r>
    </w:p>
    <w:p w14:paraId="62EC6EB8" w14:textId="77777777" w:rsidR="006178FB" w:rsidRPr="006178FB" w:rsidRDefault="006178FB" w:rsidP="004574F0">
      <w:pPr>
        <w:numPr>
          <w:ilvl w:val="0"/>
          <w:numId w:val="2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6178FB">
        <w:rPr>
          <w:rFonts w:ascii="Times New Roman" w:eastAsia="Times New Roman" w:hAnsi="Times New Roman" w:cs="Times New Roman"/>
          <w:kern w:val="0"/>
          <w:sz w:val="24"/>
          <w:szCs w:val="24"/>
          <w:lang w:eastAsia="ru-KZ"/>
          <w14:ligatures w14:val="none"/>
        </w:rPr>
        <w:t xml:space="preserve">Stakeholder Engagement Plan (SEP): disclosed together with the Draft ESIA </w:t>
      </w:r>
      <w:proofErr w:type="spellStart"/>
      <w:r w:rsidRPr="006178FB">
        <w:rPr>
          <w:rFonts w:ascii="Times New Roman" w:eastAsia="Times New Roman" w:hAnsi="Times New Roman" w:cs="Times New Roman"/>
          <w:kern w:val="0"/>
          <w:sz w:val="24"/>
          <w:szCs w:val="24"/>
          <w:lang w:eastAsia="ru-KZ"/>
          <w14:ligatures w14:val="none"/>
        </w:rPr>
        <w:t>package</w:t>
      </w:r>
      <w:proofErr w:type="spellEnd"/>
      <w:r w:rsidRPr="006178FB">
        <w:rPr>
          <w:rFonts w:ascii="Times New Roman" w:eastAsia="Times New Roman" w:hAnsi="Times New Roman" w:cs="Times New Roman"/>
          <w:kern w:val="0"/>
          <w:sz w:val="24"/>
          <w:szCs w:val="24"/>
          <w:lang w:eastAsia="ru-KZ"/>
          <w14:ligatures w14:val="none"/>
        </w:rPr>
        <w:t>, updated as needed.</w:t>
      </w:r>
    </w:p>
    <w:p w14:paraId="236070C5" w14:textId="77777777" w:rsidR="006178FB" w:rsidRPr="006178FB" w:rsidRDefault="006178FB" w:rsidP="004574F0">
      <w:pPr>
        <w:numPr>
          <w:ilvl w:val="0"/>
          <w:numId w:val="2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6178FB">
        <w:rPr>
          <w:rFonts w:ascii="Times New Roman" w:eastAsia="Times New Roman" w:hAnsi="Times New Roman" w:cs="Times New Roman"/>
          <w:kern w:val="0"/>
          <w:sz w:val="24"/>
          <w:szCs w:val="24"/>
          <w:lang w:eastAsia="ru-KZ"/>
          <w14:ligatures w14:val="none"/>
        </w:rPr>
        <w:t xml:space="preserve">Labor Management Procedures (LMP), Gender Action Plan (GAP), and </w:t>
      </w:r>
      <w:proofErr w:type="spellStart"/>
      <w:r w:rsidRPr="006178FB">
        <w:rPr>
          <w:rFonts w:ascii="Times New Roman" w:eastAsia="Times New Roman" w:hAnsi="Times New Roman" w:cs="Times New Roman"/>
          <w:kern w:val="0"/>
          <w:sz w:val="24"/>
          <w:szCs w:val="24"/>
          <w:lang w:eastAsia="ru-KZ"/>
          <w14:ligatures w14:val="none"/>
        </w:rPr>
        <w:t>thematic</w:t>
      </w:r>
      <w:proofErr w:type="spellEnd"/>
      <w:r w:rsidRPr="006178FB">
        <w:rPr>
          <w:rFonts w:ascii="Times New Roman" w:eastAsia="Times New Roman" w:hAnsi="Times New Roman" w:cs="Times New Roman"/>
          <w:kern w:val="0"/>
          <w:sz w:val="24"/>
          <w:szCs w:val="24"/>
          <w:lang w:eastAsia="ru-KZ"/>
          <w14:ligatures w14:val="none"/>
        </w:rPr>
        <w:t xml:space="preserve"> </w:t>
      </w:r>
      <w:proofErr w:type="spellStart"/>
      <w:r w:rsidRPr="006178FB">
        <w:rPr>
          <w:rFonts w:ascii="Times New Roman" w:eastAsia="Times New Roman" w:hAnsi="Times New Roman" w:cs="Times New Roman"/>
          <w:kern w:val="0"/>
          <w:sz w:val="24"/>
          <w:szCs w:val="24"/>
          <w:lang w:eastAsia="ru-KZ"/>
          <w14:ligatures w14:val="none"/>
        </w:rPr>
        <w:t>ESMPs</w:t>
      </w:r>
      <w:proofErr w:type="spellEnd"/>
      <w:r w:rsidRPr="006178FB">
        <w:rPr>
          <w:rFonts w:ascii="Times New Roman" w:eastAsia="Times New Roman" w:hAnsi="Times New Roman" w:cs="Times New Roman"/>
          <w:kern w:val="0"/>
          <w:sz w:val="24"/>
          <w:szCs w:val="24"/>
          <w:lang w:eastAsia="ru-KZ"/>
          <w14:ligatures w14:val="none"/>
        </w:rPr>
        <w:t xml:space="preserve"> (e.g. Biodiversity Management Plan, OHS Plan): disclosed </w:t>
      </w:r>
      <w:proofErr w:type="spellStart"/>
      <w:r w:rsidRPr="006178FB">
        <w:rPr>
          <w:rFonts w:ascii="Times New Roman" w:eastAsia="Times New Roman" w:hAnsi="Times New Roman" w:cs="Times New Roman"/>
          <w:kern w:val="0"/>
          <w:sz w:val="24"/>
          <w:szCs w:val="24"/>
          <w:lang w:eastAsia="ru-KZ"/>
          <w14:ligatures w14:val="none"/>
        </w:rPr>
        <w:t>concurrently</w:t>
      </w:r>
      <w:proofErr w:type="spellEnd"/>
      <w:r w:rsidRPr="006178FB">
        <w:rPr>
          <w:rFonts w:ascii="Times New Roman" w:eastAsia="Times New Roman" w:hAnsi="Times New Roman" w:cs="Times New Roman"/>
          <w:kern w:val="0"/>
          <w:sz w:val="24"/>
          <w:szCs w:val="24"/>
          <w:lang w:eastAsia="ru-KZ"/>
          <w14:ligatures w14:val="none"/>
        </w:rPr>
        <w:t xml:space="preserve"> with the Draft ESIA.</w:t>
      </w:r>
    </w:p>
    <w:p w14:paraId="713DFA66" w14:textId="2A1F971A" w:rsidR="0029085C" w:rsidRPr="0029085C" w:rsidRDefault="0029085C" w:rsidP="0029085C">
      <w:pPr>
        <w:pStyle w:val="2"/>
      </w:pPr>
      <w:bookmarkStart w:id="23" w:name="_Toc210349925"/>
      <w:r w:rsidRPr="0029085C">
        <w:t>Disclosure Locations, Methods and Schedule</w:t>
      </w:r>
      <w:bookmarkEnd w:id="23"/>
    </w:p>
    <w:p w14:paraId="71BC1AA8" w14:textId="77777777" w:rsidR="0029085C" w:rsidRPr="0029085C" w:rsidRDefault="0029085C" w:rsidP="003F0FC7">
      <w:pPr>
        <w:numPr>
          <w:ilvl w:val="0"/>
          <w:numId w:val="3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29085C">
        <w:rPr>
          <w:rFonts w:ascii="Times New Roman" w:eastAsia="Times New Roman" w:hAnsi="Times New Roman" w:cs="Times New Roman"/>
          <w:b/>
          <w:bCs/>
          <w:kern w:val="0"/>
          <w:sz w:val="24"/>
          <w:szCs w:val="24"/>
          <w:lang w:eastAsia="ru-KZ"/>
          <w14:ligatures w14:val="none"/>
        </w:rPr>
        <w:t>Pre-disclosure:</w:t>
      </w:r>
      <w:r w:rsidRPr="0029085C">
        <w:rPr>
          <w:rFonts w:ascii="Times New Roman" w:eastAsia="Times New Roman" w:hAnsi="Times New Roman" w:cs="Times New Roman"/>
          <w:kern w:val="0"/>
          <w:sz w:val="24"/>
          <w:szCs w:val="24"/>
          <w:lang w:eastAsia="ru-KZ"/>
          <w14:ligatures w14:val="none"/>
        </w:rPr>
        <w:t xml:space="preserve"> project information (NTS, project </w:t>
      </w:r>
      <w:proofErr w:type="spellStart"/>
      <w:r w:rsidRPr="0029085C">
        <w:rPr>
          <w:rFonts w:ascii="Times New Roman" w:eastAsia="Times New Roman" w:hAnsi="Times New Roman" w:cs="Times New Roman"/>
          <w:kern w:val="0"/>
          <w:sz w:val="24"/>
          <w:szCs w:val="24"/>
          <w:lang w:eastAsia="ru-KZ"/>
          <w14:ligatures w14:val="none"/>
        </w:rPr>
        <w:t>leaflet</w:t>
      </w:r>
      <w:proofErr w:type="spellEnd"/>
      <w:r w:rsidRPr="0029085C">
        <w:rPr>
          <w:rFonts w:ascii="Times New Roman" w:eastAsia="Times New Roman" w:hAnsi="Times New Roman" w:cs="Times New Roman"/>
          <w:kern w:val="0"/>
          <w:sz w:val="24"/>
          <w:szCs w:val="24"/>
          <w:lang w:eastAsia="ru-KZ"/>
          <w14:ligatures w14:val="none"/>
        </w:rPr>
        <w:t xml:space="preserve">, CLO </w:t>
      </w:r>
      <w:proofErr w:type="spellStart"/>
      <w:r w:rsidRPr="0029085C">
        <w:rPr>
          <w:rFonts w:ascii="Times New Roman" w:eastAsia="Times New Roman" w:hAnsi="Times New Roman" w:cs="Times New Roman"/>
          <w:kern w:val="0"/>
          <w:sz w:val="24"/>
          <w:szCs w:val="24"/>
          <w:lang w:eastAsia="ru-KZ"/>
          <w14:ligatures w14:val="none"/>
        </w:rPr>
        <w:t>contacts</w:t>
      </w:r>
      <w:proofErr w:type="spellEnd"/>
      <w:r w:rsidRPr="0029085C">
        <w:rPr>
          <w:rFonts w:ascii="Times New Roman" w:eastAsia="Times New Roman" w:hAnsi="Times New Roman" w:cs="Times New Roman"/>
          <w:kern w:val="0"/>
          <w:sz w:val="24"/>
          <w:szCs w:val="24"/>
          <w:lang w:eastAsia="ru-KZ"/>
          <w14:ligatures w14:val="none"/>
        </w:rPr>
        <w:t>) posted in Akimat offices and KTZ website at least 20 days before public hearings (RoK Environmental Code).</w:t>
      </w:r>
    </w:p>
    <w:p w14:paraId="585785C2" w14:textId="77777777" w:rsidR="0029085C" w:rsidRPr="0029085C" w:rsidRDefault="0029085C" w:rsidP="003F0FC7">
      <w:pPr>
        <w:numPr>
          <w:ilvl w:val="0"/>
          <w:numId w:val="3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29085C">
        <w:rPr>
          <w:rFonts w:ascii="Times New Roman" w:eastAsia="Times New Roman" w:hAnsi="Times New Roman" w:cs="Times New Roman"/>
          <w:b/>
          <w:bCs/>
          <w:kern w:val="0"/>
          <w:sz w:val="24"/>
          <w:szCs w:val="24"/>
          <w:lang w:eastAsia="ru-KZ"/>
          <w14:ligatures w14:val="none"/>
        </w:rPr>
        <w:t xml:space="preserve">Draft ESIA </w:t>
      </w:r>
      <w:proofErr w:type="spellStart"/>
      <w:r w:rsidRPr="0029085C">
        <w:rPr>
          <w:rFonts w:ascii="Times New Roman" w:eastAsia="Times New Roman" w:hAnsi="Times New Roman" w:cs="Times New Roman"/>
          <w:b/>
          <w:bCs/>
          <w:kern w:val="0"/>
          <w:sz w:val="24"/>
          <w:szCs w:val="24"/>
          <w:lang w:eastAsia="ru-KZ"/>
          <w14:ligatures w14:val="none"/>
        </w:rPr>
        <w:t>package</w:t>
      </w:r>
      <w:proofErr w:type="spellEnd"/>
      <w:r w:rsidRPr="0029085C">
        <w:rPr>
          <w:rFonts w:ascii="Times New Roman" w:eastAsia="Times New Roman" w:hAnsi="Times New Roman" w:cs="Times New Roman"/>
          <w:b/>
          <w:bCs/>
          <w:kern w:val="0"/>
          <w:sz w:val="24"/>
          <w:szCs w:val="24"/>
          <w:lang w:eastAsia="ru-KZ"/>
          <w14:ligatures w14:val="none"/>
        </w:rPr>
        <w:t>:</w:t>
      </w:r>
      <w:r w:rsidRPr="0029085C">
        <w:rPr>
          <w:rFonts w:ascii="Times New Roman" w:eastAsia="Times New Roman" w:hAnsi="Times New Roman" w:cs="Times New Roman"/>
          <w:kern w:val="0"/>
          <w:sz w:val="24"/>
          <w:szCs w:val="24"/>
          <w:lang w:eastAsia="ru-KZ"/>
          <w14:ligatures w14:val="none"/>
        </w:rPr>
        <w:t xml:space="preserve"> available in Akimat offices of Karaganda and Ulytau </w:t>
      </w:r>
      <w:proofErr w:type="spellStart"/>
      <w:r w:rsidRPr="0029085C">
        <w:rPr>
          <w:rFonts w:ascii="Times New Roman" w:eastAsia="Times New Roman" w:hAnsi="Times New Roman" w:cs="Times New Roman"/>
          <w:kern w:val="0"/>
          <w:sz w:val="24"/>
          <w:szCs w:val="24"/>
          <w:lang w:eastAsia="ru-KZ"/>
          <w14:ligatures w14:val="none"/>
        </w:rPr>
        <w:t>regions</w:t>
      </w:r>
      <w:proofErr w:type="spellEnd"/>
      <w:r w:rsidRPr="0029085C">
        <w:rPr>
          <w:rFonts w:ascii="Times New Roman" w:eastAsia="Times New Roman" w:hAnsi="Times New Roman" w:cs="Times New Roman"/>
          <w:kern w:val="0"/>
          <w:sz w:val="24"/>
          <w:szCs w:val="24"/>
          <w:lang w:eastAsia="ru-KZ"/>
          <w14:ligatures w14:val="none"/>
        </w:rPr>
        <w:t xml:space="preserve">, </w:t>
      </w:r>
      <w:proofErr w:type="spellStart"/>
      <w:r w:rsidRPr="0029085C">
        <w:rPr>
          <w:rFonts w:ascii="Times New Roman" w:eastAsia="Times New Roman" w:hAnsi="Times New Roman" w:cs="Times New Roman"/>
          <w:kern w:val="0"/>
          <w:sz w:val="24"/>
          <w:szCs w:val="24"/>
          <w:lang w:eastAsia="ru-KZ"/>
          <w14:ligatures w14:val="none"/>
        </w:rPr>
        <w:t>Shet</w:t>
      </w:r>
      <w:proofErr w:type="spellEnd"/>
      <w:r w:rsidRPr="0029085C">
        <w:rPr>
          <w:rFonts w:ascii="Times New Roman" w:eastAsia="Times New Roman" w:hAnsi="Times New Roman" w:cs="Times New Roman"/>
          <w:kern w:val="0"/>
          <w:sz w:val="24"/>
          <w:szCs w:val="24"/>
          <w:lang w:eastAsia="ru-KZ"/>
          <w14:ligatures w14:val="none"/>
        </w:rPr>
        <w:t xml:space="preserve"> and </w:t>
      </w:r>
      <w:proofErr w:type="spellStart"/>
      <w:r w:rsidRPr="0029085C">
        <w:rPr>
          <w:rFonts w:ascii="Times New Roman" w:eastAsia="Times New Roman" w:hAnsi="Times New Roman" w:cs="Times New Roman"/>
          <w:kern w:val="0"/>
          <w:sz w:val="24"/>
          <w:szCs w:val="24"/>
          <w:lang w:eastAsia="ru-KZ"/>
          <w14:ligatures w14:val="none"/>
        </w:rPr>
        <w:t>Zhanaarka</w:t>
      </w:r>
      <w:proofErr w:type="spellEnd"/>
      <w:r w:rsidRPr="0029085C">
        <w:rPr>
          <w:rFonts w:ascii="Times New Roman" w:eastAsia="Times New Roman" w:hAnsi="Times New Roman" w:cs="Times New Roman"/>
          <w:kern w:val="0"/>
          <w:sz w:val="24"/>
          <w:szCs w:val="24"/>
          <w:lang w:eastAsia="ru-KZ"/>
          <w14:ligatures w14:val="none"/>
        </w:rPr>
        <w:t xml:space="preserve"> districts, and </w:t>
      </w:r>
      <w:proofErr w:type="spellStart"/>
      <w:r w:rsidRPr="0029085C">
        <w:rPr>
          <w:rFonts w:ascii="Times New Roman" w:eastAsia="Times New Roman" w:hAnsi="Times New Roman" w:cs="Times New Roman"/>
          <w:kern w:val="0"/>
          <w:sz w:val="24"/>
          <w:szCs w:val="24"/>
          <w:lang w:eastAsia="ru-KZ"/>
          <w14:ligatures w14:val="none"/>
        </w:rPr>
        <w:t>Karazhal</w:t>
      </w:r>
      <w:proofErr w:type="spellEnd"/>
      <w:r w:rsidRPr="0029085C">
        <w:rPr>
          <w:rFonts w:ascii="Times New Roman" w:eastAsia="Times New Roman" w:hAnsi="Times New Roman" w:cs="Times New Roman"/>
          <w:kern w:val="0"/>
          <w:sz w:val="24"/>
          <w:szCs w:val="24"/>
          <w:lang w:eastAsia="ru-KZ"/>
          <w14:ligatures w14:val="none"/>
        </w:rPr>
        <w:t xml:space="preserve"> town, and on the KTZ website from </w:t>
      </w:r>
      <w:proofErr w:type="spellStart"/>
      <w:r w:rsidRPr="0029085C">
        <w:rPr>
          <w:rFonts w:ascii="Times New Roman" w:eastAsia="Times New Roman" w:hAnsi="Times New Roman" w:cs="Times New Roman"/>
          <w:kern w:val="0"/>
          <w:sz w:val="24"/>
          <w:szCs w:val="24"/>
          <w:lang w:eastAsia="ru-KZ"/>
          <w14:ligatures w14:val="none"/>
        </w:rPr>
        <w:t>mid</w:t>
      </w:r>
      <w:proofErr w:type="spellEnd"/>
      <w:r w:rsidRPr="0029085C">
        <w:rPr>
          <w:rFonts w:ascii="Times New Roman" w:eastAsia="Times New Roman" w:hAnsi="Times New Roman" w:cs="Times New Roman"/>
          <w:kern w:val="0"/>
          <w:sz w:val="24"/>
          <w:szCs w:val="24"/>
          <w:lang w:eastAsia="ru-KZ"/>
          <w14:ligatures w14:val="none"/>
        </w:rPr>
        <w:t>-September 2025 until the end of October 2025.</w:t>
      </w:r>
    </w:p>
    <w:p w14:paraId="30B33E84" w14:textId="515D4261" w:rsidR="0029085C" w:rsidRPr="0029085C" w:rsidRDefault="0029085C" w:rsidP="003F0FC7">
      <w:pPr>
        <w:numPr>
          <w:ilvl w:val="0"/>
          <w:numId w:val="3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29085C">
        <w:rPr>
          <w:rFonts w:ascii="Times New Roman" w:eastAsia="Times New Roman" w:hAnsi="Times New Roman" w:cs="Times New Roman"/>
          <w:b/>
          <w:bCs/>
          <w:kern w:val="0"/>
          <w:sz w:val="24"/>
          <w:szCs w:val="24"/>
          <w:lang w:eastAsia="ru-KZ"/>
          <w14:ligatures w14:val="none"/>
        </w:rPr>
        <w:t>Consultation meetings:</w:t>
      </w:r>
      <w:r w:rsidRPr="0029085C">
        <w:rPr>
          <w:rFonts w:ascii="Times New Roman" w:eastAsia="Times New Roman" w:hAnsi="Times New Roman" w:cs="Times New Roman"/>
          <w:kern w:val="0"/>
          <w:sz w:val="24"/>
          <w:szCs w:val="24"/>
          <w:lang w:eastAsia="ru-KZ"/>
          <w14:ligatures w14:val="none"/>
        </w:rPr>
        <w:t xml:space="preserve"> Draft ESIA and RAP consultations </w:t>
      </w:r>
      <w:proofErr w:type="spellStart"/>
      <w:r w:rsidRPr="0029085C">
        <w:rPr>
          <w:rFonts w:ascii="Times New Roman" w:eastAsia="Times New Roman" w:hAnsi="Times New Roman" w:cs="Times New Roman"/>
          <w:kern w:val="0"/>
          <w:sz w:val="24"/>
          <w:szCs w:val="24"/>
          <w:lang w:eastAsia="ru-KZ"/>
          <w14:ligatures w14:val="none"/>
        </w:rPr>
        <w:t>scheduled</w:t>
      </w:r>
      <w:proofErr w:type="spellEnd"/>
      <w:r w:rsidRPr="0029085C">
        <w:rPr>
          <w:rFonts w:ascii="Times New Roman" w:eastAsia="Times New Roman" w:hAnsi="Times New Roman" w:cs="Times New Roman"/>
          <w:kern w:val="0"/>
          <w:sz w:val="24"/>
          <w:szCs w:val="24"/>
          <w:lang w:eastAsia="ru-KZ"/>
          <w14:ligatures w14:val="none"/>
        </w:rPr>
        <w:t xml:space="preserve"> for 13–14 October 2025 (national EIA hearings in </w:t>
      </w:r>
      <w:proofErr w:type="spellStart"/>
      <w:r w:rsidR="00764266">
        <w:rPr>
          <w:rFonts w:ascii="Times New Roman" w:eastAsia="Times New Roman" w:hAnsi="Times New Roman" w:cs="Times New Roman"/>
          <w:kern w:val="0"/>
          <w:sz w:val="24"/>
          <w:szCs w:val="24"/>
          <w:lang w:eastAsia="ru-KZ"/>
          <w14:ligatures w14:val="none"/>
        </w:rPr>
        <w:t>Mointy</w:t>
      </w:r>
      <w:proofErr w:type="spellEnd"/>
      <w:r w:rsidRPr="0029085C">
        <w:rPr>
          <w:rFonts w:ascii="Times New Roman" w:eastAsia="Times New Roman" w:hAnsi="Times New Roman" w:cs="Times New Roman"/>
          <w:kern w:val="0"/>
          <w:sz w:val="24"/>
          <w:szCs w:val="24"/>
          <w:lang w:eastAsia="ru-KZ"/>
          <w14:ligatures w14:val="none"/>
        </w:rPr>
        <w:t xml:space="preserve"> and </w:t>
      </w:r>
      <w:proofErr w:type="spellStart"/>
      <w:r w:rsidRPr="0029085C">
        <w:rPr>
          <w:rFonts w:ascii="Times New Roman" w:eastAsia="Times New Roman" w:hAnsi="Times New Roman" w:cs="Times New Roman"/>
          <w:kern w:val="0"/>
          <w:sz w:val="24"/>
          <w:szCs w:val="24"/>
          <w:lang w:eastAsia="ru-KZ"/>
          <w14:ligatures w14:val="none"/>
        </w:rPr>
        <w:t>Karazhal</w:t>
      </w:r>
      <w:proofErr w:type="spellEnd"/>
      <w:r w:rsidRPr="0029085C">
        <w:rPr>
          <w:rFonts w:ascii="Times New Roman" w:eastAsia="Times New Roman" w:hAnsi="Times New Roman" w:cs="Times New Roman"/>
          <w:kern w:val="0"/>
          <w:sz w:val="24"/>
          <w:szCs w:val="24"/>
          <w:lang w:eastAsia="ru-KZ"/>
          <w14:ligatures w14:val="none"/>
        </w:rPr>
        <w:t xml:space="preserve">), with additional project-level consultations to be organized in Kyzylzhar, </w:t>
      </w:r>
      <w:proofErr w:type="spellStart"/>
      <w:r w:rsidRPr="0029085C">
        <w:rPr>
          <w:rFonts w:ascii="Times New Roman" w:eastAsia="Times New Roman" w:hAnsi="Times New Roman" w:cs="Times New Roman"/>
          <w:kern w:val="0"/>
          <w:sz w:val="24"/>
          <w:szCs w:val="24"/>
          <w:lang w:eastAsia="ru-KZ"/>
          <w14:ligatures w14:val="none"/>
        </w:rPr>
        <w:t>Zhayrem</w:t>
      </w:r>
      <w:proofErr w:type="spellEnd"/>
      <w:r w:rsidRPr="0029085C">
        <w:rPr>
          <w:rFonts w:ascii="Times New Roman" w:eastAsia="Times New Roman" w:hAnsi="Times New Roman" w:cs="Times New Roman"/>
          <w:kern w:val="0"/>
          <w:sz w:val="24"/>
          <w:szCs w:val="24"/>
          <w:lang w:eastAsia="ru-KZ"/>
          <w14:ligatures w14:val="none"/>
        </w:rPr>
        <w:t xml:space="preserve">, </w:t>
      </w:r>
      <w:proofErr w:type="spellStart"/>
      <w:r w:rsidRPr="0029085C">
        <w:rPr>
          <w:rFonts w:ascii="Times New Roman" w:eastAsia="Times New Roman" w:hAnsi="Times New Roman" w:cs="Times New Roman"/>
          <w:kern w:val="0"/>
          <w:sz w:val="24"/>
          <w:szCs w:val="24"/>
          <w:lang w:eastAsia="ru-KZ"/>
          <w14:ligatures w14:val="none"/>
        </w:rPr>
        <w:t>Togusken</w:t>
      </w:r>
      <w:proofErr w:type="spellEnd"/>
      <w:r w:rsidRPr="0029085C">
        <w:rPr>
          <w:rFonts w:ascii="Times New Roman" w:eastAsia="Times New Roman" w:hAnsi="Times New Roman" w:cs="Times New Roman"/>
          <w:kern w:val="0"/>
          <w:sz w:val="24"/>
          <w:szCs w:val="24"/>
          <w:lang w:eastAsia="ru-KZ"/>
          <w14:ligatures w14:val="none"/>
        </w:rPr>
        <w:t xml:space="preserve">, </w:t>
      </w:r>
      <w:proofErr w:type="spellStart"/>
      <w:r w:rsidRPr="0029085C">
        <w:rPr>
          <w:rFonts w:ascii="Times New Roman" w:eastAsia="Times New Roman" w:hAnsi="Times New Roman" w:cs="Times New Roman"/>
          <w:kern w:val="0"/>
          <w:sz w:val="24"/>
          <w:szCs w:val="24"/>
          <w:lang w:eastAsia="ru-KZ"/>
          <w14:ligatures w14:val="none"/>
        </w:rPr>
        <w:t>Aktau</w:t>
      </w:r>
      <w:proofErr w:type="spellEnd"/>
      <w:r w:rsidRPr="0029085C">
        <w:rPr>
          <w:rFonts w:ascii="Times New Roman" w:eastAsia="Times New Roman" w:hAnsi="Times New Roman" w:cs="Times New Roman"/>
          <w:kern w:val="0"/>
          <w:sz w:val="24"/>
          <w:szCs w:val="24"/>
          <w:lang w:eastAsia="ru-KZ"/>
          <w14:ligatures w14:val="none"/>
        </w:rPr>
        <w:t xml:space="preserve">, </w:t>
      </w:r>
      <w:proofErr w:type="spellStart"/>
      <w:r w:rsidRPr="0029085C">
        <w:rPr>
          <w:rFonts w:ascii="Times New Roman" w:eastAsia="Times New Roman" w:hAnsi="Times New Roman" w:cs="Times New Roman"/>
          <w:kern w:val="0"/>
          <w:sz w:val="24"/>
          <w:szCs w:val="24"/>
          <w:lang w:eastAsia="ru-KZ"/>
          <w14:ligatures w14:val="none"/>
        </w:rPr>
        <w:t>Kiikty</w:t>
      </w:r>
      <w:proofErr w:type="spellEnd"/>
      <w:r w:rsidR="001503A5">
        <w:rPr>
          <w:rFonts w:ascii="Times New Roman" w:eastAsia="Times New Roman" w:hAnsi="Times New Roman" w:cs="Times New Roman"/>
          <w:kern w:val="0"/>
          <w:sz w:val="24"/>
          <w:szCs w:val="24"/>
          <w:lang w:eastAsia="ru-KZ"/>
          <w14:ligatures w14:val="none"/>
        </w:rPr>
        <w:t xml:space="preserve"> </w:t>
      </w:r>
      <w:r w:rsidRPr="0029085C">
        <w:rPr>
          <w:rFonts w:ascii="Times New Roman" w:eastAsia="Times New Roman" w:hAnsi="Times New Roman" w:cs="Times New Roman"/>
          <w:kern w:val="0"/>
          <w:sz w:val="24"/>
          <w:szCs w:val="24"/>
          <w:lang w:eastAsia="ru-KZ"/>
          <w14:ligatures w14:val="none"/>
        </w:rPr>
        <w:t>before the end of October 2025.</w:t>
      </w:r>
    </w:p>
    <w:p w14:paraId="67721C07" w14:textId="77777777" w:rsidR="0029085C" w:rsidRPr="0029085C" w:rsidRDefault="0029085C" w:rsidP="003F0FC7">
      <w:pPr>
        <w:numPr>
          <w:ilvl w:val="0"/>
          <w:numId w:val="3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29085C">
        <w:rPr>
          <w:rFonts w:ascii="Times New Roman" w:eastAsia="Times New Roman" w:hAnsi="Times New Roman" w:cs="Times New Roman"/>
          <w:b/>
          <w:bCs/>
          <w:kern w:val="0"/>
          <w:sz w:val="24"/>
          <w:szCs w:val="24"/>
          <w:lang w:eastAsia="ru-KZ"/>
          <w14:ligatures w14:val="none"/>
        </w:rPr>
        <w:t>Continuous disclosure:</w:t>
      </w:r>
      <w:r w:rsidRPr="0029085C">
        <w:rPr>
          <w:rFonts w:ascii="Times New Roman" w:eastAsia="Times New Roman" w:hAnsi="Times New Roman" w:cs="Times New Roman"/>
          <w:kern w:val="0"/>
          <w:sz w:val="24"/>
          <w:szCs w:val="24"/>
          <w:lang w:eastAsia="ru-KZ"/>
          <w14:ligatures w14:val="none"/>
        </w:rPr>
        <w:t xml:space="preserve"> all updated safeguard documents (SEP, RAP, ESMP) will remain available throughout construction and operation on the KTZ corporate website and local Akimat notice boards.</w:t>
      </w:r>
    </w:p>
    <w:p w14:paraId="1FAA1CB9" w14:textId="5833531C" w:rsidR="0029085C" w:rsidRPr="0029085C" w:rsidRDefault="0029085C" w:rsidP="0029085C">
      <w:pPr>
        <w:pStyle w:val="2"/>
      </w:pPr>
      <w:bookmarkStart w:id="24" w:name="_Toc210349926"/>
      <w:r w:rsidRPr="0029085C">
        <w:t>Use of Digital Channels</w:t>
      </w:r>
      <w:bookmarkEnd w:id="24"/>
    </w:p>
    <w:p w14:paraId="5C1CB96D" w14:textId="77777777" w:rsidR="0029085C" w:rsidRPr="0029085C" w:rsidRDefault="0029085C" w:rsidP="0029085C">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29085C">
        <w:rPr>
          <w:rFonts w:ascii="Times New Roman" w:eastAsia="Times New Roman" w:hAnsi="Times New Roman" w:cs="Times New Roman"/>
          <w:kern w:val="0"/>
          <w:sz w:val="24"/>
          <w:szCs w:val="24"/>
          <w:lang w:eastAsia="ru-KZ"/>
          <w14:ligatures w14:val="none"/>
        </w:rPr>
        <w:t xml:space="preserve">To </w:t>
      </w:r>
      <w:proofErr w:type="spellStart"/>
      <w:r w:rsidRPr="0029085C">
        <w:rPr>
          <w:rFonts w:ascii="Times New Roman" w:eastAsia="Times New Roman" w:hAnsi="Times New Roman" w:cs="Times New Roman"/>
          <w:kern w:val="0"/>
          <w:sz w:val="24"/>
          <w:szCs w:val="24"/>
          <w:lang w:eastAsia="ru-KZ"/>
          <w14:ligatures w14:val="none"/>
        </w:rPr>
        <w:t>complement</w:t>
      </w:r>
      <w:proofErr w:type="spellEnd"/>
      <w:r w:rsidRPr="0029085C">
        <w:rPr>
          <w:rFonts w:ascii="Times New Roman" w:eastAsia="Times New Roman" w:hAnsi="Times New Roman" w:cs="Times New Roman"/>
          <w:kern w:val="0"/>
          <w:sz w:val="24"/>
          <w:szCs w:val="24"/>
          <w:lang w:eastAsia="ru-KZ"/>
          <w14:ligatures w14:val="none"/>
        </w:rPr>
        <w:t xml:space="preserve"> </w:t>
      </w:r>
      <w:proofErr w:type="spellStart"/>
      <w:r w:rsidRPr="0029085C">
        <w:rPr>
          <w:rFonts w:ascii="Times New Roman" w:eastAsia="Times New Roman" w:hAnsi="Times New Roman" w:cs="Times New Roman"/>
          <w:kern w:val="0"/>
          <w:sz w:val="24"/>
          <w:szCs w:val="24"/>
          <w:lang w:eastAsia="ru-KZ"/>
          <w14:ligatures w14:val="none"/>
        </w:rPr>
        <w:t>face</w:t>
      </w:r>
      <w:proofErr w:type="spellEnd"/>
      <w:r w:rsidRPr="0029085C">
        <w:rPr>
          <w:rFonts w:ascii="Times New Roman" w:eastAsia="Times New Roman" w:hAnsi="Times New Roman" w:cs="Times New Roman"/>
          <w:kern w:val="0"/>
          <w:sz w:val="24"/>
          <w:szCs w:val="24"/>
          <w:lang w:eastAsia="ru-KZ"/>
          <w14:ligatures w14:val="none"/>
        </w:rPr>
        <w:t>-to-</w:t>
      </w:r>
      <w:proofErr w:type="spellStart"/>
      <w:r w:rsidRPr="0029085C">
        <w:rPr>
          <w:rFonts w:ascii="Times New Roman" w:eastAsia="Times New Roman" w:hAnsi="Times New Roman" w:cs="Times New Roman"/>
          <w:kern w:val="0"/>
          <w:sz w:val="24"/>
          <w:szCs w:val="24"/>
          <w:lang w:eastAsia="ru-KZ"/>
          <w14:ligatures w14:val="none"/>
        </w:rPr>
        <w:t>face</w:t>
      </w:r>
      <w:proofErr w:type="spellEnd"/>
      <w:r w:rsidRPr="0029085C">
        <w:rPr>
          <w:rFonts w:ascii="Times New Roman" w:eastAsia="Times New Roman" w:hAnsi="Times New Roman" w:cs="Times New Roman"/>
          <w:kern w:val="0"/>
          <w:sz w:val="24"/>
          <w:szCs w:val="24"/>
          <w:lang w:eastAsia="ru-KZ"/>
          <w14:ligatures w14:val="none"/>
        </w:rPr>
        <w:t xml:space="preserve"> disclosure and hard-copy </w:t>
      </w:r>
      <w:proofErr w:type="spellStart"/>
      <w:r w:rsidRPr="0029085C">
        <w:rPr>
          <w:rFonts w:ascii="Times New Roman" w:eastAsia="Times New Roman" w:hAnsi="Times New Roman" w:cs="Times New Roman"/>
          <w:kern w:val="0"/>
          <w:sz w:val="24"/>
          <w:szCs w:val="24"/>
          <w:lang w:eastAsia="ru-KZ"/>
          <w14:ligatures w14:val="none"/>
        </w:rPr>
        <w:t>distribution</w:t>
      </w:r>
      <w:proofErr w:type="spellEnd"/>
      <w:r w:rsidRPr="0029085C">
        <w:rPr>
          <w:rFonts w:ascii="Times New Roman" w:eastAsia="Times New Roman" w:hAnsi="Times New Roman" w:cs="Times New Roman"/>
          <w:kern w:val="0"/>
          <w:sz w:val="24"/>
          <w:szCs w:val="24"/>
          <w:lang w:eastAsia="ru-KZ"/>
          <w14:ligatures w14:val="none"/>
        </w:rPr>
        <w:t xml:space="preserve">, the Project will also employ </w:t>
      </w:r>
      <w:proofErr w:type="spellStart"/>
      <w:r w:rsidRPr="0029085C">
        <w:rPr>
          <w:rFonts w:ascii="Times New Roman" w:eastAsia="Times New Roman" w:hAnsi="Times New Roman" w:cs="Times New Roman"/>
          <w:kern w:val="0"/>
          <w:sz w:val="24"/>
          <w:szCs w:val="24"/>
          <w:lang w:eastAsia="ru-KZ"/>
          <w14:ligatures w14:val="none"/>
        </w:rPr>
        <w:t>digital</w:t>
      </w:r>
      <w:proofErr w:type="spellEnd"/>
      <w:r w:rsidRPr="0029085C">
        <w:rPr>
          <w:rFonts w:ascii="Times New Roman" w:eastAsia="Times New Roman" w:hAnsi="Times New Roman" w:cs="Times New Roman"/>
          <w:kern w:val="0"/>
          <w:sz w:val="24"/>
          <w:szCs w:val="24"/>
          <w:lang w:eastAsia="ru-KZ"/>
          <w14:ligatures w14:val="none"/>
        </w:rPr>
        <w:t xml:space="preserve"> communication platforms:</w:t>
      </w:r>
    </w:p>
    <w:p w14:paraId="55026ABB" w14:textId="77777777" w:rsidR="0029085C" w:rsidRPr="0029085C" w:rsidRDefault="0029085C" w:rsidP="0029085C">
      <w:pPr>
        <w:numPr>
          <w:ilvl w:val="0"/>
          <w:numId w:val="3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29085C">
        <w:rPr>
          <w:rFonts w:ascii="Times New Roman" w:eastAsia="Times New Roman" w:hAnsi="Times New Roman" w:cs="Times New Roman"/>
          <w:b/>
          <w:bCs/>
          <w:kern w:val="0"/>
          <w:sz w:val="24"/>
          <w:szCs w:val="24"/>
          <w:lang w:eastAsia="ru-KZ"/>
          <w14:ligatures w14:val="none"/>
        </w:rPr>
        <w:t>KTZ corporate website</w:t>
      </w:r>
      <w:r w:rsidRPr="0029085C">
        <w:rPr>
          <w:rFonts w:ascii="Times New Roman" w:eastAsia="Times New Roman" w:hAnsi="Times New Roman" w:cs="Times New Roman"/>
          <w:kern w:val="0"/>
          <w:sz w:val="24"/>
          <w:szCs w:val="24"/>
          <w:lang w:eastAsia="ru-KZ"/>
          <w14:ligatures w14:val="none"/>
        </w:rPr>
        <w:t xml:space="preserve"> – central </w:t>
      </w:r>
      <w:proofErr w:type="spellStart"/>
      <w:r w:rsidRPr="0029085C">
        <w:rPr>
          <w:rFonts w:ascii="Times New Roman" w:eastAsia="Times New Roman" w:hAnsi="Times New Roman" w:cs="Times New Roman"/>
          <w:kern w:val="0"/>
          <w:sz w:val="24"/>
          <w:szCs w:val="24"/>
          <w:lang w:eastAsia="ru-KZ"/>
          <w14:ligatures w14:val="none"/>
        </w:rPr>
        <w:t>repository</w:t>
      </w:r>
      <w:proofErr w:type="spellEnd"/>
      <w:r w:rsidRPr="0029085C">
        <w:rPr>
          <w:rFonts w:ascii="Times New Roman" w:eastAsia="Times New Roman" w:hAnsi="Times New Roman" w:cs="Times New Roman"/>
          <w:kern w:val="0"/>
          <w:sz w:val="24"/>
          <w:szCs w:val="24"/>
          <w:lang w:eastAsia="ru-KZ"/>
          <w14:ligatures w14:val="none"/>
        </w:rPr>
        <w:t xml:space="preserve"> for ESIA, SEP, RAP, and related safeguard documents.</w:t>
      </w:r>
    </w:p>
    <w:p w14:paraId="58C5637F" w14:textId="77777777" w:rsidR="0029085C" w:rsidRPr="0029085C" w:rsidRDefault="0029085C" w:rsidP="0029085C">
      <w:pPr>
        <w:numPr>
          <w:ilvl w:val="0"/>
          <w:numId w:val="3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29085C">
        <w:rPr>
          <w:rFonts w:ascii="Times New Roman" w:eastAsia="Times New Roman" w:hAnsi="Times New Roman" w:cs="Times New Roman"/>
          <w:b/>
          <w:bCs/>
          <w:kern w:val="0"/>
          <w:sz w:val="24"/>
          <w:szCs w:val="24"/>
          <w:lang w:eastAsia="ru-KZ"/>
          <w14:ligatures w14:val="none"/>
        </w:rPr>
        <w:t>Regional and district Akimat websites / e-</w:t>
      </w:r>
      <w:proofErr w:type="spellStart"/>
      <w:r w:rsidRPr="0029085C">
        <w:rPr>
          <w:rFonts w:ascii="Times New Roman" w:eastAsia="Times New Roman" w:hAnsi="Times New Roman" w:cs="Times New Roman"/>
          <w:b/>
          <w:bCs/>
          <w:kern w:val="0"/>
          <w:sz w:val="24"/>
          <w:szCs w:val="24"/>
          <w:lang w:eastAsia="ru-KZ"/>
          <w14:ligatures w14:val="none"/>
        </w:rPr>
        <w:t>Gov</w:t>
      </w:r>
      <w:proofErr w:type="spellEnd"/>
      <w:r w:rsidRPr="0029085C">
        <w:rPr>
          <w:rFonts w:ascii="Times New Roman" w:eastAsia="Times New Roman" w:hAnsi="Times New Roman" w:cs="Times New Roman"/>
          <w:b/>
          <w:bCs/>
          <w:kern w:val="0"/>
          <w:sz w:val="24"/>
          <w:szCs w:val="24"/>
          <w:lang w:eastAsia="ru-KZ"/>
          <w14:ligatures w14:val="none"/>
        </w:rPr>
        <w:t xml:space="preserve"> </w:t>
      </w:r>
      <w:proofErr w:type="spellStart"/>
      <w:r w:rsidRPr="0029085C">
        <w:rPr>
          <w:rFonts w:ascii="Times New Roman" w:eastAsia="Times New Roman" w:hAnsi="Times New Roman" w:cs="Times New Roman"/>
          <w:b/>
          <w:bCs/>
          <w:kern w:val="0"/>
          <w:sz w:val="24"/>
          <w:szCs w:val="24"/>
          <w:lang w:eastAsia="ru-KZ"/>
          <w14:ligatures w14:val="none"/>
        </w:rPr>
        <w:t>portal</w:t>
      </w:r>
      <w:proofErr w:type="spellEnd"/>
      <w:r w:rsidRPr="0029085C">
        <w:rPr>
          <w:rFonts w:ascii="Times New Roman" w:eastAsia="Times New Roman" w:hAnsi="Times New Roman" w:cs="Times New Roman"/>
          <w:kern w:val="0"/>
          <w:sz w:val="24"/>
          <w:szCs w:val="24"/>
          <w:lang w:eastAsia="ru-KZ"/>
          <w14:ligatures w14:val="none"/>
        </w:rPr>
        <w:t xml:space="preserve"> – posting of announcements, minutes, and grievance forms.</w:t>
      </w:r>
    </w:p>
    <w:p w14:paraId="2786D7A1" w14:textId="77777777" w:rsidR="0029085C" w:rsidRPr="0029085C" w:rsidRDefault="0029085C" w:rsidP="0029085C">
      <w:pPr>
        <w:numPr>
          <w:ilvl w:val="0"/>
          <w:numId w:val="3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29085C">
        <w:rPr>
          <w:rFonts w:ascii="Times New Roman" w:eastAsia="Times New Roman" w:hAnsi="Times New Roman" w:cs="Times New Roman"/>
          <w:b/>
          <w:bCs/>
          <w:kern w:val="0"/>
          <w:sz w:val="24"/>
          <w:szCs w:val="24"/>
          <w:lang w:eastAsia="ru-KZ"/>
          <w14:ligatures w14:val="none"/>
        </w:rPr>
        <w:t xml:space="preserve">Social media (Facebook, Instagram, </w:t>
      </w:r>
      <w:proofErr w:type="spellStart"/>
      <w:r w:rsidRPr="0029085C">
        <w:rPr>
          <w:rFonts w:ascii="Times New Roman" w:eastAsia="Times New Roman" w:hAnsi="Times New Roman" w:cs="Times New Roman"/>
          <w:b/>
          <w:bCs/>
          <w:kern w:val="0"/>
          <w:sz w:val="24"/>
          <w:szCs w:val="24"/>
          <w:lang w:eastAsia="ru-KZ"/>
          <w14:ligatures w14:val="none"/>
        </w:rPr>
        <w:t>Telegram</w:t>
      </w:r>
      <w:proofErr w:type="spellEnd"/>
      <w:r w:rsidRPr="0029085C">
        <w:rPr>
          <w:rFonts w:ascii="Times New Roman" w:eastAsia="Times New Roman" w:hAnsi="Times New Roman" w:cs="Times New Roman"/>
          <w:b/>
          <w:bCs/>
          <w:kern w:val="0"/>
          <w:sz w:val="24"/>
          <w:szCs w:val="24"/>
          <w:lang w:eastAsia="ru-KZ"/>
          <w14:ligatures w14:val="none"/>
        </w:rPr>
        <w:t>)</w:t>
      </w:r>
      <w:r w:rsidRPr="0029085C">
        <w:rPr>
          <w:rFonts w:ascii="Times New Roman" w:eastAsia="Times New Roman" w:hAnsi="Times New Roman" w:cs="Times New Roman"/>
          <w:kern w:val="0"/>
          <w:sz w:val="24"/>
          <w:szCs w:val="24"/>
          <w:lang w:eastAsia="ru-KZ"/>
          <w14:ligatures w14:val="none"/>
        </w:rPr>
        <w:t xml:space="preserve"> – announcements of consultations, project </w:t>
      </w:r>
      <w:proofErr w:type="spellStart"/>
      <w:r w:rsidRPr="0029085C">
        <w:rPr>
          <w:rFonts w:ascii="Times New Roman" w:eastAsia="Times New Roman" w:hAnsi="Times New Roman" w:cs="Times New Roman"/>
          <w:kern w:val="0"/>
          <w:sz w:val="24"/>
          <w:szCs w:val="24"/>
          <w:lang w:eastAsia="ru-KZ"/>
          <w14:ligatures w14:val="none"/>
        </w:rPr>
        <w:t>updates</w:t>
      </w:r>
      <w:proofErr w:type="spellEnd"/>
      <w:r w:rsidRPr="0029085C">
        <w:rPr>
          <w:rFonts w:ascii="Times New Roman" w:eastAsia="Times New Roman" w:hAnsi="Times New Roman" w:cs="Times New Roman"/>
          <w:kern w:val="0"/>
          <w:sz w:val="24"/>
          <w:szCs w:val="24"/>
          <w:lang w:eastAsia="ru-KZ"/>
          <w14:ligatures w14:val="none"/>
        </w:rPr>
        <w:t>, CLO contact details.</w:t>
      </w:r>
    </w:p>
    <w:p w14:paraId="7B0B02D1" w14:textId="77777777" w:rsidR="0029085C" w:rsidRPr="0029085C" w:rsidRDefault="0029085C" w:rsidP="0029085C">
      <w:pPr>
        <w:numPr>
          <w:ilvl w:val="0"/>
          <w:numId w:val="3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29085C">
        <w:rPr>
          <w:rFonts w:ascii="Times New Roman" w:eastAsia="Times New Roman" w:hAnsi="Times New Roman" w:cs="Times New Roman"/>
          <w:b/>
          <w:bCs/>
          <w:kern w:val="0"/>
          <w:sz w:val="24"/>
          <w:szCs w:val="24"/>
          <w:lang w:eastAsia="ru-KZ"/>
          <w14:ligatures w14:val="none"/>
        </w:rPr>
        <w:lastRenderedPageBreak/>
        <w:t>WhatsApp</w:t>
      </w:r>
      <w:proofErr w:type="spellEnd"/>
      <w:r w:rsidRPr="0029085C">
        <w:rPr>
          <w:rFonts w:ascii="Times New Roman" w:eastAsia="Times New Roman" w:hAnsi="Times New Roman" w:cs="Times New Roman"/>
          <w:b/>
          <w:bCs/>
          <w:kern w:val="0"/>
          <w:sz w:val="24"/>
          <w:szCs w:val="24"/>
          <w:lang w:eastAsia="ru-KZ"/>
          <w14:ligatures w14:val="none"/>
        </w:rPr>
        <w:t xml:space="preserve"> </w:t>
      </w:r>
      <w:proofErr w:type="spellStart"/>
      <w:r w:rsidRPr="0029085C">
        <w:rPr>
          <w:rFonts w:ascii="Times New Roman" w:eastAsia="Times New Roman" w:hAnsi="Times New Roman" w:cs="Times New Roman"/>
          <w:b/>
          <w:bCs/>
          <w:kern w:val="0"/>
          <w:sz w:val="24"/>
          <w:szCs w:val="24"/>
          <w:lang w:eastAsia="ru-KZ"/>
          <w14:ligatures w14:val="none"/>
        </w:rPr>
        <w:t>hotline</w:t>
      </w:r>
      <w:proofErr w:type="spellEnd"/>
      <w:r w:rsidRPr="0029085C">
        <w:rPr>
          <w:rFonts w:ascii="Times New Roman" w:eastAsia="Times New Roman" w:hAnsi="Times New Roman" w:cs="Times New Roman"/>
          <w:kern w:val="0"/>
          <w:sz w:val="24"/>
          <w:szCs w:val="24"/>
          <w:lang w:eastAsia="ru-KZ"/>
          <w14:ligatures w14:val="none"/>
        </w:rPr>
        <w:t xml:space="preserve"> – dedicated number for grievances and inquiries (voice/</w:t>
      </w:r>
      <w:proofErr w:type="spellStart"/>
      <w:r w:rsidRPr="0029085C">
        <w:rPr>
          <w:rFonts w:ascii="Times New Roman" w:eastAsia="Times New Roman" w:hAnsi="Times New Roman" w:cs="Times New Roman"/>
          <w:kern w:val="0"/>
          <w:sz w:val="24"/>
          <w:szCs w:val="24"/>
          <w:lang w:eastAsia="ru-KZ"/>
          <w14:ligatures w14:val="none"/>
        </w:rPr>
        <w:t>text</w:t>
      </w:r>
      <w:proofErr w:type="spellEnd"/>
      <w:r w:rsidRPr="0029085C">
        <w:rPr>
          <w:rFonts w:ascii="Times New Roman" w:eastAsia="Times New Roman" w:hAnsi="Times New Roman" w:cs="Times New Roman"/>
          <w:kern w:val="0"/>
          <w:sz w:val="24"/>
          <w:szCs w:val="24"/>
          <w:lang w:eastAsia="ru-KZ"/>
          <w14:ligatures w14:val="none"/>
        </w:rPr>
        <w:t>/</w:t>
      </w:r>
      <w:proofErr w:type="spellStart"/>
      <w:r w:rsidRPr="0029085C">
        <w:rPr>
          <w:rFonts w:ascii="Times New Roman" w:eastAsia="Times New Roman" w:hAnsi="Times New Roman" w:cs="Times New Roman"/>
          <w:kern w:val="0"/>
          <w:sz w:val="24"/>
          <w:szCs w:val="24"/>
          <w:lang w:eastAsia="ru-KZ"/>
          <w14:ligatures w14:val="none"/>
        </w:rPr>
        <w:t>photo</w:t>
      </w:r>
      <w:proofErr w:type="spellEnd"/>
      <w:r w:rsidRPr="0029085C">
        <w:rPr>
          <w:rFonts w:ascii="Times New Roman" w:eastAsia="Times New Roman" w:hAnsi="Times New Roman" w:cs="Times New Roman"/>
          <w:kern w:val="0"/>
          <w:sz w:val="24"/>
          <w:szCs w:val="24"/>
          <w:lang w:eastAsia="ru-KZ"/>
          <w14:ligatures w14:val="none"/>
        </w:rPr>
        <w:t>) in Kazakh and Russian.</w:t>
      </w:r>
    </w:p>
    <w:p w14:paraId="70780921" w14:textId="77777777" w:rsidR="0029085C" w:rsidRPr="0029085C" w:rsidRDefault="0029085C" w:rsidP="0029085C">
      <w:pPr>
        <w:numPr>
          <w:ilvl w:val="0"/>
          <w:numId w:val="3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29085C">
        <w:rPr>
          <w:rFonts w:ascii="Times New Roman" w:eastAsia="Times New Roman" w:hAnsi="Times New Roman" w:cs="Times New Roman"/>
          <w:b/>
          <w:bCs/>
          <w:kern w:val="0"/>
          <w:sz w:val="24"/>
          <w:szCs w:val="24"/>
          <w:lang w:eastAsia="ru-KZ"/>
          <w14:ligatures w14:val="none"/>
        </w:rPr>
        <w:t>E-Otinish (</w:t>
      </w:r>
      <w:hyperlink r:id="rId7" w:tgtFrame="_new" w:history="1">
        <w:r w:rsidRPr="0029085C">
          <w:rPr>
            <w:rFonts w:ascii="Times New Roman" w:eastAsia="Times New Roman" w:hAnsi="Times New Roman" w:cs="Times New Roman"/>
            <w:b/>
            <w:bCs/>
            <w:color w:val="0000FF"/>
            <w:kern w:val="0"/>
            <w:sz w:val="24"/>
            <w:szCs w:val="24"/>
            <w:u w:val="single"/>
            <w:lang w:eastAsia="ru-KZ"/>
            <w14:ligatures w14:val="none"/>
          </w:rPr>
          <w:t>https://eotinish.kz</w:t>
        </w:r>
      </w:hyperlink>
      <w:r w:rsidRPr="0029085C">
        <w:rPr>
          <w:rFonts w:ascii="Times New Roman" w:eastAsia="Times New Roman" w:hAnsi="Times New Roman" w:cs="Times New Roman"/>
          <w:b/>
          <w:bCs/>
          <w:kern w:val="0"/>
          <w:sz w:val="24"/>
          <w:szCs w:val="24"/>
          <w:lang w:eastAsia="ru-KZ"/>
          <w14:ligatures w14:val="none"/>
        </w:rPr>
        <w:t>)</w:t>
      </w:r>
      <w:r w:rsidRPr="0029085C">
        <w:rPr>
          <w:rFonts w:ascii="Times New Roman" w:eastAsia="Times New Roman" w:hAnsi="Times New Roman" w:cs="Times New Roman"/>
          <w:kern w:val="0"/>
          <w:sz w:val="24"/>
          <w:szCs w:val="24"/>
          <w:lang w:eastAsia="ru-KZ"/>
          <w14:ligatures w14:val="none"/>
        </w:rPr>
        <w:t xml:space="preserve"> – </w:t>
      </w:r>
      <w:proofErr w:type="spellStart"/>
      <w:r w:rsidRPr="0029085C">
        <w:rPr>
          <w:rFonts w:ascii="Times New Roman" w:eastAsia="Times New Roman" w:hAnsi="Times New Roman" w:cs="Times New Roman"/>
          <w:kern w:val="0"/>
          <w:sz w:val="24"/>
          <w:szCs w:val="24"/>
          <w:lang w:eastAsia="ru-KZ"/>
          <w14:ligatures w14:val="none"/>
        </w:rPr>
        <w:t>integration</w:t>
      </w:r>
      <w:proofErr w:type="spellEnd"/>
      <w:r w:rsidRPr="0029085C">
        <w:rPr>
          <w:rFonts w:ascii="Times New Roman" w:eastAsia="Times New Roman" w:hAnsi="Times New Roman" w:cs="Times New Roman"/>
          <w:kern w:val="0"/>
          <w:sz w:val="24"/>
          <w:szCs w:val="24"/>
          <w:lang w:eastAsia="ru-KZ"/>
          <w14:ligatures w14:val="none"/>
        </w:rPr>
        <w:t xml:space="preserve"> with the national </w:t>
      </w:r>
      <w:proofErr w:type="spellStart"/>
      <w:r w:rsidRPr="0029085C">
        <w:rPr>
          <w:rFonts w:ascii="Times New Roman" w:eastAsia="Times New Roman" w:hAnsi="Times New Roman" w:cs="Times New Roman"/>
          <w:kern w:val="0"/>
          <w:sz w:val="24"/>
          <w:szCs w:val="24"/>
          <w:lang w:eastAsia="ru-KZ"/>
          <w14:ligatures w14:val="none"/>
        </w:rPr>
        <w:t>platform</w:t>
      </w:r>
      <w:proofErr w:type="spellEnd"/>
      <w:r w:rsidRPr="0029085C">
        <w:rPr>
          <w:rFonts w:ascii="Times New Roman" w:eastAsia="Times New Roman" w:hAnsi="Times New Roman" w:cs="Times New Roman"/>
          <w:kern w:val="0"/>
          <w:sz w:val="24"/>
          <w:szCs w:val="24"/>
          <w:lang w:eastAsia="ru-KZ"/>
          <w14:ligatures w14:val="none"/>
        </w:rPr>
        <w:t xml:space="preserve"> for official written </w:t>
      </w:r>
      <w:proofErr w:type="spellStart"/>
      <w:r w:rsidRPr="0029085C">
        <w:rPr>
          <w:rFonts w:ascii="Times New Roman" w:eastAsia="Times New Roman" w:hAnsi="Times New Roman" w:cs="Times New Roman"/>
          <w:kern w:val="0"/>
          <w:sz w:val="24"/>
          <w:szCs w:val="24"/>
          <w:lang w:eastAsia="ru-KZ"/>
          <w14:ligatures w14:val="none"/>
        </w:rPr>
        <w:t>appeals</w:t>
      </w:r>
      <w:proofErr w:type="spellEnd"/>
      <w:r w:rsidRPr="0029085C">
        <w:rPr>
          <w:rFonts w:ascii="Times New Roman" w:eastAsia="Times New Roman" w:hAnsi="Times New Roman" w:cs="Times New Roman"/>
          <w:kern w:val="0"/>
          <w:sz w:val="24"/>
          <w:szCs w:val="24"/>
          <w:lang w:eastAsia="ru-KZ"/>
          <w14:ligatures w14:val="none"/>
        </w:rPr>
        <w:t>.</w:t>
      </w:r>
    </w:p>
    <w:p w14:paraId="480324E8" w14:textId="77777777" w:rsidR="0029085C" w:rsidRPr="0029085C" w:rsidRDefault="0029085C" w:rsidP="0029085C">
      <w:pPr>
        <w:numPr>
          <w:ilvl w:val="0"/>
          <w:numId w:val="3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29085C">
        <w:rPr>
          <w:rFonts w:ascii="Times New Roman" w:eastAsia="Times New Roman" w:hAnsi="Times New Roman" w:cs="Times New Roman"/>
          <w:b/>
          <w:bCs/>
          <w:kern w:val="0"/>
          <w:sz w:val="24"/>
          <w:szCs w:val="24"/>
          <w:lang w:eastAsia="ru-KZ"/>
          <w14:ligatures w14:val="none"/>
        </w:rPr>
        <w:t xml:space="preserve">Zoom/Teams </w:t>
      </w:r>
      <w:proofErr w:type="spellStart"/>
      <w:r w:rsidRPr="0029085C">
        <w:rPr>
          <w:rFonts w:ascii="Times New Roman" w:eastAsia="Times New Roman" w:hAnsi="Times New Roman" w:cs="Times New Roman"/>
          <w:b/>
          <w:bCs/>
          <w:kern w:val="0"/>
          <w:sz w:val="24"/>
          <w:szCs w:val="24"/>
          <w:lang w:eastAsia="ru-KZ"/>
          <w14:ligatures w14:val="none"/>
        </w:rPr>
        <w:t>broadcasts</w:t>
      </w:r>
      <w:proofErr w:type="spellEnd"/>
      <w:r w:rsidRPr="0029085C">
        <w:rPr>
          <w:rFonts w:ascii="Times New Roman" w:eastAsia="Times New Roman" w:hAnsi="Times New Roman" w:cs="Times New Roman"/>
          <w:kern w:val="0"/>
          <w:sz w:val="24"/>
          <w:szCs w:val="24"/>
          <w:lang w:eastAsia="ru-KZ"/>
          <w14:ligatures w14:val="none"/>
        </w:rPr>
        <w:t xml:space="preserve"> – used when </w:t>
      </w:r>
      <w:proofErr w:type="spellStart"/>
      <w:r w:rsidRPr="0029085C">
        <w:rPr>
          <w:rFonts w:ascii="Times New Roman" w:eastAsia="Times New Roman" w:hAnsi="Times New Roman" w:cs="Times New Roman"/>
          <w:kern w:val="0"/>
          <w:sz w:val="24"/>
          <w:szCs w:val="24"/>
          <w:lang w:eastAsia="ru-KZ"/>
          <w14:ligatures w14:val="none"/>
        </w:rPr>
        <w:t>distance</w:t>
      </w:r>
      <w:proofErr w:type="spellEnd"/>
      <w:r w:rsidRPr="0029085C">
        <w:rPr>
          <w:rFonts w:ascii="Times New Roman" w:eastAsia="Times New Roman" w:hAnsi="Times New Roman" w:cs="Times New Roman"/>
          <w:kern w:val="0"/>
          <w:sz w:val="24"/>
          <w:szCs w:val="24"/>
          <w:lang w:eastAsia="ru-KZ"/>
          <w14:ligatures w14:val="none"/>
        </w:rPr>
        <w:t xml:space="preserve">, </w:t>
      </w:r>
      <w:proofErr w:type="spellStart"/>
      <w:r w:rsidRPr="0029085C">
        <w:rPr>
          <w:rFonts w:ascii="Times New Roman" w:eastAsia="Times New Roman" w:hAnsi="Times New Roman" w:cs="Times New Roman"/>
          <w:kern w:val="0"/>
          <w:sz w:val="24"/>
          <w:szCs w:val="24"/>
          <w:lang w:eastAsia="ru-KZ"/>
          <w14:ligatures w14:val="none"/>
        </w:rPr>
        <w:t>weather</w:t>
      </w:r>
      <w:proofErr w:type="spellEnd"/>
      <w:r w:rsidRPr="0029085C">
        <w:rPr>
          <w:rFonts w:ascii="Times New Roman" w:eastAsia="Times New Roman" w:hAnsi="Times New Roman" w:cs="Times New Roman"/>
          <w:kern w:val="0"/>
          <w:sz w:val="24"/>
          <w:szCs w:val="24"/>
          <w:lang w:eastAsia="ru-KZ"/>
          <w14:ligatures w14:val="none"/>
        </w:rPr>
        <w:t xml:space="preserve">, or health restrictions prevent in-person </w:t>
      </w:r>
      <w:proofErr w:type="spellStart"/>
      <w:r w:rsidRPr="0029085C">
        <w:rPr>
          <w:rFonts w:ascii="Times New Roman" w:eastAsia="Times New Roman" w:hAnsi="Times New Roman" w:cs="Times New Roman"/>
          <w:kern w:val="0"/>
          <w:sz w:val="24"/>
          <w:szCs w:val="24"/>
          <w:lang w:eastAsia="ru-KZ"/>
          <w14:ligatures w14:val="none"/>
        </w:rPr>
        <w:t>attendance</w:t>
      </w:r>
      <w:proofErr w:type="spellEnd"/>
      <w:r w:rsidRPr="0029085C">
        <w:rPr>
          <w:rFonts w:ascii="Times New Roman" w:eastAsia="Times New Roman" w:hAnsi="Times New Roman" w:cs="Times New Roman"/>
          <w:kern w:val="0"/>
          <w:sz w:val="24"/>
          <w:szCs w:val="24"/>
          <w:lang w:eastAsia="ru-KZ"/>
          <w14:ligatures w14:val="none"/>
        </w:rPr>
        <w:t>.</w:t>
      </w:r>
    </w:p>
    <w:p w14:paraId="3BABC41B" w14:textId="77777777" w:rsidR="0029085C" w:rsidRPr="0029085C" w:rsidRDefault="0029085C" w:rsidP="0029085C">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29085C">
        <w:rPr>
          <w:rFonts w:ascii="Times New Roman" w:eastAsia="Times New Roman" w:hAnsi="Times New Roman" w:cs="Times New Roman"/>
          <w:kern w:val="0"/>
          <w:sz w:val="24"/>
          <w:szCs w:val="24"/>
          <w:lang w:eastAsia="ru-KZ"/>
          <w14:ligatures w14:val="none"/>
        </w:rPr>
        <w:t xml:space="preserve">All </w:t>
      </w:r>
      <w:proofErr w:type="spellStart"/>
      <w:r w:rsidRPr="0029085C">
        <w:rPr>
          <w:rFonts w:ascii="Times New Roman" w:eastAsia="Times New Roman" w:hAnsi="Times New Roman" w:cs="Times New Roman"/>
          <w:kern w:val="0"/>
          <w:sz w:val="24"/>
          <w:szCs w:val="24"/>
          <w:lang w:eastAsia="ru-KZ"/>
          <w14:ligatures w14:val="none"/>
        </w:rPr>
        <w:t>digital</w:t>
      </w:r>
      <w:proofErr w:type="spellEnd"/>
      <w:r w:rsidRPr="0029085C">
        <w:rPr>
          <w:rFonts w:ascii="Times New Roman" w:eastAsia="Times New Roman" w:hAnsi="Times New Roman" w:cs="Times New Roman"/>
          <w:kern w:val="0"/>
          <w:sz w:val="24"/>
          <w:szCs w:val="24"/>
          <w:lang w:eastAsia="ru-KZ"/>
          <w14:ligatures w14:val="none"/>
        </w:rPr>
        <w:t xml:space="preserve"> disclosure will be provided in </w:t>
      </w:r>
      <w:r w:rsidRPr="0029085C">
        <w:rPr>
          <w:rFonts w:ascii="Times New Roman" w:eastAsia="Times New Roman" w:hAnsi="Times New Roman" w:cs="Times New Roman"/>
          <w:b/>
          <w:bCs/>
          <w:kern w:val="0"/>
          <w:sz w:val="24"/>
          <w:szCs w:val="24"/>
          <w:lang w:eastAsia="ru-KZ"/>
          <w14:ligatures w14:val="none"/>
        </w:rPr>
        <w:t>Kazakh and Russian languages</w:t>
      </w:r>
      <w:r w:rsidRPr="0029085C">
        <w:rPr>
          <w:rFonts w:ascii="Times New Roman" w:eastAsia="Times New Roman" w:hAnsi="Times New Roman" w:cs="Times New Roman"/>
          <w:kern w:val="0"/>
          <w:sz w:val="24"/>
          <w:szCs w:val="24"/>
          <w:lang w:eastAsia="ru-KZ"/>
          <w14:ligatures w14:val="none"/>
        </w:rPr>
        <w:t xml:space="preserve">. For stakeholders without </w:t>
      </w:r>
      <w:proofErr w:type="spellStart"/>
      <w:r w:rsidRPr="0029085C">
        <w:rPr>
          <w:rFonts w:ascii="Times New Roman" w:eastAsia="Times New Roman" w:hAnsi="Times New Roman" w:cs="Times New Roman"/>
          <w:kern w:val="0"/>
          <w:sz w:val="24"/>
          <w:szCs w:val="24"/>
          <w:lang w:eastAsia="ru-KZ"/>
          <w14:ligatures w14:val="none"/>
        </w:rPr>
        <w:t>internet</w:t>
      </w:r>
      <w:proofErr w:type="spellEnd"/>
      <w:r w:rsidRPr="0029085C">
        <w:rPr>
          <w:rFonts w:ascii="Times New Roman" w:eastAsia="Times New Roman" w:hAnsi="Times New Roman" w:cs="Times New Roman"/>
          <w:kern w:val="0"/>
          <w:sz w:val="24"/>
          <w:szCs w:val="24"/>
          <w:lang w:eastAsia="ru-KZ"/>
          <w14:ligatures w14:val="none"/>
        </w:rPr>
        <w:t xml:space="preserve"> access, </w:t>
      </w:r>
      <w:proofErr w:type="spellStart"/>
      <w:r w:rsidRPr="0029085C">
        <w:rPr>
          <w:rFonts w:ascii="Times New Roman" w:eastAsia="Times New Roman" w:hAnsi="Times New Roman" w:cs="Times New Roman"/>
          <w:kern w:val="0"/>
          <w:sz w:val="24"/>
          <w:szCs w:val="24"/>
          <w:lang w:eastAsia="ru-KZ"/>
          <w14:ligatures w14:val="none"/>
        </w:rPr>
        <w:t>printed</w:t>
      </w:r>
      <w:proofErr w:type="spellEnd"/>
      <w:r w:rsidRPr="0029085C">
        <w:rPr>
          <w:rFonts w:ascii="Times New Roman" w:eastAsia="Times New Roman" w:hAnsi="Times New Roman" w:cs="Times New Roman"/>
          <w:kern w:val="0"/>
          <w:sz w:val="24"/>
          <w:szCs w:val="24"/>
          <w:lang w:eastAsia="ru-KZ"/>
          <w14:ligatures w14:val="none"/>
        </w:rPr>
        <w:t xml:space="preserve"> </w:t>
      </w:r>
      <w:proofErr w:type="spellStart"/>
      <w:r w:rsidRPr="0029085C">
        <w:rPr>
          <w:rFonts w:ascii="Times New Roman" w:eastAsia="Times New Roman" w:hAnsi="Times New Roman" w:cs="Times New Roman"/>
          <w:kern w:val="0"/>
          <w:sz w:val="24"/>
          <w:szCs w:val="24"/>
          <w:lang w:eastAsia="ru-KZ"/>
          <w14:ligatures w14:val="none"/>
        </w:rPr>
        <w:t>copies</w:t>
      </w:r>
      <w:proofErr w:type="spellEnd"/>
      <w:r w:rsidRPr="0029085C">
        <w:rPr>
          <w:rFonts w:ascii="Times New Roman" w:eastAsia="Times New Roman" w:hAnsi="Times New Roman" w:cs="Times New Roman"/>
          <w:kern w:val="0"/>
          <w:sz w:val="24"/>
          <w:szCs w:val="24"/>
          <w:lang w:eastAsia="ru-KZ"/>
          <w14:ligatures w14:val="none"/>
        </w:rPr>
        <w:t xml:space="preserve"> will remain available at Akimat offices.</w:t>
      </w:r>
    </w:p>
    <w:p w14:paraId="5B7AA6AE" w14:textId="27CE2F82" w:rsidR="00D92EC0" w:rsidRPr="00155B7A" w:rsidRDefault="00D92EC0" w:rsidP="00155B7A">
      <w:pPr>
        <w:pStyle w:val="2"/>
      </w:pPr>
      <w:bookmarkStart w:id="25" w:name="_Toc210349927"/>
      <w:r w:rsidRPr="00155B7A">
        <w:t>STAKEHOLDER ENGAGEMENT PROGRAM</w:t>
      </w:r>
      <w:bookmarkEnd w:id="25"/>
    </w:p>
    <w:p w14:paraId="7D0C876C" w14:textId="77777777" w:rsidR="00D92EC0" w:rsidRPr="007E0784" w:rsidRDefault="00D92EC0" w:rsidP="00D92EC0">
      <w:pPr>
        <w:jc w:val="both"/>
        <w:rPr>
          <w:rFonts w:ascii="Times New Roman" w:hAnsi="Times New Roman" w:cs="Times New Roman"/>
          <w:sz w:val="24"/>
          <w:szCs w:val="24"/>
        </w:rPr>
      </w:pPr>
      <w:r w:rsidRPr="007E0784">
        <w:rPr>
          <w:rFonts w:ascii="Times New Roman" w:hAnsi="Times New Roman" w:cs="Times New Roman"/>
          <w:sz w:val="24"/>
          <w:szCs w:val="24"/>
        </w:rPr>
        <w:t xml:space="preserve">The </w:t>
      </w:r>
      <w:bookmarkStart w:id="26" w:name="_Hlk155181094"/>
      <w:r w:rsidRPr="007E0784">
        <w:rPr>
          <w:rFonts w:ascii="Times New Roman" w:hAnsi="Times New Roman" w:cs="Times New Roman"/>
          <w:sz w:val="24"/>
          <w:szCs w:val="24"/>
        </w:rPr>
        <w:t xml:space="preserve">Stakeholder Engagement Program </w:t>
      </w:r>
      <w:bookmarkEnd w:id="26"/>
      <w:r w:rsidRPr="007E0784">
        <w:rPr>
          <w:rFonts w:ascii="Times New Roman" w:hAnsi="Times New Roman" w:cs="Times New Roman"/>
          <w:sz w:val="24"/>
          <w:szCs w:val="24"/>
        </w:rPr>
        <w:t xml:space="preserve">(Table 6) is </w:t>
      </w:r>
      <w:proofErr w:type="spellStart"/>
      <w:r w:rsidRPr="007E0784">
        <w:rPr>
          <w:rFonts w:ascii="Times New Roman" w:hAnsi="Times New Roman" w:cs="Times New Roman"/>
          <w:sz w:val="24"/>
          <w:szCs w:val="24"/>
        </w:rPr>
        <w:t>designed</w:t>
      </w:r>
      <w:proofErr w:type="spellEnd"/>
      <w:r w:rsidRPr="007E0784">
        <w:rPr>
          <w:rFonts w:ascii="Times New Roman" w:hAnsi="Times New Roman" w:cs="Times New Roman"/>
          <w:sz w:val="24"/>
          <w:szCs w:val="24"/>
        </w:rPr>
        <w:t xml:space="preserve"> to ensure the most effective engagement with all identified stakeholders, to </w:t>
      </w:r>
      <w:proofErr w:type="spellStart"/>
      <w:r w:rsidRPr="007E0784">
        <w:rPr>
          <w:rFonts w:ascii="Times New Roman" w:hAnsi="Times New Roman" w:cs="Times New Roman"/>
          <w:sz w:val="24"/>
          <w:szCs w:val="24"/>
        </w:rPr>
        <w:t>create</w:t>
      </w:r>
      <w:proofErr w:type="spellEnd"/>
      <w:r w:rsidRPr="007E0784">
        <w:rPr>
          <w:rFonts w:ascii="Times New Roman" w:hAnsi="Times New Roman" w:cs="Times New Roman"/>
          <w:sz w:val="24"/>
          <w:szCs w:val="24"/>
        </w:rPr>
        <w:t xml:space="preserve"> and maintain </w:t>
      </w:r>
      <w:proofErr w:type="spellStart"/>
      <w:r w:rsidRPr="007E0784">
        <w:rPr>
          <w:rFonts w:ascii="Times New Roman" w:hAnsi="Times New Roman" w:cs="Times New Roman"/>
          <w:sz w:val="24"/>
          <w:szCs w:val="24"/>
        </w:rPr>
        <w:t>respectful</w:t>
      </w:r>
      <w:proofErr w:type="spellEnd"/>
      <w:r w:rsidRPr="007E0784">
        <w:rPr>
          <w:rFonts w:ascii="Times New Roman" w:hAnsi="Times New Roman" w:cs="Times New Roman"/>
          <w:sz w:val="24"/>
          <w:szCs w:val="24"/>
        </w:rPr>
        <w:t xml:space="preserve"> </w:t>
      </w:r>
      <w:proofErr w:type="spellStart"/>
      <w:r w:rsidRPr="007E0784">
        <w:rPr>
          <w:rFonts w:ascii="Times New Roman" w:hAnsi="Times New Roman" w:cs="Times New Roman"/>
          <w:sz w:val="24"/>
          <w:szCs w:val="24"/>
        </w:rPr>
        <w:t>relations</w:t>
      </w:r>
      <w:proofErr w:type="spellEnd"/>
      <w:r w:rsidRPr="007E0784">
        <w:rPr>
          <w:rFonts w:ascii="Times New Roman" w:hAnsi="Times New Roman" w:cs="Times New Roman"/>
          <w:sz w:val="24"/>
          <w:szCs w:val="24"/>
        </w:rPr>
        <w:t xml:space="preserve"> between the Employer and stakeholders, and to prevent possible </w:t>
      </w:r>
      <w:proofErr w:type="spellStart"/>
      <w:r w:rsidRPr="007E0784">
        <w:rPr>
          <w:rFonts w:ascii="Times New Roman" w:hAnsi="Times New Roman" w:cs="Times New Roman"/>
          <w:sz w:val="24"/>
          <w:szCs w:val="24"/>
        </w:rPr>
        <w:t>conflicts</w:t>
      </w:r>
      <w:proofErr w:type="spellEnd"/>
      <w:r w:rsidRPr="007E0784">
        <w:rPr>
          <w:rFonts w:ascii="Times New Roman" w:hAnsi="Times New Roman" w:cs="Times New Roman"/>
          <w:sz w:val="24"/>
          <w:szCs w:val="24"/>
        </w:rPr>
        <w:t>.</w:t>
      </w:r>
    </w:p>
    <w:p w14:paraId="6E1F0FDE" w14:textId="77777777" w:rsidR="00D92EC0" w:rsidRPr="007E0784" w:rsidRDefault="00D92EC0" w:rsidP="00D92EC0">
      <w:pPr>
        <w:jc w:val="both"/>
        <w:rPr>
          <w:rFonts w:ascii="Times New Roman" w:hAnsi="Times New Roman" w:cs="Times New Roman"/>
          <w:sz w:val="24"/>
          <w:szCs w:val="24"/>
        </w:rPr>
      </w:pPr>
      <w:r w:rsidRPr="007E0784">
        <w:rPr>
          <w:rFonts w:ascii="Times New Roman" w:hAnsi="Times New Roman" w:cs="Times New Roman"/>
          <w:sz w:val="24"/>
          <w:szCs w:val="24"/>
        </w:rPr>
        <w:t xml:space="preserve">The Program covers the design and construction stages and should be revised and updated at least within one year after beginning of the construction stage and </w:t>
      </w:r>
      <w:proofErr w:type="spellStart"/>
      <w:r w:rsidRPr="007E0784">
        <w:rPr>
          <w:rFonts w:ascii="Times New Roman" w:hAnsi="Times New Roman" w:cs="Times New Roman"/>
          <w:sz w:val="24"/>
          <w:szCs w:val="24"/>
        </w:rPr>
        <w:t>then</w:t>
      </w:r>
      <w:proofErr w:type="spellEnd"/>
      <w:r w:rsidRPr="007E0784">
        <w:rPr>
          <w:rFonts w:ascii="Times New Roman" w:hAnsi="Times New Roman" w:cs="Times New Roman"/>
          <w:sz w:val="24"/>
          <w:szCs w:val="24"/>
        </w:rPr>
        <w:t xml:space="preserve"> prior to commissioning the</w:t>
      </w:r>
      <w:r w:rsidRPr="007E0784">
        <w:rPr>
          <w:rFonts w:ascii="Times New Roman" w:hAnsi="Times New Roman" w:cs="Times New Roman"/>
          <w:spacing w:val="-3"/>
          <w:sz w:val="24"/>
          <w:szCs w:val="24"/>
        </w:rPr>
        <w:t xml:space="preserve"> </w:t>
      </w:r>
      <w:r w:rsidRPr="007E0784">
        <w:rPr>
          <w:rFonts w:ascii="Times New Roman" w:hAnsi="Times New Roman" w:cs="Times New Roman"/>
          <w:sz w:val="24"/>
          <w:szCs w:val="24"/>
        </w:rPr>
        <w:t>Project</w:t>
      </w:r>
      <w:r w:rsidRPr="007E0784">
        <w:rPr>
          <w:rFonts w:ascii="Times New Roman" w:hAnsi="Times New Roman" w:cs="Times New Roman"/>
          <w:spacing w:val="-3"/>
          <w:sz w:val="24"/>
          <w:szCs w:val="24"/>
        </w:rPr>
        <w:t xml:space="preserve"> </w:t>
      </w:r>
      <w:r w:rsidRPr="007E0784">
        <w:rPr>
          <w:rFonts w:ascii="Times New Roman" w:hAnsi="Times New Roman" w:cs="Times New Roman"/>
          <w:sz w:val="24"/>
          <w:szCs w:val="24"/>
        </w:rPr>
        <w:t>facilities.</w:t>
      </w:r>
      <w:r w:rsidRPr="007E0784">
        <w:rPr>
          <w:rFonts w:ascii="Times New Roman" w:hAnsi="Times New Roman" w:cs="Times New Roman"/>
          <w:spacing w:val="-3"/>
          <w:sz w:val="24"/>
          <w:szCs w:val="24"/>
        </w:rPr>
        <w:t xml:space="preserve"> </w:t>
      </w:r>
      <w:r w:rsidRPr="007E0784">
        <w:rPr>
          <w:rFonts w:ascii="Times New Roman" w:hAnsi="Times New Roman" w:cs="Times New Roman"/>
          <w:sz w:val="24"/>
          <w:szCs w:val="24"/>
        </w:rPr>
        <w:t>It</w:t>
      </w:r>
      <w:r w:rsidRPr="007E0784">
        <w:rPr>
          <w:rFonts w:ascii="Times New Roman" w:hAnsi="Times New Roman" w:cs="Times New Roman"/>
          <w:spacing w:val="-3"/>
          <w:sz w:val="24"/>
          <w:szCs w:val="24"/>
        </w:rPr>
        <w:t xml:space="preserve"> </w:t>
      </w:r>
      <w:r w:rsidRPr="007E0784">
        <w:rPr>
          <w:rFonts w:ascii="Times New Roman" w:hAnsi="Times New Roman" w:cs="Times New Roman"/>
          <w:sz w:val="24"/>
          <w:szCs w:val="24"/>
        </w:rPr>
        <w:t>provides</w:t>
      </w:r>
      <w:r w:rsidRPr="007E0784">
        <w:rPr>
          <w:rFonts w:ascii="Times New Roman" w:hAnsi="Times New Roman" w:cs="Times New Roman"/>
          <w:spacing w:val="-3"/>
          <w:sz w:val="24"/>
          <w:szCs w:val="24"/>
        </w:rPr>
        <w:t xml:space="preserve"> </w:t>
      </w:r>
      <w:r w:rsidRPr="007E0784">
        <w:rPr>
          <w:rFonts w:ascii="Times New Roman" w:hAnsi="Times New Roman" w:cs="Times New Roman"/>
          <w:sz w:val="24"/>
          <w:szCs w:val="24"/>
        </w:rPr>
        <w:t>a</w:t>
      </w:r>
      <w:r w:rsidRPr="007E0784">
        <w:rPr>
          <w:rFonts w:ascii="Times New Roman" w:hAnsi="Times New Roman" w:cs="Times New Roman"/>
          <w:spacing w:val="-3"/>
          <w:sz w:val="24"/>
          <w:szCs w:val="24"/>
        </w:rPr>
        <w:t xml:space="preserve"> </w:t>
      </w:r>
      <w:r w:rsidRPr="007E0784">
        <w:rPr>
          <w:rFonts w:ascii="Times New Roman" w:hAnsi="Times New Roman" w:cs="Times New Roman"/>
          <w:sz w:val="24"/>
          <w:szCs w:val="24"/>
        </w:rPr>
        <w:t>specific</w:t>
      </w:r>
      <w:r w:rsidRPr="007E0784">
        <w:rPr>
          <w:rFonts w:ascii="Times New Roman" w:hAnsi="Times New Roman" w:cs="Times New Roman"/>
          <w:spacing w:val="-3"/>
          <w:sz w:val="24"/>
          <w:szCs w:val="24"/>
        </w:rPr>
        <w:t xml:space="preserve"> </w:t>
      </w:r>
      <w:r w:rsidRPr="007E0784">
        <w:rPr>
          <w:rFonts w:ascii="Times New Roman" w:hAnsi="Times New Roman" w:cs="Times New Roman"/>
          <w:sz w:val="24"/>
          <w:szCs w:val="24"/>
        </w:rPr>
        <w:t>action</w:t>
      </w:r>
      <w:r w:rsidRPr="007E0784">
        <w:rPr>
          <w:rFonts w:ascii="Times New Roman" w:hAnsi="Times New Roman" w:cs="Times New Roman"/>
          <w:spacing w:val="-3"/>
          <w:sz w:val="24"/>
          <w:szCs w:val="24"/>
        </w:rPr>
        <w:t xml:space="preserve"> </w:t>
      </w:r>
      <w:r w:rsidRPr="007E0784">
        <w:rPr>
          <w:rFonts w:ascii="Times New Roman" w:hAnsi="Times New Roman" w:cs="Times New Roman"/>
          <w:sz w:val="24"/>
          <w:szCs w:val="24"/>
        </w:rPr>
        <w:t>plan</w:t>
      </w:r>
      <w:r w:rsidRPr="007E0784">
        <w:rPr>
          <w:rFonts w:ascii="Times New Roman" w:hAnsi="Times New Roman" w:cs="Times New Roman"/>
          <w:spacing w:val="-3"/>
          <w:sz w:val="24"/>
          <w:szCs w:val="24"/>
        </w:rPr>
        <w:t xml:space="preserve"> </w:t>
      </w:r>
      <w:r w:rsidRPr="007E0784">
        <w:rPr>
          <w:rFonts w:ascii="Times New Roman" w:hAnsi="Times New Roman" w:cs="Times New Roman"/>
          <w:sz w:val="24"/>
          <w:szCs w:val="24"/>
        </w:rPr>
        <w:t>with</w:t>
      </w:r>
      <w:r w:rsidRPr="007E0784">
        <w:rPr>
          <w:rFonts w:ascii="Times New Roman" w:hAnsi="Times New Roman" w:cs="Times New Roman"/>
          <w:spacing w:val="-3"/>
          <w:sz w:val="24"/>
          <w:szCs w:val="24"/>
        </w:rPr>
        <w:t xml:space="preserve"> </w:t>
      </w:r>
      <w:r w:rsidRPr="007E0784">
        <w:rPr>
          <w:rFonts w:ascii="Times New Roman" w:hAnsi="Times New Roman" w:cs="Times New Roman"/>
          <w:sz w:val="24"/>
          <w:szCs w:val="24"/>
        </w:rPr>
        <w:t>the</w:t>
      </w:r>
      <w:r w:rsidRPr="007E0784">
        <w:rPr>
          <w:rFonts w:ascii="Times New Roman" w:hAnsi="Times New Roman" w:cs="Times New Roman"/>
          <w:spacing w:val="-3"/>
          <w:sz w:val="24"/>
          <w:szCs w:val="24"/>
        </w:rPr>
        <w:t xml:space="preserve"> </w:t>
      </w:r>
      <w:proofErr w:type="spellStart"/>
      <w:r w:rsidRPr="007E0784">
        <w:rPr>
          <w:rFonts w:ascii="Times New Roman" w:hAnsi="Times New Roman" w:cs="Times New Roman"/>
          <w:sz w:val="24"/>
          <w:szCs w:val="24"/>
        </w:rPr>
        <w:t>distribution</w:t>
      </w:r>
      <w:proofErr w:type="spellEnd"/>
      <w:r w:rsidRPr="007E0784">
        <w:rPr>
          <w:rFonts w:ascii="Times New Roman" w:hAnsi="Times New Roman" w:cs="Times New Roman"/>
          <w:spacing w:val="-3"/>
          <w:sz w:val="24"/>
          <w:szCs w:val="24"/>
        </w:rPr>
        <w:t xml:space="preserve"> </w:t>
      </w:r>
      <w:r w:rsidRPr="007E0784">
        <w:rPr>
          <w:rFonts w:ascii="Times New Roman" w:hAnsi="Times New Roman" w:cs="Times New Roman"/>
          <w:sz w:val="24"/>
          <w:szCs w:val="24"/>
        </w:rPr>
        <w:t>of</w:t>
      </w:r>
      <w:r w:rsidRPr="007E0784">
        <w:rPr>
          <w:rFonts w:ascii="Times New Roman" w:hAnsi="Times New Roman" w:cs="Times New Roman"/>
          <w:spacing w:val="-3"/>
          <w:sz w:val="24"/>
          <w:szCs w:val="24"/>
        </w:rPr>
        <w:t xml:space="preserve"> </w:t>
      </w:r>
      <w:r w:rsidRPr="007E0784">
        <w:rPr>
          <w:rFonts w:ascii="Times New Roman" w:hAnsi="Times New Roman" w:cs="Times New Roman"/>
          <w:sz w:val="24"/>
          <w:szCs w:val="24"/>
        </w:rPr>
        <w:t>responsibilities</w:t>
      </w:r>
      <w:r w:rsidRPr="007E0784">
        <w:rPr>
          <w:rFonts w:ascii="Times New Roman" w:hAnsi="Times New Roman" w:cs="Times New Roman"/>
          <w:spacing w:val="-3"/>
          <w:sz w:val="24"/>
          <w:szCs w:val="24"/>
        </w:rPr>
        <w:t xml:space="preserve"> </w:t>
      </w:r>
      <w:r w:rsidRPr="007E0784">
        <w:rPr>
          <w:rFonts w:ascii="Times New Roman" w:hAnsi="Times New Roman" w:cs="Times New Roman"/>
          <w:sz w:val="24"/>
          <w:szCs w:val="24"/>
        </w:rPr>
        <w:t>and</w:t>
      </w:r>
      <w:r w:rsidRPr="007E0784">
        <w:rPr>
          <w:rFonts w:ascii="Times New Roman" w:hAnsi="Times New Roman" w:cs="Times New Roman"/>
          <w:spacing w:val="-3"/>
          <w:sz w:val="24"/>
          <w:szCs w:val="24"/>
        </w:rPr>
        <w:t xml:space="preserve"> </w:t>
      </w:r>
      <w:r w:rsidRPr="007E0784">
        <w:rPr>
          <w:rFonts w:ascii="Times New Roman" w:hAnsi="Times New Roman" w:cs="Times New Roman"/>
          <w:sz w:val="24"/>
          <w:szCs w:val="24"/>
        </w:rPr>
        <w:t xml:space="preserve">a timeline for implementation of the </w:t>
      </w:r>
      <w:proofErr w:type="spellStart"/>
      <w:r w:rsidRPr="007E0784">
        <w:rPr>
          <w:rFonts w:ascii="Times New Roman" w:hAnsi="Times New Roman" w:cs="Times New Roman"/>
          <w:sz w:val="24"/>
          <w:szCs w:val="24"/>
        </w:rPr>
        <w:t>suggested</w:t>
      </w:r>
      <w:proofErr w:type="spellEnd"/>
      <w:r w:rsidRPr="007E0784">
        <w:rPr>
          <w:rFonts w:ascii="Times New Roman" w:hAnsi="Times New Roman" w:cs="Times New Roman"/>
          <w:sz w:val="24"/>
          <w:szCs w:val="24"/>
        </w:rPr>
        <w:t xml:space="preserve"> activities. If there would be changes during the Project implementation that require </w:t>
      </w:r>
      <w:proofErr w:type="spellStart"/>
      <w:r w:rsidRPr="007E0784">
        <w:rPr>
          <w:rFonts w:ascii="Times New Roman" w:hAnsi="Times New Roman" w:cs="Times New Roman"/>
          <w:sz w:val="24"/>
          <w:szCs w:val="24"/>
        </w:rPr>
        <w:t>modification</w:t>
      </w:r>
      <w:proofErr w:type="spellEnd"/>
      <w:r w:rsidRPr="007E0784">
        <w:rPr>
          <w:rFonts w:ascii="Times New Roman" w:hAnsi="Times New Roman" w:cs="Times New Roman"/>
          <w:sz w:val="24"/>
          <w:szCs w:val="24"/>
        </w:rPr>
        <w:t xml:space="preserve"> of the engagement mechanisms and / or new stakeholders are identified, the Program should also be updated.</w:t>
      </w:r>
    </w:p>
    <w:p w14:paraId="6C42721E" w14:textId="592DCE37" w:rsidR="00D92EC0" w:rsidRPr="007E0784" w:rsidRDefault="00D92EC0" w:rsidP="00D92EC0">
      <w:pPr>
        <w:jc w:val="both"/>
        <w:rPr>
          <w:rFonts w:ascii="Times New Roman" w:hAnsi="Times New Roman" w:cs="Times New Roman"/>
          <w:sz w:val="24"/>
          <w:szCs w:val="24"/>
        </w:rPr>
      </w:pPr>
      <w:r w:rsidRPr="007E0784">
        <w:rPr>
          <w:rFonts w:ascii="Times New Roman" w:hAnsi="Times New Roman" w:cs="Times New Roman"/>
          <w:sz w:val="24"/>
          <w:szCs w:val="24"/>
        </w:rPr>
        <w:t>In</w:t>
      </w:r>
      <w:r w:rsidRPr="007E0784">
        <w:rPr>
          <w:rFonts w:ascii="Times New Roman" w:hAnsi="Times New Roman" w:cs="Times New Roman"/>
          <w:spacing w:val="-1"/>
          <w:sz w:val="24"/>
          <w:szCs w:val="24"/>
        </w:rPr>
        <w:t xml:space="preserve"> </w:t>
      </w:r>
      <w:r w:rsidRPr="007E0784">
        <w:rPr>
          <w:rFonts w:ascii="Times New Roman" w:hAnsi="Times New Roman" w:cs="Times New Roman"/>
          <w:sz w:val="24"/>
          <w:szCs w:val="24"/>
        </w:rPr>
        <w:t>case</w:t>
      </w:r>
      <w:r w:rsidRPr="007E0784">
        <w:rPr>
          <w:rFonts w:ascii="Times New Roman" w:hAnsi="Times New Roman" w:cs="Times New Roman"/>
          <w:spacing w:val="-1"/>
          <w:sz w:val="24"/>
          <w:szCs w:val="24"/>
        </w:rPr>
        <w:t xml:space="preserve"> </w:t>
      </w:r>
      <w:r w:rsidRPr="007E0784">
        <w:rPr>
          <w:rFonts w:ascii="Times New Roman" w:hAnsi="Times New Roman" w:cs="Times New Roman"/>
          <w:sz w:val="24"/>
          <w:szCs w:val="24"/>
        </w:rPr>
        <w:t>of</w:t>
      </w:r>
      <w:r w:rsidRPr="007E0784">
        <w:rPr>
          <w:rFonts w:ascii="Times New Roman" w:hAnsi="Times New Roman" w:cs="Times New Roman"/>
          <w:spacing w:val="-1"/>
          <w:sz w:val="24"/>
          <w:szCs w:val="24"/>
        </w:rPr>
        <w:t xml:space="preserve"> </w:t>
      </w:r>
      <w:proofErr w:type="spellStart"/>
      <w:r w:rsidRPr="007E0784">
        <w:rPr>
          <w:rFonts w:ascii="Times New Roman" w:hAnsi="Times New Roman" w:cs="Times New Roman"/>
          <w:sz w:val="24"/>
          <w:szCs w:val="24"/>
        </w:rPr>
        <w:t>extreme</w:t>
      </w:r>
      <w:proofErr w:type="spellEnd"/>
      <w:r w:rsidRPr="007E0784">
        <w:rPr>
          <w:rFonts w:ascii="Times New Roman" w:hAnsi="Times New Roman" w:cs="Times New Roman"/>
          <w:sz w:val="24"/>
          <w:szCs w:val="24"/>
        </w:rPr>
        <w:t xml:space="preserve"> </w:t>
      </w:r>
      <w:proofErr w:type="spellStart"/>
      <w:r w:rsidRPr="007E0784">
        <w:rPr>
          <w:rFonts w:ascii="Times New Roman" w:hAnsi="Times New Roman" w:cs="Times New Roman"/>
          <w:sz w:val="24"/>
          <w:szCs w:val="24"/>
        </w:rPr>
        <w:t>weather</w:t>
      </w:r>
      <w:proofErr w:type="spellEnd"/>
      <w:r w:rsidRPr="007E0784">
        <w:rPr>
          <w:rFonts w:ascii="Times New Roman" w:hAnsi="Times New Roman" w:cs="Times New Roman"/>
          <w:sz w:val="24"/>
          <w:szCs w:val="24"/>
        </w:rPr>
        <w:t xml:space="preserve"> or other circumstances that may prevent access to the stakeholders, </w:t>
      </w:r>
      <w:r w:rsidRPr="007E0784">
        <w:rPr>
          <w:rFonts w:ascii="Times New Roman" w:hAnsi="Times New Roman" w:cs="Times New Roman"/>
          <w:spacing w:val="-1"/>
          <w:sz w:val="24"/>
          <w:szCs w:val="24"/>
        </w:rPr>
        <w:t xml:space="preserve">  </w:t>
      </w:r>
      <w:r w:rsidRPr="007E0784">
        <w:rPr>
          <w:rFonts w:ascii="Times New Roman" w:hAnsi="Times New Roman" w:cs="Times New Roman"/>
          <w:sz w:val="24"/>
          <w:szCs w:val="24"/>
        </w:rPr>
        <w:t>events</w:t>
      </w:r>
      <w:r w:rsidRPr="007E0784">
        <w:rPr>
          <w:rFonts w:ascii="Times New Roman" w:hAnsi="Times New Roman" w:cs="Times New Roman"/>
          <w:spacing w:val="-1"/>
          <w:sz w:val="24"/>
          <w:szCs w:val="24"/>
        </w:rPr>
        <w:t xml:space="preserve"> </w:t>
      </w:r>
      <w:proofErr w:type="spellStart"/>
      <w:r w:rsidRPr="007E0784">
        <w:rPr>
          <w:rFonts w:ascii="Times New Roman" w:hAnsi="Times New Roman" w:cs="Times New Roman"/>
          <w:sz w:val="24"/>
          <w:szCs w:val="24"/>
        </w:rPr>
        <w:t>requiring</w:t>
      </w:r>
      <w:proofErr w:type="spellEnd"/>
      <w:r w:rsidRPr="007E0784">
        <w:rPr>
          <w:rFonts w:ascii="Times New Roman" w:hAnsi="Times New Roman" w:cs="Times New Roman"/>
          <w:spacing w:val="-1"/>
          <w:sz w:val="24"/>
          <w:szCs w:val="24"/>
        </w:rPr>
        <w:t xml:space="preserve"> </w:t>
      </w:r>
      <w:proofErr w:type="spellStart"/>
      <w:r w:rsidRPr="007E0784">
        <w:rPr>
          <w:rFonts w:ascii="Times New Roman" w:hAnsi="Times New Roman" w:cs="Times New Roman"/>
          <w:sz w:val="24"/>
          <w:szCs w:val="24"/>
        </w:rPr>
        <w:t>gatherings</w:t>
      </w:r>
      <w:proofErr w:type="spellEnd"/>
      <w:r w:rsidRPr="007E0784">
        <w:rPr>
          <w:rFonts w:ascii="Times New Roman" w:hAnsi="Times New Roman" w:cs="Times New Roman"/>
          <w:spacing w:val="-1"/>
          <w:sz w:val="24"/>
          <w:szCs w:val="24"/>
        </w:rPr>
        <w:t xml:space="preserve"> </w:t>
      </w:r>
      <w:r w:rsidRPr="007E0784">
        <w:rPr>
          <w:rFonts w:ascii="Times New Roman" w:hAnsi="Times New Roman" w:cs="Times New Roman"/>
          <w:sz w:val="24"/>
          <w:szCs w:val="24"/>
        </w:rPr>
        <w:t>/</w:t>
      </w:r>
      <w:r w:rsidRPr="007E0784">
        <w:rPr>
          <w:rFonts w:ascii="Times New Roman" w:hAnsi="Times New Roman" w:cs="Times New Roman"/>
          <w:spacing w:val="-1"/>
          <w:sz w:val="24"/>
          <w:szCs w:val="24"/>
        </w:rPr>
        <w:t xml:space="preserve"> </w:t>
      </w:r>
      <w:r w:rsidRPr="007E0784">
        <w:rPr>
          <w:rFonts w:ascii="Times New Roman" w:hAnsi="Times New Roman" w:cs="Times New Roman"/>
          <w:sz w:val="24"/>
          <w:szCs w:val="24"/>
        </w:rPr>
        <w:t xml:space="preserve">major meetings should not be </w:t>
      </w:r>
      <w:proofErr w:type="spellStart"/>
      <w:r w:rsidRPr="007E0784">
        <w:rPr>
          <w:rFonts w:ascii="Times New Roman" w:hAnsi="Times New Roman" w:cs="Times New Roman"/>
          <w:sz w:val="24"/>
          <w:szCs w:val="24"/>
        </w:rPr>
        <w:t>cancelled</w:t>
      </w:r>
      <w:proofErr w:type="spellEnd"/>
      <w:r w:rsidRPr="007E0784">
        <w:rPr>
          <w:rFonts w:ascii="Times New Roman" w:hAnsi="Times New Roman" w:cs="Times New Roman"/>
          <w:sz w:val="24"/>
          <w:szCs w:val="24"/>
        </w:rPr>
        <w:t xml:space="preserve"> but, if possible, be conducted online using alternative engagement methods. The</w:t>
      </w:r>
      <w:r w:rsidRPr="007E0784">
        <w:rPr>
          <w:rFonts w:ascii="Times New Roman" w:hAnsi="Times New Roman" w:cs="Times New Roman"/>
          <w:spacing w:val="-13"/>
          <w:sz w:val="24"/>
          <w:szCs w:val="24"/>
        </w:rPr>
        <w:t xml:space="preserve"> </w:t>
      </w:r>
      <w:r w:rsidRPr="007E0784">
        <w:rPr>
          <w:rFonts w:ascii="Times New Roman" w:hAnsi="Times New Roman" w:cs="Times New Roman"/>
          <w:sz w:val="24"/>
          <w:szCs w:val="24"/>
        </w:rPr>
        <w:t>Employer</w:t>
      </w:r>
      <w:r w:rsidRPr="007E0784">
        <w:rPr>
          <w:rFonts w:ascii="Times New Roman" w:hAnsi="Times New Roman" w:cs="Times New Roman"/>
          <w:spacing w:val="-12"/>
          <w:sz w:val="24"/>
          <w:szCs w:val="24"/>
        </w:rPr>
        <w:t xml:space="preserve"> </w:t>
      </w:r>
      <w:r w:rsidRPr="007E0784">
        <w:rPr>
          <w:rFonts w:ascii="Times New Roman" w:hAnsi="Times New Roman" w:cs="Times New Roman"/>
          <w:sz w:val="24"/>
          <w:szCs w:val="24"/>
        </w:rPr>
        <w:t>will</w:t>
      </w:r>
      <w:r w:rsidRPr="007E0784">
        <w:rPr>
          <w:rFonts w:ascii="Times New Roman" w:hAnsi="Times New Roman" w:cs="Times New Roman"/>
          <w:spacing w:val="-13"/>
          <w:sz w:val="24"/>
          <w:szCs w:val="24"/>
        </w:rPr>
        <w:t xml:space="preserve"> </w:t>
      </w:r>
      <w:proofErr w:type="spellStart"/>
      <w:r w:rsidRPr="007E0784">
        <w:rPr>
          <w:rFonts w:ascii="Times New Roman" w:hAnsi="Times New Roman" w:cs="Times New Roman"/>
          <w:sz w:val="24"/>
          <w:szCs w:val="24"/>
        </w:rPr>
        <w:t>keep</w:t>
      </w:r>
      <w:proofErr w:type="spellEnd"/>
      <w:r w:rsidRPr="007E0784">
        <w:rPr>
          <w:rFonts w:ascii="Times New Roman" w:hAnsi="Times New Roman" w:cs="Times New Roman"/>
          <w:spacing w:val="-13"/>
          <w:sz w:val="24"/>
          <w:szCs w:val="24"/>
        </w:rPr>
        <w:t xml:space="preserve"> </w:t>
      </w:r>
      <w:r w:rsidRPr="007E0784">
        <w:rPr>
          <w:rFonts w:ascii="Times New Roman" w:hAnsi="Times New Roman" w:cs="Times New Roman"/>
          <w:sz w:val="24"/>
          <w:szCs w:val="24"/>
        </w:rPr>
        <w:t>track</w:t>
      </w:r>
      <w:r w:rsidRPr="007E0784">
        <w:rPr>
          <w:rFonts w:ascii="Times New Roman" w:hAnsi="Times New Roman" w:cs="Times New Roman"/>
          <w:spacing w:val="-12"/>
          <w:sz w:val="24"/>
          <w:szCs w:val="24"/>
        </w:rPr>
        <w:t xml:space="preserve"> </w:t>
      </w:r>
      <w:r w:rsidRPr="007E0784">
        <w:rPr>
          <w:rFonts w:ascii="Times New Roman" w:hAnsi="Times New Roman" w:cs="Times New Roman"/>
          <w:sz w:val="24"/>
          <w:szCs w:val="24"/>
        </w:rPr>
        <w:t>of</w:t>
      </w:r>
      <w:r w:rsidRPr="007E0784">
        <w:rPr>
          <w:rFonts w:ascii="Times New Roman" w:hAnsi="Times New Roman" w:cs="Times New Roman"/>
          <w:spacing w:val="-12"/>
          <w:sz w:val="24"/>
          <w:szCs w:val="24"/>
        </w:rPr>
        <w:t xml:space="preserve"> </w:t>
      </w:r>
      <w:r w:rsidRPr="007E0784">
        <w:rPr>
          <w:rFonts w:ascii="Times New Roman" w:hAnsi="Times New Roman" w:cs="Times New Roman"/>
          <w:sz w:val="24"/>
          <w:szCs w:val="24"/>
        </w:rPr>
        <w:t>all</w:t>
      </w:r>
      <w:r w:rsidRPr="007E0784">
        <w:rPr>
          <w:rFonts w:ascii="Times New Roman" w:hAnsi="Times New Roman" w:cs="Times New Roman"/>
          <w:spacing w:val="-13"/>
          <w:sz w:val="24"/>
          <w:szCs w:val="24"/>
        </w:rPr>
        <w:t xml:space="preserve"> </w:t>
      </w:r>
      <w:r w:rsidRPr="007E0784">
        <w:rPr>
          <w:rFonts w:ascii="Times New Roman" w:hAnsi="Times New Roman" w:cs="Times New Roman"/>
          <w:sz w:val="24"/>
          <w:szCs w:val="24"/>
        </w:rPr>
        <w:t>engagement</w:t>
      </w:r>
      <w:r w:rsidRPr="007E0784">
        <w:rPr>
          <w:rFonts w:ascii="Times New Roman" w:hAnsi="Times New Roman" w:cs="Times New Roman"/>
          <w:spacing w:val="-12"/>
          <w:sz w:val="24"/>
          <w:szCs w:val="24"/>
        </w:rPr>
        <w:t xml:space="preserve"> </w:t>
      </w:r>
      <w:r w:rsidRPr="007E0784">
        <w:rPr>
          <w:rFonts w:ascii="Times New Roman" w:hAnsi="Times New Roman" w:cs="Times New Roman"/>
          <w:sz w:val="24"/>
          <w:szCs w:val="24"/>
        </w:rPr>
        <w:t>activities</w:t>
      </w:r>
      <w:r w:rsidRPr="007E0784">
        <w:rPr>
          <w:rFonts w:ascii="Times New Roman" w:hAnsi="Times New Roman" w:cs="Times New Roman"/>
          <w:spacing w:val="-12"/>
          <w:sz w:val="24"/>
          <w:szCs w:val="24"/>
        </w:rPr>
        <w:t xml:space="preserve"> </w:t>
      </w:r>
      <w:proofErr w:type="spellStart"/>
      <w:r w:rsidRPr="007E0784">
        <w:rPr>
          <w:rFonts w:ascii="Times New Roman" w:hAnsi="Times New Roman" w:cs="Times New Roman"/>
          <w:sz w:val="24"/>
          <w:szCs w:val="24"/>
        </w:rPr>
        <w:t>performed</w:t>
      </w:r>
      <w:proofErr w:type="spellEnd"/>
      <w:r w:rsidRPr="007E0784">
        <w:rPr>
          <w:rFonts w:ascii="Times New Roman" w:hAnsi="Times New Roman" w:cs="Times New Roman"/>
          <w:spacing w:val="-13"/>
          <w:sz w:val="24"/>
          <w:szCs w:val="24"/>
        </w:rPr>
        <w:t xml:space="preserve"> </w:t>
      </w:r>
      <w:r w:rsidRPr="007E0784">
        <w:rPr>
          <w:rFonts w:ascii="Times New Roman" w:hAnsi="Times New Roman" w:cs="Times New Roman"/>
          <w:sz w:val="24"/>
          <w:szCs w:val="24"/>
        </w:rPr>
        <w:t>in</w:t>
      </w:r>
      <w:r w:rsidRPr="007E0784">
        <w:rPr>
          <w:rFonts w:ascii="Times New Roman" w:hAnsi="Times New Roman" w:cs="Times New Roman"/>
          <w:spacing w:val="-13"/>
          <w:sz w:val="24"/>
          <w:szCs w:val="24"/>
        </w:rPr>
        <w:t xml:space="preserve"> </w:t>
      </w:r>
      <w:r w:rsidRPr="007E0784">
        <w:rPr>
          <w:rFonts w:ascii="Times New Roman" w:hAnsi="Times New Roman" w:cs="Times New Roman"/>
          <w:sz w:val="24"/>
          <w:szCs w:val="24"/>
        </w:rPr>
        <w:t>a</w:t>
      </w:r>
      <w:r w:rsidRPr="007E0784">
        <w:rPr>
          <w:rFonts w:ascii="Times New Roman" w:hAnsi="Times New Roman" w:cs="Times New Roman"/>
          <w:spacing w:val="-12"/>
          <w:sz w:val="24"/>
          <w:szCs w:val="24"/>
        </w:rPr>
        <w:t xml:space="preserve"> </w:t>
      </w:r>
      <w:r w:rsidRPr="007E0784">
        <w:rPr>
          <w:rFonts w:ascii="Times New Roman" w:hAnsi="Times New Roman" w:cs="Times New Roman"/>
          <w:sz w:val="24"/>
          <w:szCs w:val="24"/>
        </w:rPr>
        <w:t>Stakeholder</w:t>
      </w:r>
      <w:r w:rsidRPr="007E0784">
        <w:rPr>
          <w:rFonts w:ascii="Times New Roman" w:hAnsi="Times New Roman" w:cs="Times New Roman"/>
          <w:spacing w:val="-12"/>
          <w:sz w:val="24"/>
          <w:szCs w:val="24"/>
        </w:rPr>
        <w:t xml:space="preserve"> </w:t>
      </w:r>
      <w:r w:rsidRPr="007E0784">
        <w:rPr>
          <w:rFonts w:ascii="Times New Roman" w:hAnsi="Times New Roman" w:cs="Times New Roman"/>
          <w:sz w:val="24"/>
          <w:szCs w:val="24"/>
        </w:rPr>
        <w:t>Engagement Log,</w:t>
      </w:r>
      <w:r w:rsidRPr="007E0784">
        <w:rPr>
          <w:rFonts w:ascii="Times New Roman" w:hAnsi="Times New Roman" w:cs="Times New Roman"/>
          <w:spacing w:val="-1"/>
          <w:sz w:val="24"/>
          <w:szCs w:val="24"/>
        </w:rPr>
        <w:t xml:space="preserve"> </w:t>
      </w:r>
      <w:r w:rsidRPr="007E0784">
        <w:rPr>
          <w:rFonts w:ascii="Times New Roman" w:hAnsi="Times New Roman" w:cs="Times New Roman"/>
          <w:sz w:val="24"/>
          <w:szCs w:val="24"/>
        </w:rPr>
        <w:t>which</w:t>
      </w:r>
      <w:r w:rsidRPr="007E0784">
        <w:rPr>
          <w:rFonts w:ascii="Times New Roman" w:hAnsi="Times New Roman" w:cs="Times New Roman"/>
          <w:spacing w:val="-3"/>
          <w:sz w:val="24"/>
          <w:szCs w:val="24"/>
        </w:rPr>
        <w:t xml:space="preserve"> </w:t>
      </w:r>
      <w:r w:rsidRPr="007E0784">
        <w:rPr>
          <w:rFonts w:ascii="Times New Roman" w:hAnsi="Times New Roman" w:cs="Times New Roman"/>
          <w:sz w:val="24"/>
          <w:szCs w:val="24"/>
        </w:rPr>
        <w:t>will</w:t>
      </w:r>
      <w:r w:rsidRPr="007E0784">
        <w:rPr>
          <w:rFonts w:ascii="Times New Roman" w:hAnsi="Times New Roman" w:cs="Times New Roman"/>
          <w:spacing w:val="-2"/>
          <w:sz w:val="24"/>
          <w:szCs w:val="24"/>
        </w:rPr>
        <w:t xml:space="preserve"> </w:t>
      </w:r>
      <w:r w:rsidRPr="007E0784">
        <w:rPr>
          <w:rFonts w:ascii="Times New Roman" w:hAnsi="Times New Roman" w:cs="Times New Roman"/>
          <w:sz w:val="24"/>
          <w:szCs w:val="24"/>
        </w:rPr>
        <w:t>include</w:t>
      </w:r>
      <w:r w:rsidRPr="007E0784">
        <w:rPr>
          <w:rFonts w:ascii="Times New Roman" w:hAnsi="Times New Roman" w:cs="Times New Roman"/>
          <w:spacing w:val="-3"/>
          <w:sz w:val="24"/>
          <w:szCs w:val="24"/>
        </w:rPr>
        <w:t xml:space="preserve"> </w:t>
      </w:r>
      <w:r w:rsidRPr="007E0784">
        <w:rPr>
          <w:rFonts w:ascii="Times New Roman" w:hAnsi="Times New Roman" w:cs="Times New Roman"/>
          <w:sz w:val="24"/>
          <w:szCs w:val="24"/>
        </w:rPr>
        <w:t>management</w:t>
      </w:r>
      <w:r w:rsidRPr="007E0784">
        <w:rPr>
          <w:rFonts w:ascii="Times New Roman" w:hAnsi="Times New Roman" w:cs="Times New Roman"/>
          <w:spacing w:val="-1"/>
          <w:sz w:val="24"/>
          <w:szCs w:val="24"/>
        </w:rPr>
        <w:t xml:space="preserve"> </w:t>
      </w:r>
      <w:r w:rsidRPr="007E0784">
        <w:rPr>
          <w:rFonts w:ascii="Times New Roman" w:hAnsi="Times New Roman" w:cs="Times New Roman"/>
          <w:sz w:val="24"/>
          <w:szCs w:val="24"/>
        </w:rPr>
        <w:t>forms,</w:t>
      </w:r>
      <w:r w:rsidRPr="007E0784">
        <w:rPr>
          <w:rFonts w:ascii="Times New Roman" w:hAnsi="Times New Roman" w:cs="Times New Roman"/>
          <w:spacing w:val="-1"/>
          <w:sz w:val="24"/>
          <w:szCs w:val="24"/>
        </w:rPr>
        <w:t xml:space="preserve"> </w:t>
      </w:r>
      <w:r w:rsidRPr="007E0784">
        <w:rPr>
          <w:rFonts w:ascii="Times New Roman" w:hAnsi="Times New Roman" w:cs="Times New Roman"/>
          <w:sz w:val="24"/>
          <w:szCs w:val="24"/>
        </w:rPr>
        <w:t>minutes</w:t>
      </w:r>
      <w:r w:rsidRPr="007E0784">
        <w:rPr>
          <w:rFonts w:ascii="Times New Roman" w:hAnsi="Times New Roman" w:cs="Times New Roman"/>
          <w:spacing w:val="-1"/>
          <w:sz w:val="24"/>
          <w:szCs w:val="24"/>
        </w:rPr>
        <w:t xml:space="preserve"> </w:t>
      </w:r>
      <w:r w:rsidRPr="007E0784">
        <w:rPr>
          <w:rFonts w:ascii="Times New Roman" w:hAnsi="Times New Roman" w:cs="Times New Roman"/>
          <w:sz w:val="24"/>
          <w:szCs w:val="24"/>
        </w:rPr>
        <w:t>of</w:t>
      </w:r>
      <w:r w:rsidRPr="007E0784">
        <w:rPr>
          <w:rFonts w:ascii="Times New Roman" w:hAnsi="Times New Roman" w:cs="Times New Roman"/>
          <w:spacing w:val="-1"/>
          <w:sz w:val="24"/>
          <w:szCs w:val="24"/>
        </w:rPr>
        <w:t xml:space="preserve"> </w:t>
      </w:r>
      <w:r w:rsidRPr="007E0784">
        <w:rPr>
          <w:rFonts w:ascii="Times New Roman" w:hAnsi="Times New Roman" w:cs="Times New Roman"/>
          <w:sz w:val="24"/>
          <w:szCs w:val="24"/>
        </w:rPr>
        <w:t>meetings</w:t>
      </w:r>
      <w:r w:rsidRPr="007E0784">
        <w:rPr>
          <w:rFonts w:ascii="Times New Roman" w:hAnsi="Times New Roman" w:cs="Times New Roman"/>
          <w:spacing w:val="-1"/>
          <w:sz w:val="24"/>
          <w:szCs w:val="24"/>
        </w:rPr>
        <w:t xml:space="preserve"> </w:t>
      </w:r>
      <w:r w:rsidRPr="007E0784">
        <w:rPr>
          <w:rFonts w:ascii="Times New Roman" w:hAnsi="Times New Roman" w:cs="Times New Roman"/>
          <w:sz w:val="24"/>
          <w:szCs w:val="24"/>
        </w:rPr>
        <w:t>and</w:t>
      </w:r>
      <w:r w:rsidRPr="007E0784">
        <w:rPr>
          <w:rFonts w:ascii="Times New Roman" w:hAnsi="Times New Roman" w:cs="Times New Roman"/>
          <w:spacing w:val="-1"/>
          <w:sz w:val="24"/>
          <w:szCs w:val="24"/>
        </w:rPr>
        <w:t xml:space="preserve"> </w:t>
      </w:r>
      <w:r w:rsidRPr="007E0784">
        <w:rPr>
          <w:rFonts w:ascii="Times New Roman" w:hAnsi="Times New Roman" w:cs="Times New Roman"/>
          <w:sz w:val="24"/>
          <w:szCs w:val="24"/>
        </w:rPr>
        <w:t>all</w:t>
      </w:r>
      <w:r w:rsidRPr="007E0784">
        <w:rPr>
          <w:rFonts w:ascii="Times New Roman" w:hAnsi="Times New Roman" w:cs="Times New Roman"/>
          <w:spacing w:val="-3"/>
          <w:sz w:val="24"/>
          <w:szCs w:val="24"/>
        </w:rPr>
        <w:t xml:space="preserve"> </w:t>
      </w:r>
      <w:r w:rsidRPr="007E0784">
        <w:rPr>
          <w:rFonts w:ascii="Times New Roman" w:hAnsi="Times New Roman" w:cs="Times New Roman"/>
          <w:sz w:val="24"/>
          <w:szCs w:val="24"/>
        </w:rPr>
        <w:t>relevant</w:t>
      </w:r>
      <w:r w:rsidRPr="007E0784">
        <w:rPr>
          <w:rFonts w:ascii="Times New Roman" w:hAnsi="Times New Roman" w:cs="Times New Roman"/>
          <w:spacing w:val="-1"/>
          <w:sz w:val="24"/>
          <w:szCs w:val="24"/>
        </w:rPr>
        <w:t xml:space="preserve"> </w:t>
      </w:r>
      <w:r w:rsidRPr="007E0784">
        <w:rPr>
          <w:rFonts w:ascii="Times New Roman" w:hAnsi="Times New Roman" w:cs="Times New Roman"/>
          <w:sz w:val="24"/>
          <w:szCs w:val="24"/>
        </w:rPr>
        <w:t>material</w:t>
      </w:r>
      <w:r w:rsidRPr="007E0784">
        <w:rPr>
          <w:rFonts w:ascii="Times New Roman" w:hAnsi="Times New Roman" w:cs="Times New Roman"/>
          <w:spacing w:val="-1"/>
          <w:sz w:val="24"/>
          <w:szCs w:val="24"/>
        </w:rPr>
        <w:t xml:space="preserve"> </w:t>
      </w:r>
      <w:r w:rsidRPr="007E0784">
        <w:rPr>
          <w:rFonts w:ascii="Times New Roman" w:hAnsi="Times New Roman" w:cs="Times New Roman"/>
          <w:sz w:val="24"/>
          <w:szCs w:val="24"/>
        </w:rPr>
        <w:t>used</w:t>
      </w:r>
      <w:r w:rsidRPr="007E0784">
        <w:rPr>
          <w:rFonts w:ascii="Times New Roman" w:hAnsi="Times New Roman" w:cs="Times New Roman"/>
          <w:spacing w:val="-3"/>
          <w:sz w:val="24"/>
          <w:szCs w:val="24"/>
        </w:rPr>
        <w:t xml:space="preserve"> </w:t>
      </w:r>
      <w:r w:rsidRPr="007E0784">
        <w:rPr>
          <w:rFonts w:ascii="Times New Roman" w:hAnsi="Times New Roman" w:cs="Times New Roman"/>
          <w:sz w:val="24"/>
          <w:szCs w:val="24"/>
        </w:rPr>
        <w:t xml:space="preserve">or prepared for the engagement activity (announcements, </w:t>
      </w:r>
      <w:proofErr w:type="spellStart"/>
      <w:r w:rsidRPr="007E0784">
        <w:rPr>
          <w:rFonts w:ascii="Times New Roman" w:hAnsi="Times New Roman" w:cs="Times New Roman"/>
          <w:sz w:val="24"/>
          <w:szCs w:val="24"/>
        </w:rPr>
        <w:t>posters</w:t>
      </w:r>
      <w:proofErr w:type="spellEnd"/>
      <w:r w:rsidRPr="007E0784">
        <w:rPr>
          <w:rFonts w:ascii="Times New Roman" w:hAnsi="Times New Roman" w:cs="Times New Roman"/>
          <w:sz w:val="24"/>
          <w:szCs w:val="24"/>
        </w:rPr>
        <w:t xml:space="preserve">, </w:t>
      </w:r>
      <w:proofErr w:type="spellStart"/>
      <w:r w:rsidRPr="007E0784">
        <w:rPr>
          <w:rFonts w:ascii="Times New Roman" w:hAnsi="Times New Roman" w:cs="Times New Roman"/>
          <w:sz w:val="24"/>
          <w:szCs w:val="24"/>
        </w:rPr>
        <w:t>brochures</w:t>
      </w:r>
      <w:proofErr w:type="spellEnd"/>
      <w:r w:rsidRPr="007E0784">
        <w:rPr>
          <w:rFonts w:ascii="Times New Roman" w:hAnsi="Times New Roman" w:cs="Times New Roman"/>
          <w:sz w:val="24"/>
          <w:szCs w:val="24"/>
        </w:rPr>
        <w:t xml:space="preserve">, </w:t>
      </w:r>
      <w:proofErr w:type="spellStart"/>
      <w:r w:rsidRPr="007E0784">
        <w:rPr>
          <w:rFonts w:ascii="Times New Roman" w:hAnsi="Times New Roman" w:cs="Times New Roman"/>
          <w:sz w:val="24"/>
          <w:szCs w:val="24"/>
        </w:rPr>
        <w:t>presentations</w:t>
      </w:r>
      <w:proofErr w:type="spellEnd"/>
      <w:r w:rsidRPr="007E0784">
        <w:rPr>
          <w:rFonts w:ascii="Times New Roman" w:hAnsi="Times New Roman" w:cs="Times New Roman"/>
          <w:sz w:val="24"/>
          <w:szCs w:val="24"/>
        </w:rPr>
        <w:t xml:space="preserve">, </w:t>
      </w:r>
      <w:proofErr w:type="spellStart"/>
      <w:r w:rsidRPr="007E0784">
        <w:rPr>
          <w:rFonts w:ascii="Times New Roman" w:hAnsi="Times New Roman" w:cs="Times New Roman"/>
          <w:sz w:val="24"/>
          <w:szCs w:val="24"/>
        </w:rPr>
        <w:t>attendees</w:t>
      </w:r>
      <w:proofErr w:type="spellEnd"/>
      <w:r w:rsidRPr="007E0784">
        <w:rPr>
          <w:rFonts w:ascii="Times New Roman" w:hAnsi="Times New Roman" w:cs="Times New Roman"/>
          <w:sz w:val="24"/>
          <w:szCs w:val="24"/>
        </w:rPr>
        <w:t xml:space="preserve">’ </w:t>
      </w:r>
      <w:proofErr w:type="spellStart"/>
      <w:r w:rsidRPr="007E0784">
        <w:rPr>
          <w:rFonts w:ascii="Times New Roman" w:hAnsi="Times New Roman" w:cs="Times New Roman"/>
          <w:sz w:val="24"/>
          <w:szCs w:val="24"/>
        </w:rPr>
        <w:t>sheet</w:t>
      </w:r>
      <w:proofErr w:type="spellEnd"/>
      <w:r w:rsidRPr="007E0784">
        <w:rPr>
          <w:rFonts w:ascii="Times New Roman" w:hAnsi="Times New Roman" w:cs="Times New Roman"/>
          <w:sz w:val="24"/>
          <w:szCs w:val="24"/>
        </w:rPr>
        <w:t xml:space="preserve">, </w:t>
      </w:r>
      <w:proofErr w:type="spellStart"/>
      <w:r w:rsidRPr="007E0784">
        <w:rPr>
          <w:rFonts w:ascii="Times New Roman" w:hAnsi="Times New Roman" w:cs="Times New Roman"/>
          <w:sz w:val="24"/>
          <w:szCs w:val="24"/>
        </w:rPr>
        <w:t>pictures</w:t>
      </w:r>
      <w:proofErr w:type="spellEnd"/>
      <w:r w:rsidRPr="007E0784">
        <w:rPr>
          <w:rFonts w:ascii="Times New Roman" w:hAnsi="Times New Roman" w:cs="Times New Roman"/>
          <w:sz w:val="24"/>
          <w:szCs w:val="24"/>
        </w:rPr>
        <w:t xml:space="preserve">, etc.). The Stakeholder Engagement Log must be updated </w:t>
      </w:r>
      <w:proofErr w:type="spellStart"/>
      <w:r w:rsidRPr="007E0784">
        <w:rPr>
          <w:rFonts w:ascii="Times New Roman" w:hAnsi="Times New Roman" w:cs="Times New Roman"/>
          <w:sz w:val="24"/>
          <w:szCs w:val="24"/>
        </w:rPr>
        <w:t>once</w:t>
      </w:r>
      <w:proofErr w:type="spellEnd"/>
      <w:r w:rsidRPr="007E0784">
        <w:rPr>
          <w:rFonts w:ascii="Times New Roman" w:hAnsi="Times New Roman" w:cs="Times New Roman"/>
          <w:sz w:val="24"/>
          <w:szCs w:val="24"/>
        </w:rPr>
        <w:t xml:space="preserve"> </w:t>
      </w:r>
      <w:proofErr w:type="spellStart"/>
      <w:r w:rsidRPr="007E0784">
        <w:rPr>
          <w:rFonts w:ascii="Times New Roman" w:hAnsi="Times New Roman" w:cs="Times New Roman"/>
          <w:sz w:val="24"/>
          <w:szCs w:val="24"/>
        </w:rPr>
        <w:t>every</w:t>
      </w:r>
      <w:proofErr w:type="spellEnd"/>
      <w:r w:rsidRPr="007E0784">
        <w:rPr>
          <w:rFonts w:ascii="Times New Roman" w:hAnsi="Times New Roman" w:cs="Times New Roman"/>
          <w:sz w:val="24"/>
          <w:szCs w:val="24"/>
        </w:rPr>
        <w:t xml:space="preserve"> three months to include the data related to the stakeholder engagement activities/events (</w:t>
      </w:r>
      <w:proofErr w:type="spellStart"/>
      <w:r w:rsidRPr="007E0784">
        <w:rPr>
          <w:rFonts w:ascii="Times New Roman" w:hAnsi="Times New Roman" w:cs="Times New Roman"/>
          <w:sz w:val="24"/>
          <w:szCs w:val="24"/>
        </w:rPr>
        <w:t>mostly</w:t>
      </w:r>
      <w:proofErr w:type="spellEnd"/>
      <w:r w:rsidRPr="007E0784">
        <w:rPr>
          <w:rFonts w:ascii="Times New Roman" w:hAnsi="Times New Roman" w:cs="Times New Roman"/>
          <w:sz w:val="24"/>
          <w:szCs w:val="24"/>
        </w:rPr>
        <w:t xml:space="preserve"> conducted by the Construction contractor/s) held within the reporting (</w:t>
      </w:r>
      <w:proofErr w:type="spellStart"/>
      <w:r w:rsidRPr="007E0784">
        <w:rPr>
          <w:rFonts w:ascii="Times New Roman" w:hAnsi="Times New Roman" w:cs="Times New Roman"/>
          <w:sz w:val="24"/>
          <w:szCs w:val="24"/>
        </w:rPr>
        <w:t>past</w:t>
      </w:r>
      <w:proofErr w:type="spellEnd"/>
      <w:r w:rsidRPr="007E0784">
        <w:rPr>
          <w:rFonts w:ascii="Times New Roman" w:hAnsi="Times New Roman" w:cs="Times New Roman"/>
          <w:sz w:val="24"/>
          <w:szCs w:val="24"/>
        </w:rPr>
        <w:t xml:space="preserve">) </w:t>
      </w:r>
      <w:proofErr w:type="spellStart"/>
      <w:r w:rsidRPr="007E0784">
        <w:rPr>
          <w:rFonts w:ascii="Times New Roman" w:hAnsi="Times New Roman" w:cs="Times New Roman"/>
          <w:sz w:val="24"/>
          <w:szCs w:val="24"/>
        </w:rPr>
        <w:t>quarters</w:t>
      </w:r>
      <w:proofErr w:type="spellEnd"/>
      <w:r w:rsidRPr="007E0784">
        <w:rPr>
          <w:rFonts w:ascii="Times New Roman" w:hAnsi="Times New Roman" w:cs="Times New Roman"/>
          <w:sz w:val="24"/>
          <w:szCs w:val="24"/>
        </w:rPr>
        <w:t xml:space="preserve">.  </w:t>
      </w:r>
    </w:p>
    <w:p w14:paraId="4BA2C4CB" w14:textId="77777777" w:rsidR="00CC2C01" w:rsidRPr="007E0784" w:rsidRDefault="00CC2C01" w:rsidP="00CC2C01">
      <w:pPr>
        <w:rPr>
          <w:rFonts w:ascii="Times New Roman" w:hAnsi="Times New Roman" w:cs="Times New Roman"/>
          <w:b/>
          <w:bCs/>
          <w:sz w:val="24"/>
          <w:szCs w:val="24"/>
        </w:rPr>
      </w:pPr>
      <w:r w:rsidRPr="007E0784">
        <w:rPr>
          <w:rFonts w:ascii="Times New Roman" w:hAnsi="Times New Roman" w:cs="Times New Roman"/>
          <w:b/>
          <w:bCs/>
          <w:sz w:val="24"/>
          <w:szCs w:val="24"/>
        </w:rPr>
        <w:t>Table 6. Stakeholder Engagement Program</w:t>
      </w:r>
    </w:p>
    <w:p w14:paraId="1FB33044" w14:textId="77777777" w:rsidR="00D92EC0" w:rsidRPr="007E0784" w:rsidRDefault="00D92EC0" w:rsidP="00D92EC0">
      <w:pPr>
        <w:jc w:val="both"/>
        <w:rPr>
          <w:rFonts w:ascii="Times New Roman" w:hAnsi="Times New Roman" w:cs="Times New Roman"/>
          <w:sz w:val="24"/>
          <w:szCs w:val="24"/>
        </w:rPr>
      </w:pPr>
    </w:p>
    <w:p w14:paraId="2469AA16" w14:textId="77777777" w:rsidR="000F2910" w:rsidRPr="007E0784" w:rsidRDefault="000F2910" w:rsidP="00D92EC0">
      <w:pPr>
        <w:jc w:val="both"/>
        <w:rPr>
          <w:rFonts w:ascii="Times New Roman" w:hAnsi="Times New Roman" w:cs="Times New Roman"/>
          <w:sz w:val="24"/>
          <w:szCs w:val="24"/>
        </w:rPr>
      </w:pPr>
    </w:p>
    <w:p w14:paraId="42A50336" w14:textId="77777777" w:rsidR="000F2910" w:rsidRPr="007E0784" w:rsidRDefault="000F2910" w:rsidP="00D92EC0">
      <w:pPr>
        <w:jc w:val="both"/>
        <w:rPr>
          <w:rFonts w:ascii="Times New Roman" w:hAnsi="Times New Roman" w:cs="Times New Roman"/>
          <w:sz w:val="24"/>
          <w:szCs w:val="24"/>
        </w:rPr>
      </w:pPr>
    </w:p>
    <w:p w14:paraId="6EAB602D" w14:textId="77777777" w:rsidR="000F2910" w:rsidRPr="007E0784" w:rsidRDefault="000F2910" w:rsidP="00D92EC0">
      <w:pPr>
        <w:jc w:val="both"/>
        <w:rPr>
          <w:rFonts w:ascii="Times New Roman" w:hAnsi="Times New Roman" w:cs="Times New Roman"/>
          <w:sz w:val="24"/>
          <w:szCs w:val="24"/>
        </w:rPr>
      </w:pPr>
    </w:p>
    <w:p w14:paraId="696C1EEB" w14:textId="77777777" w:rsidR="000F2910" w:rsidRPr="007E0784" w:rsidRDefault="000F2910" w:rsidP="00D92EC0">
      <w:pPr>
        <w:jc w:val="both"/>
        <w:rPr>
          <w:rFonts w:ascii="Times New Roman" w:hAnsi="Times New Roman" w:cs="Times New Roman"/>
          <w:sz w:val="24"/>
          <w:szCs w:val="24"/>
        </w:rPr>
      </w:pPr>
    </w:p>
    <w:p w14:paraId="18BE7CEC" w14:textId="77777777" w:rsidR="000F2910" w:rsidRPr="007E0784" w:rsidRDefault="000F2910" w:rsidP="00D92EC0">
      <w:pPr>
        <w:jc w:val="both"/>
        <w:rPr>
          <w:rFonts w:ascii="Times New Roman" w:hAnsi="Times New Roman" w:cs="Times New Roman"/>
          <w:sz w:val="24"/>
          <w:szCs w:val="24"/>
        </w:rPr>
      </w:pPr>
    </w:p>
    <w:p w14:paraId="3068FB16" w14:textId="77777777" w:rsidR="000F2910" w:rsidRPr="007E0784" w:rsidRDefault="000F2910" w:rsidP="00D92EC0">
      <w:pPr>
        <w:jc w:val="both"/>
        <w:rPr>
          <w:rFonts w:ascii="Times New Roman" w:hAnsi="Times New Roman" w:cs="Times New Roman"/>
          <w:sz w:val="24"/>
          <w:szCs w:val="24"/>
        </w:rPr>
      </w:pPr>
    </w:p>
    <w:p w14:paraId="1A33AFDF" w14:textId="77777777" w:rsidR="000F2910" w:rsidRPr="007E0784" w:rsidRDefault="000F2910" w:rsidP="00D92EC0">
      <w:pPr>
        <w:jc w:val="both"/>
        <w:rPr>
          <w:rFonts w:ascii="Times New Roman" w:hAnsi="Times New Roman" w:cs="Times New Roman"/>
          <w:sz w:val="24"/>
          <w:szCs w:val="24"/>
        </w:rPr>
      </w:pPr>
    </w:p>
    <w:p w14:paraId="1E63E25C" w14:textId="77777777" w:rsidR="000F2910" w:rsidRPr="007E0784" w:rsidRDefault="000F2910" w:rsidP="00D92EC0">
      <w:pPr>
        <w:jc w:val="both"/>
        <w:rPr>
          <w:rFonts w:ascii="Times New Roman" w:hAnsi="Times New Roman" w:cs="Times New Roman"/>
          <w:sz w:val="24"/>
          <w:szCs w:val="24"/>
        </w:rPr>
      </w:pPr>
    </w:p>
    <w:p w14:paraId="1F734E11" w14:textId="77777777" w:rsidR="000F2910" w:rsidRPr="007E0784" w:rsidRDefault="000F2910" w:rsidP="00D92EC0">
      <w:pPr>
        <w:jc w:val="both"/>
        <w:rPr>
          <w:rFonts w:ascii="Times New Roman" w:hAnsi="Times New Roman" w:cs="Times New Roman"/>
          <w:sz w:val="24"/>
          <w:szCs w:val="24"/>
        </w:rPr>
      </w:pPr>
    </w:p>
    <w:p w14:paraId="3A1357B7" w14:textId="77777777" w:rsidR="000F2910" w:rsidRPr="007E0784" w:rsidRDefault="000F2910" w:rsidP="00D92EC0">
      <w:pPr>
        <w:jc w:val="both"/>
        <w:rPr>
          <w:rFonts w:ascii="Times New Roman" w:hAnsi="Times New Roman" w:cs="Times New Roman"/>
          <w:sz w:val="24"/>
          <w:szCs w:val="24"/>
        </w:rPr>
      </w:pPr>
    </w:p>
    <w:p w14:paraId="67460FA2" w14:textId="77777777" w:rsidR="00113C17" w:rsidRPr="007E0784" w:rsidRDefault="00113C17" w:rsidP="008E245C">
      <w:pPr>
        <w:rPr>
          <w:rFonts w:ascii="Times New Roman" w:hAnsi="Times New Roman" w:cs="Times New Roman"/>
          <w:b/>
          <w:bCs/>
          <w:sz w:val="24"/>
          <w:szCs w:val="24"/>
        </w:rPr>
        <w:sectPr w:rsidR="00113C17" w:rsidRPr="007E0784">
          <w:pgSz w:w="11906" w:h="16838"/>
          <w:pgMar w:top="1134" w:right="850" w:bottom="1134" w:left="1701" w:header="708" w:footer="708" w:gutter="0"/>
          <w:cols w:space="708"/>
          <w:docGrid w:linePitch="360"/>
        </w:sect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0"/>
        <w:gridCol w:w="2091"/>
        <w:gridCol w:w="2049"/>
        <w:gridCol w:w="2707"/>
        <w:gridCol w:w="1754"/>
        <w:gridCol w:w="1395"/>
        <w:gridCol w:w="2370"/>
        <w:gridCol w:w="1824"/>
      </w:tblGrid>
      <w:tr w:rsidR="007E0784" w:rsidRPr="007E0784" w14:paraId="058A7946" w14:textId="77777777" w:rsidTr="00CC2C01">
        <w:trPr>
          <w:tblHeader/>
          <w:tblCellSpacing w:w="15" w:type="dxa"/>
        </w:trPr>
        <w:tc>
          <w:tcPr>
            <w:tcW w:w="0" w:type="auto"/>
            <w:shd w:val="clear" w:color="auto" w:fill="9CC2E5" w:themeFill="accent5" w:themeFillTint="99"/>
            <w:vAlign w:val="center"/>
            <w:hideMark/>
          </w:tcPr>
          <w:p w14:paraId="5B7A9F98" w14:textId="77777777" w:rsidR="000F2910" w:rsidRPr="00CC2C01" w:rsidRDefault="000F2910" w:rsidP="008E245C">
            <w:pPr>
              <w:rPr>
                <w:rFonts w:ascii="Times New Roman" w:hAnsi="Times New Roman" w:cs="Times New Roman"/>
                <w:b/>
                <w:bCs/>
              </w:rPr>
            </w:pPr>
            <w:r w:rsidRPr="00CC2C01">
              <w:rPr>
                <w:rFonts w:ascii="Times New Roman" w:hAnsi="Times New Roman" w:cs="Times New Roman"/>
                <w:b/>
                <w:bCs/>
              </w:rPr>
              <w:lastRenderedPageBreak/>
              <w:t>№</w:t>
            </w:r>
          </w:p>
        </w:tc>
        <w:tc>
          <w:tcPr>
            <w:tcW w:w="0" w:type="auto"/>
            <w:shd w:val="clear" w:color="auto" w:fill="9CC2E5" w:themeFill="accent5" w:themeFillTint="99"/>
            <w:vAlign w:val="center"/>
            <w:hideMark/>
          </w:tcPr>
          <w:p w14:paraId="0A4974C5" w14:textId="77777777" w:rsidR="000F2910" w:rsidRPr="00CC2C01" w:rsidRDefault="000F2910" w:rsidP="008E245C">
            <w:pPr>
              <w:rPr>
                <w:rFonts w:ascii="Times New Roman" w:hAnsi="Times New Roman" w:cs="Times New Roman"/>
                <w:b/>
                <w:bCs/>
              </w:rPr>
            </w:pPr>
            <w:r w:rsidRPr="00CC2C01">
              <w:rPr>
                <w:rFonts w:ascii="Times New Roman" w:hAnsi="Times New Roman" w:cs="Times New Roman"/>
                <w:b/>
                <w:bCs/>
              </w:rPr>
              <w:t>Activity</w:t>
            </w:r>
          </w:p>
        </w:tc>
        <w:tc>
          <w:tcPr>
            <w:tcW w:w="0" w:type="auto"/>
            <w:shd w:val="clear" w:color="auto" w:fill="9CC2E5" w:themeFill="accent5" w:themeFillTint="99"/>
            <w:vAlign w:val="center"/>
            <w:hideMark/>
          </w:tcPr>
          <w:p w14:paraId="3F116848" w14:textId="77777777" w:rsidR="000F2910" w:rsidRPr="00CC2C01" w:rsidRDefault="000F2910" w:rsidP="008E245C">
            <w:pPr>
              <w:rPr>
                <w:rFonts w:ascii="Times New Roman" w:hAnsi="Times New Roman" w:cs="Times New Roman"/>
                <w:b/>
                <w:bCs/>
              </w:rPr>
            </w:pPr>
            <w:r w:rsidRPr="00CC2C01">
              <w:rPr>
                <w:rFonts w:ascii="Times New Roman" w:hAnsi="Times New Roman" w:cs="Times New Roman"/>
                <w:b/>
                <w:bCs/>
              </w:rPr>
              <w:t>Target Group</w:t>
            </w:r>
          </w:p>
        </w:tc>
        <w:tc>
          <w:tcPr>
            <w:tcW w:w="0" w:type="auto"/>
            <w:shd w:val="clear" w:color="auto" w:fill="9CC2E5" w:themeFill="accent5" w:themeFillTint="99"/>
            <w:vAlign w:val="center"/>
            <w:hideMark/>
          </w:tcPr>
          <w:p w14:paraId="19DA6D46" w14:textId="77777777" w:rsidR="000F2910" w:rsidRPr="00CC2C01" w:rsidRDefault="000F2910" w:rsidP="008E245C">
            <w:pPr>
              <w:rPr>
                <w:rFonts w:ascii="Times New Roman" w:hAnsi="Times New Roman" w:cs="Times New Roman"/>
                <w:b/>
                <w:bCs/>
              </w:rPr>
            </w:pPr>
            <w:r w:rsidRPr="00CC2C01">
              <w:rPr>
                <w:rFonts w:ascii="Times New Roman" w:hAnsi="Times New Roman" w:cs="Times New Roman"/>
                <w:b/>
                <w:bCs/>
              </w:rPr>
              <w:t>Information Materials</w:t>
            </w:r>
          </w:p>
        </w:tc>
        <w:tc>
          <w:tcPr>
            <w:tcW w:w="0" w:type="auto"/>
            <w:shd w:val="clear" w:color="auto" w:fill="9CC2E5" w:themeFill="accent5" w:themeFillTint="99"/>
            <w:vAlign w:val="center"/>
            <w:hideMark/>
          </w:tcPr>
          <w:p w14:paraId="6B9EC51C" w14:textId="77777777" w:rsidR="000F2910" w:rsidRPr="00CC2C01" w:rsidRDefault="000F2910" w:rsidP="008E245C">
            <w:pPr>
              <w:rPr>
                <w:rFonts w:ascii="Times New Roman" w:hAnsi="Times New Roman" w:cs="Times New Roman"/>
                <w:b/>
                <w:bCs/>
              </w:rPr>
            </w:pPr>
            <w:r w:rsidRPr="00CC2C01">
              <w:rPr>
                <w:rFonts w:ascii="Times New Roman" w:hAnsi="Times New Roman" w:cs="Times New Roman"/>
                <w:b/>
                <w:bCs/>
              </w:rPr>
              <w:t>Timeframe</w:t>
            </w:r>
          </w:p>
        </w:tc>
        <w:tc>
          <w:tcPr>
            <w:tcW w:w="0" w:type="auto"/>
            <w:shd w:val="clear" w:color="auto" w:fill="9CC2E5" w:themeFill="accent5" w:themeFillTint="99"/>
            <w:vAlign w:val="center"/>
            <w:hideMark/>
          </w:tcPr>
          <w:p w14:paraId="44FCA33B" w14:textId="77777777" w:rsidR="000F2910" w:rsidRPr="00CC2C01" w:rsidRDefault="000F2910" w:rsidP="008E245C">
            <w:pPr>
              <w:rPr>
                <w:rFonts w:ascii="Times New Roman" w:hAnsi="Times New Roman" w:cs="Times New Roman"/>
                <w:b/>
                <w:bCs/>
              </w:rPr>
            </w:pPr>
            <w:r w:rsidRPr="00CC2C01">
              <w:rPr>
                <w:rFonts w:ascii="Times New Roman" w:hAnsi="Times New Roman" w:cs="Times New Roman"/>
                <w:b/>
                <w:bCs/>
              </w:rPr>
              <w:t>Responsible Party</w:t>
            </w:r>
          </w:p>
        </w:tc>
        <w:tc>
          <w:tcPr>
            <w:tcW w:w="0" w:type="auto"/>
            <w:shd w:val="clear" w:color="auto" w:fill="9CC2E5" w:themeFill="accent5" w:themeFillTint="99"/>
            <w:vAlign w:val="center"/>
            <w:hideMark/>
          </w:tcPr>
          <w:p w14:paraId="2B0EE32E" w14:textId="77777777" w:rsidR="000F2910" w:rsidRPr="00CC2C01" w:rsidRDefault="000F2910" w:rsidP="008E245C">
            <w:pPr>
              <w:rPr>
                <w:rFonts w:ascii="Times New Roman" w:hAnsi="Times New Roman" w:cs="Times New Roman"/>
                <w:b/>
                <w:bCs/>
              </w:rPr>
            </w:pPr>
            <w:proofErr w:type="spellStart"/>
            <w:r w:rsidRPr="00CC2C01">
              <w:rPr>
                <w:rFonts w:ascii="Times New Roman" w:hAnsi="Times New Roman" w:cs="Times New Roman"/>
                <w:b/>
                <w:bCs/>
              </w:rPr>
              <w:t>Means</w:t>
            </w:r>
            <w:proofErr w:type="spellEnd"/>
            <w:r w:rsidRPr="00CC2C01">
              <w:rPr>
                <w:rFonts w:ascii="Times New Roman" w:hAnsi="Times New Roman" w:cs="Times New Roman"/>
                <w:b/>
                <w:bCs/>
              </w:rPr>
              <w:t xml:space="preserve"> of Communication / Location</w:t>
            </w:r>
          </w:p>
        </w:tc>
        <w:tc>
          <w:tcPr>
            <w:tcW w:w="0" w:type="auto"/>
            <w:shd w:val="clear" w:color="auto" w:fill="9CC2E5" w:themeFill="accent5" w:themeFillTint="99"/>
            <w:vAlign w:val="center"/>
            <w:hideMark/>
          </w:tcPr>
          <w:p w14:paraId="752E1FE5" w14:textId="77777777" w:rsidR="000F2910" w:rsidRPr="00CC2C01" w:rsidRDefault="000F2910" w:rsidP="008E245C">
            <w:pPr>
              <w:rPr>
                <w:rFonts w:ascii="Times New Roman" w:hAnsi="Times New Roman" w:cs="Times New Roman"/>
                <w:b/>
                <w:bCs/>
              </w:rPr>
            </w:pPr>
            <w:r w:rsidRPr="00CC2C01">
              <w:rPr>
                <w:rFonts w:ascii="Times New Roman" w:hAnsi="Times New Roman" w:cs="Times New Roman"/>
                <w:b/>
                <w:bCs/>
              </w:rPr>
              <w:t>Notes</w:t>
            </w:r>
          </w:p>
        </w:tc>
      </w:tr>
      <w:tr w:rsidR="000F2910" w:rsidRPr="007E0784" w14:paraId="3FFDC4A0" w14:textId="77777777" w:rsidTr="00CC2C01">
        <w:trPr>
          <w:tblCellSpacing w:w="15" w:type="dxa"/>
        </w:trPr>
        <w:tc>
          <w:tcPr>
            <w:tcW w:w="0" w:type="auto"/>
            <w:gridSpan w:val="8"/>
            <w:shd w:val="clear" w:color="auto" w:fill="A8D08D" w:themeFill="accent6" w:themeFillTint="99"/>
            <w:vAlign w:val="center"/>
            <w:hideMark/>
          </w:tcPr>
          <w:p w14:paraId="2C5B2741" w14:textId="77777777" w:rsidR="000F2910" w:rsidRPr="00CC2C01" w:rsidRDefault="000F2910" w:rsidP="008E245C">
            <w:pPr>
              <w:rPr>
                <w:rFonts w:ascii="Times New Roman" w:hAnsi="Times New Roman" w:cs="Times New Roman"/>
              </w:rPr>
            </w:pPr>
            <w:r w:rsidRPr="00CC2C01">
              <w:rPr>
                <w:rFonts w:ascii="Times New Roman" w:hAnsi="Times New Roman" w:cs="Times New Roman"/>
                <w:b/>
                <w:bCs/>
              </w:rPr>
              <w:t>1. DESIGN STAGE</w:t>
            </w:r>
          </w:p>
        </w:tc>
      </w:tr>
      <w:tr w:rsidR="007E0784" w:rsidRPr="007E0784" w14:paraId="2E5D5C92" w14:textId="77777777" w:rsidTr="008E245C">
        <w:trPr>
          <w:tblCellSpacing w:w="15" w:type="dxa"/>
        </w:trPr>
        <w:tc>
          <w:tcPr>
            <w:tcW w:w="0" w:type="auto"/>
            <w:vAlign w:val="center"/>
            <w:hideMark/>
          </w:tcPr>
          <w:p w14:paraId="056D0A11"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1.1</w:t>
            </w:r>
          </w:p>
        </w:tc>
        <w:tc>
          <w:tcPr>
            <w:tcW w:w="0" w:type="auto"/>
            <w:vAlign w:val="center"/>
            <w:hideMark/>
          </w:tcPr>
          <w:p w14:paraId="4327DCC8"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Disclosure of Draft ESIA, SEP, RAP, LMP</w:t>
            </w:r>
          </w:p>
        </w:tc>
        <w:tc>
          <w:tcPr>
            <w:tcW w:w="0" w:type="auto"/>
            <w:vAlign w:val="center"/>
            <w:hideMark/>
          </w:tcPr>
          <w:p w14:paraId="6B4DBDBE"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All stakeholders (affected parties, akimats, NGOs, </w:t>
            </w:r>
            <w:proofErr w:type="spellStart"/>
            <w:r w:rsidRPr="00CC2C01">
              <w:rPr>
                <w:rFonts w:ascii="Times New Roman" w:hAnsi="Times New Roman" w:cs="Times New Roman"/>
              </w:rPr>
              <w:t>regulators</w:t>
            </w:r>
            <w:proofErr w:type="spellEnd"/>
            <w:r w:rsidRPr="00CC2C01">
              <w:rPr>
                <w:rFonts w:ascii="Times New Roman" w:hAnsi="Times New Roman" w:cs="Times New Roman"/>
              </w:rPr>
              <w:t>, media, lenders)</w:t>
            </w:r>
          </w:p>
        </w:tc>
        <w:tc>
          <w:tcPr>
            <w:tcW w:w="0" w:type="auto"/>
            <w:vAlign w:val="center"/>
            <w:hideMark/>
          </w:tcPr>
          <w:p w14:paraId="2075211B"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Draft ESIA </w:t>
            </w:r>
            <w:proofErr w:type="spellStart"/>
            <w:r w:rsidRPr="00CC2C01">
              <w:rPr>
                <w:rFonts w:ascii="Times New Roman" w:hAnsi="Times New Roman" w:cs="Times New Roman"/>
              </w:rPr>
              <w:t>package</w:t>
            </w:r>
            <w:proofErr w:type="spellEnd"/>
            <w:r w:rsidRPr="00CC2C01">
              <w:rPr>
                <w:rFonts w:ascii="Times New Roman" w:hAnsi="Times New Roman" w:cs="Times New Roman"/>
              </w:rPr>
              <w:t>, SEP, RAP, NTS in Kazakh/Russian/English</w:t>
            </w:r>
          </w:p>
        </w:tc>
        <w:tc>
          <w:tcPr>
            <w:tcW w:w="0" w:type="auto"/>
            <w:vAlign w:val="center"/>
            <w:hideMark/>
          </w:tcPr>
          <w:p w14:paraId="4883BEAF" w14:textId="77777777" w:rsidR="000F2910" w:rsidRPr="00CC2C01" w:rsidRDefault="000F2910" w:rsidP="008E245C">
            <w:pPr>
              <w:rPr>
                <w:rFonts w:ascii="Times New Roman" w:hAnsi="Times New Roman" w:cs="Times New Roman"/>
              </w:rPr>
            </w:pPr>
            <w:proofErr w:type="spellStart"/>
            <w:r w:rsidRPr="00CC2C01">
              <w:rPr>
                <w:rFonts w:ascii="Times New Roman" w:hAnsi="Times New Roman" w:cs="Times New Roman"/>
              </w:rPr>
              <w:t>Sept</w:t>
            </w:r>
            <w:proofErr w:type="spellEnd"/>
            <w:r w:rsidRPr="00CC2C01">
              <w:rPr>
                <w:rFonts w:ascii="Times New Roman" w:hAnsi="Times New Roman" w:cs="Times New Roman"/>
              </w:rPr>
              <w:t>–</w:t>
            </w:r>
            <w:proofErr w:type="spellStart"/>
            <w:r w:rsidRPr="00CC2C01">
              <w:rPr>
                <w:rFonts w:ascii="Times New Roman" w:hAnsi="Times New Roman" w:cs="Times New Roman"/>
              </w:rPr>
              <w:t>Oct</w:t>
            </w:r>
            <w:proofErr w:type="spellEnd"/>
            <w:r w:rsidRPr="00CC2C01">
              <w:rPr>
                <w:rFonts w:ascii="Times New Roman" w:hAnsi="Times New Roman" w:cs="Times New Roman"/>
              </w:rPr>
              <w:t xml:space="preserve"> 2025 (before disclosure meetings)</w:t>
            </w:r>
          </w:p>
        </w:tc>
        <w:tc>
          <w:tcPr>
            <w:tcW w:w="0" w:type="auto"/>
            <w:vAlign w:val="center"/>
            <w:hideMark/>
          </w:tcPr>
          <w:p w14:paraId="01370A0F"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Consultant with KTZ</w:t>
            </w:r>
          </w:p>
        </w:tc>
        <w:tc>
          <w:tcPr>
            <w:tcW w:w="0" w:type="auto"/>
            <w:vAlign w:val="center"/>
            <w:hideMark/>
          </w:tcPr>
          <w:p w14:paraId="378983B1"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KTZ website, Akimat offices, regional </w:t>
            </w:r>
            <w:proofErr w:type="spellStart"/>
            <w:r w:rsidRPr="00CC2C01">
              <w:rPr>
                <w:rFonts w:ascii="Times New Roman" w:hAnsi="Times New Roman" w:cs="Times New Roman"/>
              </w:rPr>
              <w:t>branches</w:t>
            </w:r>
            <w:proofErr w:type="spellEnd"/>
            <w:r w:rsidRPr="00CC2C01">
              <w:rPr>
                <w:rFonts w:ascii="Times New Roman" w:hAnsi="Times New Roman" w:cs="Times New Roman"/>
              </w:rPr>
              <w:t xml:space="preserve">, hard </w:t>
            </w:r>
            <w:proofErr w:type="spellStart"/>
            <w:r w:rsidRPr="00CC2C01">
              <w:rPr>
                <w:rFonts w:ascii="Times New Roman" w:hAnsi="Times New Roman" w:cs="Times New Roman"/>
              </w:rPr>
              <w:t>copies</w:t>
            </w:r>
            <w:proofErr w:type="spellEnd"/>
            <w:r w:rsidRPr="00CC2C01">
              <w:rPr>
                <w:rFonts w:ascii="Times New Roman" w:hAnsi="Times New Roman" w:cs="Times New Roman"/>
              </w:rPr>
              <w:t xml:space="preserve"> in Karaganda &amp; Ulytau</w:t>
            </w:r>
          </w:p>
        </w:tc>
        <w:tc>
          <w:tcPr>
            <w:tcW w:w="0" w:type="auto"/>
            <w:vAlign w:val="center"/>
            <w:hideMark/>
          </w:tcPr>
          <w:p w14:paraId="318DF784"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Disclosure log to be </w:t>
            </w:r>
            <w:proofErr w:type="spellStart"/>
            <w:r w:rsidRPr="00CC2C01">
              <w:rPr>
                <w:rFonts w:ascii="Times New Roman" w:hAnsi="Times New Roman" w:cs="Times New Roman"/>
              </w:rPr>
              <w:t>maintained</w:t>
            </w:r>
            <w:proofErr w:type="spellEnd"/>
          </w:p>
        </w:tc>
      </w:tr>
      <w:tr w:rsidR="007E0784" w:rsidRPr="007E0784" w14:paraId="207F16A7" w14:textId="77777777" w:rsidTr="008E245C">
        <w:trPr>
          <w:tblCellSpacing w:w="15" w:type="dxa"/>
        </w:trPr>
        <w:tc>
          <w:tcPr>
            <w:tcW w:w="0" w:type="auto"/>
            <w:vAlign w:val="center"/>
            <w:hideMark/>
          </w:tcPr>
          <w:p w14:paraId="4EB509CE"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1.2</w:t>
            </w:r>
          </w:p>
        </w:tc>
        <w:tc>
          <w:tcPr>
            <w:tcW w:w="0" w:type="auto"/>
            <w:vAlign w:val="center"/>
            <w:hideMark/>
          </w:tcPr>
          <w:p w14:paraId="12460997"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Public consultations on Draft ESIA &amp; RAP</w:t>
            </w:r>
          </w:p>
        </w:tc>
        <w:tc>
          <w:tcPr>
            <w:tcW w:w="0" w:type="auto"/>
            <w:vAlign w:val="center"/>
            <w:hideMark/>
          </w:tcPr>
          <w:p w14:paraId="23EAB2F5"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PAPs, vulnerable groups, local communities</w:t>
            </w:r>
          </w:p>
        </w:tc>
        <w:tc>
          <w:tcPr>
            <w:tcW w:w="0" w:type="auto"/>
            <w:vAlign w:val="center"/>
            <w:hideMark/>
          </w:tcPr>
          <w:p w14:paraId="7DE03751" w14:textId="77777777" w:rsidR="000F2910" w:rsidRPr="00CC2C01" w:rsidRDefault="000F2910" w:rsidP="008E245C">
            <w:pPr>
              <w:rPr>
                <w:rFonts w:ascii="Times New Roman" w:hAnsi="Times New Roman" w:cs="Times New Roman"/>
              </w:rPr>
            </w:pPr>
            <w:proofErr w:type="spellStart"/>
            <w:r w:rsidRPr="00CC2C01">
              <w:rPr>
                <w:rFonts w:ascii="Times New Roman" w:hAnsi="Times New Roman" w:cs="Times New Roman"/>
              </w:rPr>
              <w:t>Presentations</w:t>
            </w:r>
            <w:proofErr w:type="spellEnd"/>
            <w:r w:rsidRPr="00CC2C01">
              <w:rPr>
                <w:rFonts w:ascii="Times New Roman" w:hAnsi="Times New Roman" w:cs="Times New Roman"/>
              </w:rPr>
              <w:t>, summary leaflets, grievance forms</w:t>
            </w:r>
          </w:p>
        </w:tc>
        <w:tc>
          <w:tcPr>
            <w:tcW w:w="0" w:type="auto"/>
            <w:vAlign w:val="center"/>
            <w:hideMark/>
          </w:tcPr>
          <w:p w14:paraId="1DB72839" w14:textId="77777777" w:rsidR="000F2910" w:rsidRPr="00CC2C01" w:rsidRDefault="000F2910" w:rsidP="008E245C">
            <w:pPr>
              <w:rPr>
                <w:rFonts w:ascii="Times New Roman" w:hAnsi="Times New Roman" w:cs="Times New Roman"/>
              </w:rPr>
            </w:pPr>
            <w:proofErr w:type="spellStart"/>
            <w:r w:rsidRPr="00CC2C01">
              <w:rPr>
                <w:rFonts w:ascii="Times New Roman" w:hAnsi="Times New Roman" w:cs="Times New Roman"/>
              </w:rPr>
              <w:t>Oct</w:t>
            </w:r>
            <w:proofErr w:type="spellEnd"/>
            <w:r w:rsidRPr="00CC2C01">
              <w:rPr>
                <w:rFonts w:ascii="Times New Roman" w:hAnsi="Times New Roman" w:cs="Times New Roman"/>
              </w:rPr>
              <w:t xml:space="preserve"> 2025</w:t>
            </w:r>
          </w:p>
        </w:tc>
        <w:tc>
          <w:tcPr>
            <w:tcW w:w="0" w:type="auto"/>
            <w:vAlign w:val="center"/>
            <w:hideMark/>
          </w:tcPr>
          <w:p w14:paraId="168EC7AF"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Consultant + KTZ + Akimats</w:t>
            </w:r>
          </w:p>
        </w:tc>
        <w:tc>
          <w:tcPr>
            <w:tcW w:w="0" w:type="auto"/>
            <w:vAlign w:val="center"/>
            <w:hideMark/>
          </w:tcPr>
          <w:p w14:paraId="7E8F4828" w14:textId="77777777" w:rsidR="000F2910" w:rsidRPr="00CC2C01" w:rsidRDefault="000F2910" w:rsidP="008E245C">
            <w:pPr>
              <w:rPr>
                <w:rFonts w:ascii="Times New Roman" w:hAnsi="Times New Roman" w:cs="Times New Roman"/>
              </w:rPr>
            </w:pPr>
            <w:proofErr w:type="spellStart"/>
            <w:r w:rsidRPr="00CC2C01">
              <w:rPr>
                <w:rFonts w:ascii="Times New Roman" w:hAnsi="Times New Roman" w:cs="Times New Roman"/>
              </w:rPr>
              <w:t>Moynty</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Karazhal</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Zhanaarka</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halls</w:t>
            </w:r>
            <w:proofErr w:type="spellEnd"/>
            <w:r w:rsidRPr="00CC2C01">
              <w:rPr>
                <w:rFonts w:ascii="Times New Roman" w:hAnsi="Times New Roman" w:cs="Times New Roman"/>
              </w:rPr>
              <w:t xml:space="preserve">; online </w:t>
            </w:r>
            <w:proofErr w:type="spellStart"/>
            <w:r w:rsidRPr="00CC2C01">
              <w:rPr>
                <w:rFonts w:ascii="Times New Roman" w:hAnsi="Times New Roman" w:cs="Times New Roman"/>
              </w:rPr>
              <w:t>broadcast</w:t>
            </w:r>
            <w:proofErr w:type="spellEnd"/>
          </w:p>
        </w:tc>
        <w:tc>
          <w:tcPr>
            <w:tcW w:w="0" w:type="auto"/>
            <w:vAlign w:val="center"/>
            <w:hideMark/>
          </w:tcPr>
          <w:p w14:paraId="59D02097"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Minutes signed, </w:t>
            </w:r>
            <w:proofErr w:type="spellStart"/>
            <w:r w:rsidRPr="00CC2C01">
              <w:rPr>
                <w:rFonts w:ascii="Times New Roman" w:hAnsi="Times New Roman" w:cs="Times New Roman"/>
              </w:rPr>
              <w:t>photos</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attendance</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sheets</w:t>
            </w:r>
            <w:proofErr w:type="spellEnd"/>
          </w:p>
        </w:tc>
      </w:tr>
      <w:tr w:rsidR="007E0784" w:rsidRPr="007E0784" w14:paraId="4771C349" w14:textId="77777777" w:rsidTr="008E245C">
        <w:trPr>
          <w:tblCellSpacing w:w="15" w:type="dxa"/>
        </w:trPr>
        <w:tc>
          <w:tcPr>
            <w:tcW w:w="0" w:type="auto"/>
            <w:vAlign w:val="center"/>
            <w:hideMark/>
          </w:tcPr>
          <w:p w14:paraId="4694B752"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1.3</w:t>
            </w:r>
          </w:p>
        </w:tc>
        <w:tc>
          <w:tcPr>
            <w:tcW w:w="0" w:type="auto"/>
            <w:vAlign w:val="center"/>
            <w:hideMark/>
          </w:tcPr>
          <w:p w14:paraId="52499689"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Official public hearings under national EIA (OVOS)</w:t>
            </w:r>
          </w:p>
        </w:tc>
        <w:tc>
          <w:tcPr>
            <w:tcW w:w="0" w:type="auto"/>
            <w:vAlign w:val="center"/>
            <w:hideMark/>
          </w:tcPr>
          <w:p w14:paraId="6C20E620"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Local communities, NGOs, </w:t>
            </w:r>
            <w:proofErr w:type="spellStart"/>
            <w:r w:rsidRPr="00CC2C01">
              <w:rPr>
                <w:rFonts w:ascii="Times New Roman" w:hAnsi="Times New Roman" w:cs="Times New Roman"/>
              </w:rPr>
              <w:t>regulators</w:t>
            </w:r>
            <w:proofErr w:type="spellEnd"/>
          </w:p>
        </w:tc>
        <w:tc>
          <w:tcPr>
            <w:tcW w:w="0" w:type="auto"/>
            <w:vAlign w:val="center"/>
            <w:hideMark/>
          </w:tcPr>
          <w:p w14:paraId="45294A18"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EIA report, non-technical summary, </w:t>
            </w:r>
            <w:proofErr w:type="spellStart"/>
            <w:r w:rsidRPr="00CC2C01">
              <w:rPr>
                <w:rFonts w:ascii="Times New Roman" w:hAnsi="Times New Roman" w:cs="Times New Roman"/>
              </w:rPr>
              <w:t>presentations</w:t>
            </w:r>
            <w:proofErr w:type="spellEnd"/>
          </w:p>
        </w:tc>
        <w:tc>
          <w:tcPr>
            <w:tcW w:w="0" w:type="auto"/>
            <w:vAlign w:val="center"/>
            <w:hideMark/>
          </w:tcPr>
          <w:p w14:paraId="5C0C46EB"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13–14 </w:t>
            </w:r>
            <w:proofErr w:type="spellStart"/>
            <w:r w:rsidRPr="00CC2C01">
              <w:rPr>
                <w:rFonts w:ascii="Times New Roman" w:hAnsi="Times New Roman" w:cs="Times New Roman"/>
              </w:rPr>
              <w:t>Oct</w:t>
            </w:r>
            <w:proofErr w:type="spellEnd"/>
            <w:r w:rsidRPr="00CC2C01">
              <w:rPr>
                <w:rFonts w:ascii="Times New Roman" w:hAnsi="Times New Roman" w:cs="Times New Roman"/>
              </w:rPr>
              <w:t xml:space="preserve"> 2025 (</w:t>
            </w:r>
            <w:proofErr w:type="spellStart"/>
            <w:r w:rsidRPr="00CC2C01">
              <w:rPr>
                <w:rFonts w:ascii="Times New Roman" w:hAnsi="Times New Roman" w:cs="Times New Roman"/>
              </w:rPr>
              <w:t>Moynty</w:t>
            </w:r>
            <w:proofErr w:type="spellEnd"/>
            <w:r w:rsidRPr="00CC2C01">
              <w:rPr>
                <w:rFonts w:ascii="Times New Roman" w:hAnsi="Times New Roman" w:cs="Times New Roman"/>
              </w:rPr>
              <w:t xml:space="preserve"> &amp; </w:t>
            </w:r>
            <w:proofErr w:type="spellStart"/>
            <w:r w:rsidRPr="00CC2C01">
              <w:rPr>
                <w:rFonts w:ascii="Times New Roman" w:hAnsi="Times New Roman" w:cs="Times New Roman"/>
              </w:rPr>
              <w:t>Karazhal</w:t>
            </w:r>
            <w:proofErr w:type="spellEnd"/>
            <w:r w:rsidRPr="00CC2C01">
              <w:rPr>
                <w:rFonts w:ascii="Times New Roman" w:hAnsi="Times New Roman" w:cs="Times New Roman"/>
              </w:rPr>
              <w:t>)</w:t>
            </w:r>
          </w:p>
        </w:tc>
        <w:tc>
          <w:tcPr>
            <w:tcW w:w="0" w:type="auto"/>
            <w:vAlign w:val="center"/>
            <w:hideMark/>
          </w:tcPr>
          <w:p w14:paraId="5E099B28"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KTZ + Design </w:t>
            </w:r>
            <w:proofErr w:type="spellStart"/>
            <w:r w:rsidRPr="00CC2C01">
              <w:rPr>
                <w:rFonts w:ascii="Times New Roman" w:hAnsi="Times New Roman" w:cs="Times New Roman"/>
              </w:rPr>
              <w:t>Engineer</w:t>
            </w:r>
            <w:proofErr w:type="spellEnd"/>
          </w:p>
        </w:tc>
        <w:tc>
          <w:tcPr>
            <w:tcW w:w="0" w:type="auto"/>
            <w:vAlign w:val="center"/>
            <w:hideMark/>
          </w:tcPr>
          <w:p w14:paraId="31923C0D"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In line with RoK Environmental Code &amp; </w:t>
            </w:r>
            <w:proofErr w:type="spellStart"/>
            <w:r w:rsidRPr="00CC2C01">
              <w:rPr>
                <w:rFonts w:ascii="Times New Roman" w:hAnsi="Times New Roman" w:cs="Times New Roman"/>
              </w:rPr>
              <w:t>rules</w:t>
            </w:r>
            <w:proofErr w:type="spellEnd"/>
            <w:r w:rsidRPr="00CC2C01">
              <w:rPr>
                <w:rFonts w:ascii="Times New Roman" w:hAnsi="Times New Roman" w:cs="Times New Roman"/>
              </w:rPr>
              <w:t xml:space="preserve"> on public hearings</w:t>
            </w:r>
          </w:p>
        </w:tc>
        <w:tc>
          <w:tcPr>
            <w:tcW w:w="0" w:type="auto"/>
            <w:vAlign w:val="center"/>
            <w:hideMark/>
          </w:tcPr>
          <w:p w14:paraId="5216957D"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Formal protocols with </w:t>
            </w:r>
            <w:proofErr w:type="spellStart"/>
            <w:r w:rsidRPr="00CC2C01">
              <w:rPr>
                <w:rFonts w:ascii="Times New Roman" w:hAnsi="Times New Roman" w:cs="Times New Roman"/>
              </w:rPr>
              <w:t>signatures</w:t>
            </w:r>
            <w:proofErr w:type="spellEnd"/>
            <w:r w:rsidRPr="00CC2C01">
              <w:rPr>
                <w:rFonts w:ascii="Times New Roman" w:hAnsi="Times New Roman" w:cs="Times New Roman"/>
              </w:rPr>
              <w:t xml:space="preserve"> required</w:t>
            </w:r>
          </w:p>
        </w:tc>
      </w:tr>
      <w:tr w:rsidR="007E0784" w:rsidRPr="007E0784" w14:paraId="34140CCE" w14:textId="77777777" w:rsidTr="008E245C">
        <w:trPr>
          <w:tblCellSpacing w:w="15" w:type="dxa"/>
        </w:trPr>
        <w:tc>
          <w:tcPr>
            <w:tcW w:w="0" w:type="auto"/>
            <w:vAlign w:val="center"/>
            <w:hideMark/>
          </w:tcPr>
          <w:p w14:paraId="725DB06B"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1.4</w:t>
            </w:r>
          </w:p>
        </w:tc>
        <w:tc>
          <w:tcPr>
            <w:tcW w:w="0" w:type="auto"/>
            <w:vAlign w:val="center"/>
            <w:hideMark/>
          </w:tcPr>
          <w:p w14:paraId="0F45DE1A"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SES (Socio-Economic Survey)</w:t>
            </w:r>
          </w:p>
        </w:tc>
        <w:tc>
          <w:tcPr>
            <w:tcW w:w="0" w:type="auto"/>
            <w:vAlign w:val="center"/>
            <w:hideMark/>
          </w:tcPr>
          <w:p w14:paraId="06664E36"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Landowners, </w:t>
            </w:r>
            <w:proofErr w:type="spellStart"/>
            <w:r w:rsidRPr="00CC2C01">
              <w:rPr>
                <w:rFonts w:ascii="Times New Roman" w:hAnsi="Times New Roman" w:cs="Times New Roman"/>
              </w:rPr>
              <w:t>herders</w:t>
            </w:r>
            <w:proofErr w:type="spellEnd"/>
            <w:r w:rsidRPr="00CC2C01">
              <w:rPr>
                <w:rFonts w:ascii="Times New Roman" w:hAnsi="Times New Roman" w:cs="Times New Roman"/>
              </w:rPr>
              <w:t>, PAP households</w:t>
            </w:r>
          </w:p>
        </w:tc>
        <w:tc>
          <w:tcPr>
            <w:tcW w:w="0" w:type="auto"/>
            <w:vAlign w:val="center"/>
            <w:hideMark/>
          </w:tcPr>
          <w:p w14:paraId="1DD31B07" w14:textId="77777777" w:rsidR="000F2910" w:rsidRPr="00CC2C01" w:rsidRDefault="000F2910" w:rsidP="008E245C">
            <w:pPr>
              <w:rPr>
                <w:rFonts w:ascii="Times New Roman" w:hAnsi="Times New Roman" w:cs="Times New Roman"/>
              </w:rPr>
            </w:pPr>
            <w:proofErr w:type="spellStart"/>
            <w:r w:rsidRPr="00CC2C01">
              <w:rPr>
                <w:rFonts w:ascii="Times New Roman" w:hAnsi="Times New Roman" w:cs="Times New Roman"/>
              </w:rPr>
              <w:t>Questionnaire</w:t>
            </w:r>
            <w:proofErr w:type="spellEnd"/>
            <w:r w:rsidRPr="00CC2C01">
              <w:rPr>
                <w:rFonts w:ascii="Times New Roman" w:hAnsi="Times New Roman" w:cs="Times New Roman"/>
              </w:rPr>
              <w:t xml:space="preserve">, interviews, </w:t>
            </w:r>
            <w:proofErr w:type="spellStart"/>
            <w:r w:rsidRPr="00CC2C01">
              <w:rPr>
                <w:rFonts w:ascii="Times New Roman" w:hAnsi="Times New Roman" w:cs="Times New Roman"/>
              </w:rPr>
              <w:t>FGDs</w:t>
            </w:r>
            <w:proofErr w:type="spellEnd"/>
          </w:p>
        </w:tc>
        <w:tc>
          <w:tcPr>
            <w:tcW w:w="0" w:type="auto"/>
            <w:vAlign w:val="center"/>
            <w:hideMark/>
          </w:tcPr>
          <w:p w14:paraId="46C091DE" w14:textId="77777777" w:rsidR="000F2910" w:rsidRPr="00CC2C01" w:rsidRDefault="000F2910" w:rsidP="008E245C">
            <w:pPr>
              <w:rPr>
                <w:rFonts w:ascii="Times New Roman" w:hAnsi="Times New Roman" w:cs="Times New Roman"/>
              </w:rPr>
            </w:pPr>
            <w:proofErr w:type="spellStart"/>
            <w:r w:rsidRPr="00CC2C01">
              <w:rPr>
                <w:rFonts w:ascii="Times New Roman" w:hAnsi="Times New Roman" w:cs="Times New Roman"/>
              </w:rPr>
              <w:t>Sept</w:t>
            </w:r>
            <w:proofErr w:type="spellEnd"/>
            <w:r w:rsidRPr="00CC2C01">
              <w:rPr>
                <w:rFonts w:ascii="Times New Roman" w:hAnsi="Times New Roman" w:cs="Times New Roman"/>
              </w:rPr>
              <w:t xml:space="preserve"> 2025</w:t>
            </w:r>
          </w:p>
        </w:tc>
        <w:tc>
          <w:tcPr>
            <w:tcW w:w="0" w:type="auto"/>
            <w:vAlign w:val="center"/>
            <w:hideMark/>
          </w:tcPr>
          <w:p w14:paraId="64A8BF92"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Consultant</w:t>
            </w:r>
          </w:p>
        </w:tc>
        <w:tc>
          <w:tcPr>
            <w:tcW w:w="0" w:type="auto"/>
            <w:vAlign w:val="center"/>
            <w:hideMark/>
          </w:tcPr>
          <w:p w14:paraId="38CA40A5"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Field visits (</w:t>
            </w:r>
            <w:proofErr w:type="spellStart"/>
            <w:r w:rsidRPr="00CC2C01">
              <w:rPr>
                <w:rFonts w:ascii="Times New Roman" w:hAnsi="Times New Roman" w:cs="Times New Roman"/>
              </w:rPr>
              <w:t>Togusken</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Aktau</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Aqadyr</w:t>
            </w:r>
            <w:proofErr w:type="spellEnd"/>
            <w:r w:rsidRPr="00CC2C01">
              <w:rPr>
                <w:rFonts w:ascii="Times New Roman" w:hAnsi="Times New Roman" w:cs="Times New Roman"/>
              </w:rPr>
              <w:t>)</w:t>
            </w:r>
          </w:p>
        </w:tc>
        <w:tc>
          <w:tcPr>
            <w:tcW w:w="0" w:type="auto"/>
            <w:vAlign w:val="center"/>
            <w:hideMark/>
          </w:tcPr>
          <w:p w14:paraId="421ED667"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Include gender-</w:t>
            </w:r>
            <w:proofErr w:type="spellStart"/>
            <w:r w:rsidRPr="00CC2C01">
              <w:rPr>
                <w:rFonts w:ascii="Times New Roman" w:hAnsi="Times New Roman" w:cs="Times New Roman"/>
              </w:rPr>
              <w:t>segregated</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FGDs</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home</w:t>
            </w:r>
            <w:proofErr w:type="spellEnd"/>
            <w:r w:rsidRPr="00CC2C01">
              <w:rPr>
                <w:rFonts w:ascii="Times New Roman" w:hAnsi="Times New Roman" w:cs="Times New Roman"/>
              </w:rPr>
              <w:t xml:space="preserve"> visits</w:t>
            </w:r>
          </w:p>
        </w:tc>
      </w:tr>
      <w:tr w:rsidR="007E0784" w:rsidRPr="007E0784" w14:paraId="6C7FDC71" w14:textId="77777777" w:rsidTr="008E245C">
        <w:trPr>
          <w:tblCellSpacing w:w="15" w:type="dxa"/>
        </w:trPr>
        <w:tc>
          <w:tcPr>
            <w:tcW w:w="0" w:type="auto"/>
            <w:vAlign w:val="center"/>
            <w:hideMark/>
          </w:tcPr>
          <w:p w14:paraId="003BF715"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1.5</w:t>
            </w:r>
          </w:p>
        </w:tc>
        <w:tc>
          <w:tcPr>
            <w:tcW w:w="0" w:type="auto"/>
            <w:vAlign w:val="center"/>
            <w:hideMark/>
          </w:tcPr>
          <w:p w14:paraId="1782959B"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Engagement with </w:t>
            </w:r>
            <w:proofErr w:type="spellStart"/>
            <w:r w:rsidRPr="00CC2C01">
              <w:rPr>
                <w:rFonts w:ascii="Times New Roman" w:hAnsi="Times New Roman" w:cs="Times New Roman"/>
              </w:rPr>
              <w:t>regulators</w:t>
            </w:r>
            <w:proofErr w:type="spellEnd"/>
            <w:r w:rsidRPr="00CC2C01">
              <w:rPr>
                <w:rFonts w:ascii="Times New Roman" w:hAnsi="Times New Roman" w:cs="Times New Roman"/>
              </w:rPr>
              <w:t xml:space="preserve"> (CERC, </w:t>
            </w:r>
            <w:proofErr w:type="spellStart"/>
            <w:r w:rsidRPr="00CC2C01">
              <w:rPr>
                <w:rFonts w:ascii="Times New Roman" w:hAnsi="Times New Roman" w:cs="Times New Roman"/>
              </w:rPr>
              <w:t>GosExpertiza</w:t>
            </w:r>
            <w:proofErr w:type="spellEnd"/>
            <w:r w:rsidRPr="00CC2C01">
              <w:rPr>
                <w:rFonts w:ascii="Times New Roman" w:hAnsi="Times New Roman" w:cs="Times New Roman"/>
              </w:rPr>
              <w:t xml:space="preserve">, Water </w:t>
            </w:r>
            <w:proofErr w:type="spellStart"/>
            <w:r w:rsidRPr="00CC2C01">
              <w:rPr>
                <w:rFonts w:ascii="Times New Roman" w:hAnsi="Times New Roman" w:cs="Times New Roman"/>
              </w:rPr>
              <w:t>Inspectorate</w:t>
            </w:r>
            <w:proofErr w:type="spellEnd"/>
            <w:r w:rsidRPr="00CC2C01">
              <w:rPr>
                <w:rFonts w:ascii="Times New Roman" w:hAnsi="Times New Roman" w:cs="Times New Roman"/>
              </w:rPr>
              <w:t>)</w:t>
            </w:r>
          </w:p>
        </w:tc>
        <w:tc>
          <w:tcPr>
            <w:tcW w:w="0" w:type="auto"/>
            <w:vAlign w:val="center"/>
            <w:hideMark/>
          </w:tcPr>
          <w:p w14:paraId="07B21EE6"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National </w:t>
            </w:r>
            <w:proofErr w:type="spellStart"/>
            <w:r w:rsidRPr="00CC2C01">
              <w:rPr>
                <w:rFonts w:ascii="Times New Roman" w:hAnsi="Times New Roman" w:cs="Times New Roman"/>
              </w:rPr>
              <w:t>regulators</w:t>
            </w:r>
            <w:proofErr w:type="spellEnd"/>
          </w:p>
        </w:tc>
        <w:tc>
          <w:tcPr>
            <w:tcW w:w="0" w:type="auto"/>
            <w:vAlign w:val="center"/>
            <w:hideMark/>
          </w:tcPr>
          <w:p w14:paraId="57581941"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Technical submissions, official </w:t>
            </w:r>
            <w:proofErr w:type="spellStart"/>
            <w:r w:rsidRPr="00CC2C01">
              <w:rPr>
                <w:rFonts w:ascii="Times New Roman" w:hAnsi="Times New Roman" w:cs="Times New Roman"/>
              </w:rPr>
              <w:t>letters</w:t>
            </w:r>
            <w:proofErr w:type="spellEnd"/>
          </w:p>
        </w:tc>
        <w:tc>
          <w:tcPr>
            <w:tcW w:w="0" w:type="auto"/>
            <w:vAlign w:val="center"/>
            <w:hideMark/>
          </w:tcPr>
          <w:p w14:paraId="69CDAB62"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Before ESIA approval</w:t>
            </w:r>
          </w:p>
        </w:tc>
        <w:tc>
          <w:tcPr>
            <w:tcW w:w="0" w:type="auto"/>
            <w:vAlign w:val="center"/>
            <w:hideMark/>
          </w:tcPr>
          <w:p w14:paraId="1234B9AD"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KTZ + Consultant</w:t>
            </w:r>
          </w:p>
        </w:tc>
        <w:tc>
          <w:tcPr>
            <w:tcW w:w="0" w:type="auto"/>
            <w:vAlign w:val="center"/>
            <w:hideMark/>
          </w:tcPr>
          <w:p w14:paraId="0BC3EAFB"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Formal </w:t>
            </w:r>
            <w:proofErr w:type="spellStart"/>
            <w:r w:rsidRPr="00CC2C01">
              <w:rPr>
                <w:rFonts w:ascii="Times New Roman" w:hAnsi="Times New Roman" w:cs="Times New Roman"/>
              </w:rPr>
              <w:t>correspondence</w:t>
            </w:r>
            <w:proofErr w:type="spellEnd"/>
            <w:r w:rsidRPr="00CC2C01">
              <w:rPr>
                <w:rFonts w:ascii="Times New Roman" w:hAnsi="Times New Roman" w:cs="Times New Roman"/>
              </w:rPr>
              <w:t>, working meetings</w:t>
            </w:r>
          </w:p>
        </w:tc>
        <w:tc>
          <w:tcPr>
            <w:tcW w:w="0" w:type="auto"/>
            <w:vAlign w:val="center"/>
            <w:hideMark/>
          </w:tcPr>
          <w:p w14:paraId="761A5D72"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Ensure compliance with national EIA law</w:t>
            </w:r>
          </w:p>
        </w:tc>
      </w:tr>
      <w:tr w:rsidR="007E0784" w:rsidRPr="007E0784" w14:paraId="029B5499" w14:textId="77777777" w:rsidTr="008E245C">
        <w:trPr>
          <w:tblCellSpacing w:w="15" w:type="dxa"/>
        </w:trPr>
        <w:tc>
          <w:tcPr>
            <w:tcW w:w="0" w:type="auto"/>
            <w:vAlign w:val="center"/>
            <w:hideMark/>
          </w:tcPr>
          <w:p w14:paraId="0038C8FA"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1.6</w:t>
            </w:r>
          </w:p>
        </w:tc>
        <w:tc>
          <w:tcPr>
            <w:tcW w:w="0" w:type="auto"/>
            <w:vAlign w:val="center"/>
            <w:hideMark/>
          </w:tcPr>
          <w:p w14:paraId="1D82BDEB"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Disclosure of Project information via media</w:t>
            </w:r>
          </w:p>
        </w:tc>
        <w:tc>
          <w:tcPr>
            <w:tcW w:w="0" w:type="auto"/>
            <w:vAlign w:val="center"/>
            <w:hideMark/>
          </w:tcPr>
          <w:p w14:paraId="3BBCA276"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General public, media</w:t>
            </w:r>
          </w:p>
        </w:tc>
        <w:tc>
          <w:tcPr>
            <w:tcW w:w="0" w:type="auto"/>
            <w:vAlign w:val="center"/>
            <w:hideMark/>
          </w:tcPr>
          <w:p w14:paraId="4EB152AC"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Press releases, interviews, FAQ leaflets</w:t>
            </w:r>
          </w:p>
        </w:tc>
        <w:tc>
          <w:tcPr>
            <w:tcW w:w="0" w:type="auto"/>
            <w:vAlign w:val="center"/>
            <w:hideMark/>
          </w:tcPr>
          <w:p w14:paraId="03BD671B"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Ongoing during design</w:t>
            </w:r>
          </w:p>
        </w:tc>
        <w:tc>
          <w:tcPr>
            <w:tcW w:w="0" w:type="auto"/>
            <w:vAlign w:val="center"/>
            <w:hideMark/>
          </w:tcPr>
          <w:p w14:paraId="14292963"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KTZ PR + Consultant</w:t>
            </w:r>
          </w:p>
        </w:tc>
        <w:tc>
          <w:tcPr>
            <w:tcW w:w="0" w:type="auto"/>
            <w:vAlign w:val="center"/>
            <w:hideMark/>
          </w:tcPr>
          <w:p w14:paraId="0A2585BF"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Local/regional media, TV, </w:t>
            </w:r>
            <w:proofErr w:type="spellStart"/>
            <w:r w:rsidRPr="00CC2C01">
              <w:rPr>
                <w:rFonts w:ascii="Times New Roman" w:hAnsi="Times New Roman" w:cs="Times New Roman"/>
              </w:rPr>
              <w:t>newspapers</w:t>
            </w:r>
            <w:proofErr w:type="spellEnd"/>
            <w:r w:rsidRPr="00CC2C01">
              <w:rPr>
                <w:rFonts w:ascii="Times New Roman" w:hAnsi="Times New Roman" w:cs="Times New Roman"/>
              </w:rPr>
              <w:t>, websites</w:t>
            </w:r>
          </w:p>
        </w:tc>
        <w:tc>
          <w:tcPr>
            <w:tcW w:w="0" w:type="auto"/>
            <w:vAlign w:val="center"/>
            <w:hideMark/>
          </w:tcPr>
          <w:p w14:paraId="5C88AE80"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To </w:t>
            </w:r>
            <w:proofErr w:type="spellStart"/>
            <w:r w:rsidRPr="00CC2C01">
              <w:rPr>
                <w:rFonts w:ascii="Times New Roman" w:hAnsi="Times New Roman" w:cs="Times New Roman"/>
              </w:rPr>
              <w:t>counter</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misinformation</w:t>
            </w:r>
            <w:proofErr w:type="spellEnd"/>
          </w:p>
        </w:tc>
      </w:tr>
      <w:tr w:rsidR="000F2910" w:rsidRPr="007E0784" w14:paraId="245893B7" w14:textId="77777777" w:rsidTr="00E3002F">
        <w:trPr>
          <w:tblCellSpacing w:w="15" w:type="dxa"/>
        </w:trPr>
        <w:tc>
          <w:tcPr>
            <w:tcW w:w="0" w:type="auto"/>
            <w:gridSpan w:val="8"/>
            <w:shd w:val="clear" w:color="auto" w:fill="A8D08D" w:themeFill="accent6" w:themeFillTint="99"/>
            <w:vAlign w:val="center"/>
            <w:hideMark/>
          </w:tcPr>
          <w:p w14:paraId="1C091ADF" w14:textId="77777777" w:rsidR="000F2910" w:rsidRPr="00CC2C01" w:rsidRDefault="000F2910" w:rsidP="008E245C">
            <w:pPr>
              <w:rPr>
                <w:rFonts w:ascii="Times New Roman" w:hAnsi="Times New Roman" w:cs="Times New Roman"/>
              </w:rPr>
            </w:pPr>
            <w:r w:rsidRPr="00CC2C01">
              <w:rPr>
                <w:rFonts w:ascii="Times New Roman" w:hAnsi="Times New Roman" w:cs="Times New Roman"/>
                <w:b/>
                <w:bCs/>
              </w:rPr>
              <w:t>2. PRE-CONSTRUCTION STAGE</w:t>
            </w:r>
          </w:p>
        </w:tc>
      </w:tr>
      <w:tr w:rsidR="007E0784" w:rsidRPr="007E0784" w14:paraId="30EF74FB" w14:textId="77777777" w:rsidTr="008E245C">
        <w:trPr>
          <w:tblCellSpacing w:w="15" w:type="dxa"/>
        </w:trPr>
        <w:tc>
          <w:tcPr>
            <w:tcW w:w="0" w:type="auto"/>
            <w:vAlign w:val="center"/>
            <w:hideMark/>
          </w:tcPr>
          <w:p w14:paraId="75278E85"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lastRenderedPageBreak/>
              <w:t>2.1</w:t>
            </w:r>
          </w:p>
        </w:tc>
        <w:tc>
          <w:tcPr>
            <w:tcW w:w="0" w:type="auto"/>
            <w:vAlign w:val="center"/>
            <w:hideMark/>
          </w:tcPr>
          <w:p w14:paraId="0993899E"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Notification on the start of works</w:t>
            </w:r>
          </w:p>
        </w:tc>
        <w:tc>
          <w:tcPr>
            <w:tcW w:w="0" w:type="auto"/>
            <w:vAlign w:val="center"/>
            <w:hideMark/>
          </w:tcPr>
          <w:p w14:paraId="7C132B44"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Residents, landowners, local businesses</w:t>
            </w:r>
          </w:p>
        </w:tc>
        <w:tc>
          <w:tcPr>
            <w:tcW w:w="0" w:type="auto"/>
            <w:vAlign w:val="center"/>
            <w:hideMark/>
          </w:tcPr>
          <w:p w14:paraId="066FCABD"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Info bulletins, press releases, social media</w:t>
            </w:r>
          </w:p>
        </w:tc>
        <w:tc>
          <w:tcPr>
            <w:tcW w:w="0" w:type="auto"/>
            <w:vAlign w:val="center"/>
            <w:hideMark/>
          </w:tcPr>
          <w:p w14:paraId="09C17208"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2–3 months before works</w:t>
            </w:r>
          </w:p>
        </w:tc>
        <w:tc>
          <w:tcPr>
            <w:tcW w:w="0" w:type="auto"/>
            <w:vAlign w:val="center"/>
            <w:hideMark/>
          </w:tcPr>
          <w:p w14:paraId="5D404750"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KTZ + EPC Contractor</w:t>
            </w:r>
          </w:p>
        </w:tc>
        <w:tc>
          <w:tcPr>
            <w:tcW w:w="0" w:type="auto"/>
            <w:vAlign w:val="center"/>
            <w:hideMark/>
          </w:tcPr>
          <w:p w14:paraId="05FCC0ED"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Akimat offices, notice boards, KTZ website</w:t>
            </w:r>
          </w:p>
        </w:tc>
        <w:tc>
          <w:tcPr>
            <w:tcW w:w="0" w:type="auto"/>
            <w:vAlign w:val="center"/>
            <w:hideMark/>
          </w:tcPr>
          <w:p w14:paraId="4C81F70C"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Must include traffic management measures</w:t>
            </w:r>
          </w:p>
        </w:tc>
      </w:tr>
      <w:tr w:rsidR="007E0784" w:rsidRPr="007E0784" w14:paraId="18E7B03E" w14:textId="77777777" w:rsidTr="008E245C">
        <w:trPr>
          <w:tblCellSpacing w:w="15" w:type="dxa"/>
        </w:trPr>
        <w:tc>
          <w:tcPr>
            <w:tcW w:w="0" w:type="auto"/>
            <w:vAlign w:val="center"/>
            <w:hideMark/>
          </w:tcPr>
          <w:p w14:paraId="6D67910E"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2.2</w:t>
            </w:r>
          </w:p>
        </w:tc>
        <w:tc>
          <w:tcPr>
            <w:tcW w:w="0" w:type="auto"/>
            <w:vAlign w:val="center"/>
            <w:hideMark/>
          </w:tcPr>
          <w:p w14:paraId="3934B80D"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Appointment &amp; disclosure of Community </w:t>
            </w:r>
            <w:proofErr w:type="spellStart"/>
            <w:r w:rsidRPr="00CC2C01">
              <w:rPr>
                <w:rFonts w:ascii="Times New Roman" w:hAnsi="Times New Roman" w:cs="Times New Roman"/>
              </w:rPr>
              <w:t>Liaison</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Officer</w:t>
            </w:r>
            <w:proofErr w:type="spellEnd"/>
            <w:r w:rsidRPr="00CC2C01">
              <w:rPr>
                <w:rFonts w:ascii="Times New Roman" w:hAnsi="Times New Roman" w:cs="Times New Roman"/>
              </w:rPr>
              <w:t xml:space="preserve"> (CLO)</w:t>
            </w:r>
          </w:p>
        </w:tc>
        <w:tc>
          <w:tcPr>
            <w:tcW w:w="0" w:type="auto"/>
            <w:vAlign w:val="center"/>
            <w:hideMark/>
          </w:tcPr>
          <w:p w14:paraId="3685AF34"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All stakeholders</w:t>
            </w:r>
          </w:p>
        </w:tc>
        <w:tc>
          <w:tcPr>
            <w:tcW w:w="0" w:type="auto"/>
            <w:vAlign w:val="center"/>
            <w:hideMark/>
          </w:tcPr>
          <w:p w14:paraId="419F279F"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CLO contact details, </w:t>
            </w:r>
            <w:proofErr w:type="spellStart"/>
            <w:r w:rsidRPr="00CC2C01">
              <w:rPr>
                <w:rFonts w:ascii="Times New Roman" w:hAnsi="Times New Roman" w:cs="Times New Roman"/>
              </w:rPr>
              <w:t>posters</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info</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sheets</w:t>
            </w:r>
            <w:proofErr w:type="spellEnd"/>
          </w:p>
        </w:tc>
        <w:tc>
          <w:tcPr>
            <w:tcW w:w="0" w:type="auto"/>
            <w:vAlign w:val="center"/>
            <w:hideMark/>
          </w:tcPr>
          <w:p w14:paraId="11BFCE6A"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Before mobilization</w:t>
            </w:r>
          </w:p>
        </w:tc>
        <w:tc>
          <w:tcPr>
            <w:tcW w:w="0" w:type="auto"/>
            <w:vAlign w:val="center"/>
            <w:hideMark/>
          </w:tcPr>
          <w:p w14:paraId="065E6F36"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EPC Contractor + KTZ</w:t>
            </w:r>
          </w:p>
        </w:tc>
        <w:tc>
          <w:tcPr>
            <w:tcW w:w="0" w:type="auto"/>
            <w:vAlign w:val="center"/>
            <w:hideMark/>
          </w:tcPr>
          <w:p w14:paraId="6FDD0EA8" w14:textId="77777777" w:rsidR="000F2910" w:rsidRPr="00CC2C01" w:rsidRDefault="000F2910" w:rsidP="008E245C">
            <w:pPr>
              <w:rPr>
                <w:rFonts w:ascii="Times New Roman" w:hAnsi="Times New Roman" w:cs="Times New Roman"/>
              </w:rPr>
            </w:pPr>
            <w:proofErr w:type="spellStart"/>
            <w:r w:rsidRPr="00CC2C01">
              <w:rPr>
                <w:rFonts w:ascii="Times New Roman" w:hAnsi="Times New Roman" w:cs="Times New Roman"/>
              </w:rPr>
              <w:t>Posters</w:t>
            </w:r>
            <w:proofErr w:type="spellEnd"/>
            <w:r w:rsidRPr="00CC2C01">
              <w:rPr>
                <w:rFonts w:ascii="Times New Roman" w:hAnsi="Times New Roman" w:cs="Times New Roman"/>
              </w:rPr>
              <w:t xml:space="preserve"> at Akimats, construction </w:t>
            </w:r>
            <w:proofErr w:type="spellStart"/>
            <w:r w:rsidRPr="00CC2C01">
              <w:rPr>
                <w:rFonts w:ascii="Times New Roman" w:hAnsi="Times New Roman" w:cs="Times New Roman"/>
              </w:rPr>
              <w:t>camps</w:t>
            </w:r>
            <w:proofErr w:type="spellEnd"/>
            <w:r w:rsidRPr="00CC2C01">
              <w:rPr>
                <w:rFonts w:ascii="Times New Roman" w:hAnsi="Times New Roman" w:cs="Times New Roman"/>
              </w:rPr>
              <w:t>, website</w:t>
            </w:r>
          </w:p>
        </w:tc>
        <w:tc>
          <w:tcPr>
            <w:tcW w:w="0" w:type="auto"/>
            <w:vAlign w:val="center"/>
            <w:hideMark/>
          </w:tcPr>
          <w:p w14:paraId="0E882B09"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Accessible contact in Kazakh &amp; Russian</w:t>
            </w:r>
          </w:p>
        </w:tc>
      </w:tr>
      <w:tr w:rsidR="007E0784" w:rsidRPr="007E0784" w14:paraId="0AC825F2" w14:textId="77777777" w:rsidTr="008E245C">
        <w:trPr>
          <w:tblCellSpacing w:w="15" w:type="dxa"/>
        </w:trPr>
        <w:tc>
          <w:tcPr>
            <w:tcW w:w="0" w:type="auto"/>
            <w:vAlign w:val="center"/>
            <w:hideMark/>
          </w:tcPr>
          <w:p w14:paraId="0B61084D"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2.3</w:t>
            </w:r>
          </w:p>
        </w:tc>
        <w:tc>
          <w:tcPr>
            <w:tcW w:w="0" w:type="auto"/>
            <w:vAlign w:val="center"/>
            <w:hideMark/>
          </w:tcPr>
          <w:p w14:paraId="24883A48" w14:textId="77777777" w:rsidR="000F2910" w:rsidRPr="00CC2C01" w:rsidRDefault="000F2910" w:rsidP="008E245C">
            <w:pPr>
              <w:rPr>
                <w:rFonts w:ascii="Times New Roman" w:hAnsi="Times New Roman" w:cs="Times New Roman"/>
              </w:rPr>
            </w:pPr>
            <w:proofErr w:type="spellStart"/>
            <w:r w:rsidRPr="00CC2C01">
              <w:rPr>
                <w:rFonts w:ascii="Times New Roman" w:hAnsi="Times New Roman" w:cs="Times New Roman"/>
              </w:rPr>
              <w:t>Set</w:t>
            </w:r>
            <w:proofErr w:type="spellEnd"/>
            <w:r w:rsidRPr="00CC2C01">
              <w:rPr>
                <w:rFonts w:ascii="Times New Roman" w:hAnsi="Times New Roman" w:cs="Times New Roman"/>
              </w:rPr>
              <w:t>-up of Grievance Mechanism (GRM)</w:t>
            </w:r>
          </w:p>
        </w:tc>
        <w:tc>
          <w:tcPr>
            <w:tcW w:w="0" w:type="auto"/>
            <w:vAlign w:val="center"/>
            <w:hideMark/>
          </w:tcPr>
          <w:p w14:paraId="19309A80"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PAPs, vulnerable groups, NGOs</w:t>
            </w:r>
          </w:p>
        </w:tc>
        <w:tc>
          <w:tcPr>
            <w:tcW w:w="0" w:type="auto"/>
            <w:vAlign w:val="center"/>
            <w:hideMark/>
          </w:tcPr>
          <w:p w14:paraId="78A3D8C5"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SEP </w:t>
            </w:r>
            <w:proofErr w:type="spellStart"/>
            <w:r w:rsidRPr="00CC2C01">
              <w:rPr>
                <w:rFonts w:ascii="Times New Roman" w:hAnsi="Times New Roman" w:cs="Times New Roman"/>
              </w:rPr>
              <w:t>annexes</w:t>
            </w:r>
            <w:proofErr w:type="spellEnd"/>
            <w:r w:rsidRPr="00CC2C01">
              <w:rPr>
                <w:rFonts w:ascii="Times New Roman" w:hAnsi="Times New Roman" w:cs="Times New Roman"/>
              </w:rPr>
              <w:t>, GRM forms</w:t>
            </w:r>
          </w:p>
        </w:tc>
        <w:tc>
          <w:tcPr>
            <w:tcW w:w="0" w:type="auto"/>
            <w:vAlign w:val="center"/>
            <w:hideMark/>
          </w:tcPr>
          <w:p w14:paraId="40BFE737"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Before mobilization</w:t>
            </w:r>
          </w:p>
        </w:tc>
        <w:tc>
          <w:tcPr>
            <w:tcW w:w="0" w:type="auto"/>
            <w:vAlign w:val="center"/>
            <w:hideMark/>
          </w:tcPr>
          <w:p w14:paraId="1D160751"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KTZ + Consultant</w:t>
            </w:r>
          </w:p>
        </w:tc>
        <w:tc>
          <w:tcPr>
            <w:tcW w:w="0" w:type="auto"/>
            <w:vAlign w:val="center"/>
            <w:hideMark/>
          </w:tcPr>
          <w:p w14:paraId="71237C33"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Akimats, project website, CLO office, GRM </w:t>
            </w:r>
            <w:proofErr w:type="spellStart"/>
            <w:r w:rsidRPr="00CC2C01">
              <w:rPr>
                <w:rFonts w:ascii="Times New Roman" w:hAnsi="Times New Roman" w:cs="Times New Roman"/>
              </w:rPr>
              <w:t>boxes</w:t>
            </w:r>
            <w:proofErr w:type="spellEnd"/>
          </w:p>
        </w:tc>
        <w:tc>
          <w:tcPr>
            <w:tcW w:w="0" w:type="auto"/>
            <w:vAlign w:val="center"/>
            <w:hideMark/>
          </w:tcPr>
          <w:p w14:paraId="79609F31"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GRM to </w:t>
            </w:r>
            <w:proofErr w:type="spellStart"/>
            <w:r w:rsidRPr="00CC2C01">
              <w:rPr>
                <w:rFonts w:ascii="Times New Roman" w:hAnsi="Times New Roman" w:cs="Times New Roman"/>
              </w:rPr>
              <w:t>align</w:t>
            </w:r>
            <w:proofErr w:type="spellEnd"/>
            <w:r w:rsidRPr="00CC2C01">
              <w:rPr>
                <w:rFonts w:ascii="Times New Roman" w:hAnsi="Times New Roman" w:cs="Times New Roman"/>
              </w:rPr>
              <w:t xml:space="preserve"> with IFC PS1 &amp; RoK law</w:t>
            </w:r>
          </w:p>
        </w:tc>
      </w:tr>
      <w:tr w:rsidR="007E0784" w:rsidRPr="007E0784" w14:paraId="7DA04E1B" w14:textId="77777777" w:rsidTr="008E245C">
        <w:trPr>
          <w:tblCellSpacing w:w="15" w:type="dxa"/>
        </w:trPr>
        <w:tc>
          <w:tcPr>
            <w:tcW w:w="0" w:type="auto"/>
            <w:vAlign w:val="center"/>
            <w:hideMark/>
          </w:tcPr>
          <w:p w14:paraId="3B64743B"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2.4</w:t>
            </w:r>
          </w:p>
        </w:tc>
        <w:tc>
          <w:tcPr>
            <w:tcW w:w="0" w:type="auto"/>
            <w:vAlign w:val="center"/>
            <w:hideMark/>
          </w:tcPr>
          <w:p w14:paraId="17CBC192"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Disclosure of </w:t>
            </w:r>
            <w:proofErr w:type="spellStart"/>
            <w:r w:rsidRPr="00CC2C01">
              <w:rPr>
                <w:rFonts w:ascii="Times New Roman" w:hAnsi="Times New Roman" w:cs="Times New Roman"/>
              </w:rPr>
              <w:t>job</w:t>
            </w:r>
            <w:proofErr w:type="spellEnd"/>
            <w:r w:rsidRPr="00CC2C01">
              <w:rPr>
                <w:rFonts w:ascii="Times New Roman" w:hAnsi="Times New Roman" w:cs="Times New Roman"/>
              </w:rPr>
              <w:t xml:space="preserve"> &amp; procurement opportunities</w:t>
            </w:r>
          </w:p>
        </w:tc>
        <w:tc>
          <w:tcPr>
            <w:tcW w:w="0" w:type="auto"/>
            <w:vAlign w:val="center"/>
            <w:hideMark/>
          </w:tcPr>
          <w:p w14:paraId="7ECDB21C"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Residents, </w:t>
            </w:r>
            <w:proofErr w:type="spellStart"/>
            <w:r w:rsidRPr="00CC2C01">
              <w:rPr>
                <w:rFonts w:ascii="Times New Roman" w:hAnsi="Times New Roman" w:cs="Times New Roman"/>
              </w:rPr>
              <w:t>SMEs</w:t>
            </w:r>
            <w:proofErr w:type="spellEnd"/>
            <w:r w:rsidRPr="00CC2C01">
              <w:rPr>
                <w:rFonts w:ascii="Times New Roman" w:hAnsi="Times New Roman" w:cs="Times New Roman"/>
              </w:rPr>
              <w:t xml:space="preserve">, service </w:t>
            </w:r>
            <w:proofErr w:type="spellStart"/>
            <w:r w:rsidRPr="00CC2C01">
              <w:rPr>
                <w:rFonts w:ascii="Times New Roman" w:hAnsi="Times New Roman" w:cs="Times New Roman"/>
              </w:rPr>
              <w:t>providers</w:t>
            </w:r>
            <w:proofErr w:type="spellEnd"/>
          </w:p>
        </w:tc>
        <w:tc>
          <w:tcPr>
            <w:tcW w:w="0" w:type="auto"/>
            <w:vAlign w:val="center"/>
            <w:hideMark/>
          </w:tcPr>
          <w:p w14:paraId="3436E597"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Tender </w:t>
            </w:r>
            <w:proofErr w:type="spellStart"/>
            <w:r w:rsidRPr="00CC2C01">
              <w:rPr>
                <w:rFonts w:ascii="Times New Roman" w:hAnsi="Times New Roman" w:cs="Times New Roman"/>
              </w:rPr>
              <w:t>notices</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job</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postings</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vacancy</w:t>
            </w:r>
            <w:proofErr w:type="spellEnd"/>
            <w:r w:rsidRPr="00CC2C01">
              <w:rPr>
                <w:rFonts w:ascii="Times New Roman" w:hAnsi="Times New Roman" w:cs="Times New Roman"/>
              </w:rPr>
              <w:t xml:space="preserve"> leaflets</w:t>
            </w:r>
          </w:p>
        </w:tc>
        <w:tc>
          <w:tcPr>
            <w:tcW w:w="0" w:type="auto"/>
            <w:vAlign w:val="center"/>
            <w:hideMark/>
          </w:tcPr>
          <w:p w14:paraId="3912B0CA"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Pre-construction and </w:t>
            </w:r>
            <w:proofErr w:type="spellStart"/>
            <w:r w:rsidRPr="00CC2C01">
              <w:rPr>
                <w:rFonts w:ascii="Times New Roman" w:hAnsi="Times New Roman" w:cs="Times New Roman"/>
              </w:rPr>
              <w:t>rolling</w:t>
            </w:r>
            <w:proofErr w:type="spellEnd"/>
          </w:p>
        </w:tc>
        <w:tc>
          <w:tcPr>
            <w:tcW w:w="0" w:type="auto"/>
            <w:vAlign w:val="center"/>
            <w:hideMark/>
          </w:tcPr>
          <w:p w14:paraId="1D15148B"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EPC Contractor + KTZ</w:t>
            </w:r>
          </w:p>
        </w:tc>
        <w:tc>
          <w:tcPr>
            <w:tcW w:w="0" w:type="auto"/>
            <w:vAlign w:val="center"/>
            <w:hideMark/>
          </w:tcPr>
          <w:p w14:paraId="4CC1E632"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Local </w:t>
            </w:r>
            <w:proofErr w:type="spellStart"/>
            <w:r w:rsidRPr="00CC2C01">
              <w:rPr>
                <w:rFonts w:ascii="Times New Roman" w:hAnsi="Times New Roman" w:cs="Times New Roman"/>
              </w:rPr>
              <w:t>job</w:t>
            </w:r>
            <w:proofErr w:type="spellEnd"/>
            <w:r w:rsidRPr="00CC2C01">
              <w:rPr>
                <w:rFonts w:ascii="Times New Roman" w:hAnsi="Times New Roman" w:cs="Times New Roman"/>
              </w:rPr>
              <w:t xml:space="preserve"> centers, procurement website, media</w:t>
            </w:r>
          </w:p>
        </w:tc>
        <w:tc>
          <w:tcPr>
            <w:tcW w:w="0" w:type="auto"/>
            <w:vAlign w:val="center"/>
            <w:hideMark/>
          </w:tcPr>
          <w:p w14:paraId="45A8F3DD"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Priority to local </w:t>
            </w:r>
            <w:proofErr w:type="spellStart"/>
            <w:r w:rsidRPr="00CC2C01">
              <w:rPr>
                <w:rFonts w:ascii="Times New Roman" w:hAnsi="Times New Roman" w:cs="Times New Roman"/>
              </w:rPr>
              <w:t>workforce</w:t>
            </w:r>
            <w:proofErr w:type="spellEnd"/>
            <w:r w:rsidRPr="00CC2C01">
              <w:rPr>
                <w:rFonts w:ascii="Times New Roman" w:hAnsi="Times New Roman" w:cs="Times New Roman"/>
              </w:rPr>
              <w:t xml:space="preserve"> and </w:t>
            </w:r>
            <w:proofErr w:type="spellStart"/>
            <w:r w:rsidRPr="00CC2C01">
              <w:rPr>
                <w:rFonts w:ascii="Times New Roman" w:hAnsi="Times New Roman" w:cs="Times New Roman"/>
              </w:rPr>
              <w:t>SMEs</w:t>
            </w:r>
            <w:proofErr w:type="spellEnd"/>
          </w:p>
        </w:tc>
      </w:tr>
      <w:tr w:rsidR="007E0784" w:rsidRPr="007E0784" w14:paraId="6155AA1F" w14:textId="77777777" w:rsidTr="008E245C">
        <w:trPr>
          <w:tblCellSpacing w:w="15" w:type="dxa"/>
        </w:trPr>
        <w:tc>
          <w:tcPr>
            <w:tcW w:w="0" w:type="auto"/>
            <w:vAlign w:val="center"/>
            <w:hideMark/>
          </w:tcPr>
          <w:p w14:paraId="09E1666F"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2.5</w:t>
            </w:r>
          </w:p>
        </w:tc>
        <w:tc>
          <w:tcPr>
            <w:tcW w:w="0" w:type="auto"/>
            <w:vAlign w:val="center"/>
            <w:hideMark/>
          </w:tcPr>
          <w:p w14:paraId="27237748"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Meetings with vulnerable groups</w:t>
            </w:r>
          </w:p>
        </w:tc>
        <w:tc>
          <w:tcPr>
            <w:tcW w:w="0" w:type="auto"/>
            <w:vAlign w:val="center"/>
            <w:hideMark/>
          </w:tcPr>
          <w:p w14:paraId="16A3DF86"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Women, elderly, disabled, low-income families</w:t>
            </w:r>
          </w:p>
        </w:tc>
        <w:tc>
          <w:tcPr>
            <w:tcW w:w="0" w:type="auto"/>
            <w:vAlign w:val="center"/>
            <w:hideMark/>
          </w:tcPr>
          <w:p w14:paraId="27C2CD68" w14:textId="77777777" w:rsidR="000F2910" w:rsidRPr="00CC2C01" w:rsidRDefault="000F2910" w:rsidP="008E245C">
            <w:pPr>
              <w:rPr>
                <w:rFonts w:ascii="Times New Roman" w:hAnsi="Times New Roman" w:cs="Times New Roman"/>
              </w:rPr>
            </w:pPr>
            <w:proofErr w:type="spellStart"/>
            <w:r w:rsidRPr="00CC2C01">
              <w:rPr>
                <w:rFonts w:ascii="Times New Roman" w:hAnsi="Times New Roman" w:cs="Times New Roman"/>
              </w:rPr>
              <w:t>Flyers</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presentations</w:t>
            </w:r>
            <w:proofErr w:type="spellEnd"/>
            <w:r w:rsidRPr="00CC2C01">
              <w:rPr>
                <w:rFonts w:ascii="Times New Roman" w:hAnsi="Times New Roman" w:cs="Times New Roman"/>
              </w:rPr>
              <w:t xml:space="preserve"> in </w:t>
            </w:r>
            <w:proofErr w:type="spellStart"/>
            <w:r w:rsidRPr="00CC2C01">
              <w:rPr>
                <w:rFonts w:ascii="Times New Roman" w:hAnsi="Times New Roman" w:cs="Times New Roman"/>
              </w:rPr>
              <w:t>simple</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language</w:t>
            </w:r>
            <w:proofErr w:type="spellEnd"/>
          </w:p>
        </w:tc>
        <w:tc>
          <w:tcPr>
            <w:tcW w:w="0" w:type="auto"/>
            <w:vAlign w:val="center"/>
            <w:hideMark/>
          </w:tcPr>
          <w:p w14:paraId="774ECB52"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Pre-construction</w:t>
            </w:r>
          </w:p>
        </w:tc>
        <w:tc>
          <w:tcPr>
            <w:tcW w:w="0" w:type="auto"/>
            <w:vAlign w:val="center"/>
            <w:hideMark/>
          </w:tcPr>
          <w:p w14:paraId="24DB0001"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Consultant</w:t>
            </w:r>
          </w:p>
        </w:tc>
        <w:tc>
          <w:tcPr>
            <w:tcW w:w="0" w:type="auto"/>
            <w:vAlign w:val="center"/>
            <w:hideMark/>
          </w:tcPr>
          <w:p w14:paraId="009BD98B"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Home visits, focus groups, </w:t>
            </w:r>
            <w:proofErr w:type="spellStart"/>
            <w:r w:rsidRPr="00CC2C01">
              <w:rPr>
                <w:rFonts w:ascii="Times New Roman" w:hAnsi="Times New Roman" w:cs="Times New Roman"/>
              </w:rPr>
              <w:t>women’s</w:t>
            </w:r>
            <w:proofErr w:type="spellEnd"/>
            <w:r w:rsidRPr="00CC2C01">
              <w:rPr>
                <w:rFonts w:ascii="Times New Roman" w:hAnsi="Times New Roman" w:cs="Times New Roman"/>
              </w:rPr>
              <w:t xml:space="preserve"> councils</w:t>
            </w:r>
          </w:p>
        </w:tc>
        <w:tc>
          <w:tcPr>
            <w:tcW w:w="0" w:type="auto"/>
            <w:vAlign w:val="center"/>
            <w:hideMark/>
          </w:tcPr>
          <w:p w14:paraId="75F55F4B"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Use culturally appropriate methods</w:t>
            </w:r>
          </w:p>
        </w:tc>
      </w:tr>
      <w:tr w:rsidR="000F2910" w:rsidRPr="007E0784" w14:paraId="09D0D6B5" w14:textId="77777777" w:rsidTr="00E3002F">
        <w:trPr>
          <w:tblCellSpacing w:w="15" w:type="dxa"/>
        </w:trPr>
        <w:tc>
          <w:tcPr>
            <w:tcW w:w="0" w:type="auto"/>
            <w:gridSpan w:val="8"/>
            <w:shd w:val="clear" w:color="auto" w:fill="A8D08D" w:themeFill="accent6" w:themeFillTint="99"/>
            <w:vAlign w:val="center"/>
            <w:hideMark/>
          </w:tcPr>
          <w:p w14:paraId="2E6C3F9B" w14:textId="77777777" w:rsidR="000F2910" w:rsidRPr="00CC2C01" w:rsidRDefault="000F2910" w:rsidP="008E245C">
            <w:pPr>
              <w:rPr>
                <w:rFonts w:ascii="Times New Roman" w:hAnsi="Times New Roman" w:cs="Times New Roman"/>
              </w:rPr>
            </w:pPr>
            <w:r w:rsidRPr="00CC2C01">
              <w:rPr>
                <w:rFonts w:ascii="Times New Roman" w:hAnsi="Times New Roman" w:cs="Times New Roman"/>
                <w:b/>
                <w:bCs/>
              </w:rPr>
              <w:t>3. CONSTRUCTION STAGE</w:t>
            </w:r>
          </w:p>
        </w:tc>
      </w:tr>
      <w:tr w:rsidR="007E0784" w:rsidRPr="007E0784" w14:paraId="1EA8FB49" w14:textId="77777777" w:rsidTr="008E245C">
        <w:trPr>
          <w:tblCellSpacing w:w="15" w:type="dxa"/>
        </w:trPr>
        <w:tc>
          <w:tcPr>
            <w:tcW w:w="0" w:type="auto"/>
            <w:vAlign w:val="center"/>
            <w:hideMark/>
          </w:tcPr>
          <w:p w14:paraId="2BC9967A"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3.1</w:t>
            </w:r>
          </w:p>
        </w:tc>
        <w:tc>
          <w:tcPr>
            <w:tcW w:w="0" w:type="auto"/>
            <w:vAlign w:val="center"/>
            <w:hideMark/>
          </w:tcPr>
          <w:p w14:paraId="6F9E8D0D"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Regular disclosure of construction progress</w:t>
            </w:r>
          </w:p>
        </w:tc>
        <w:tc>
          <w:tcPr>
            <w:tcW w:w="0" w:type="auto"/>
            <w:vAlign w:val="center"/>
            <w:hideMark/>
          </w:tcPr>
          <w:p w14:paraId="3096178C"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Local communities, PAPs, NGOs, media</w:t>
            </w:r>
          </w:p>
        </w:tc>
        <w:tc>
          <w:tcPr>
            <w:tcW w:w="0" w:type="auto"/>
            <w:vAlign w:val="center"/>
            <w:hideMark/>
          </w:tcPr>
          <w:p w14:paraId="09121806"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Progress reports, </w:t>
            </w:r>
            <w:proofErr w:type="spellStart"/>
            <w:r w:rsidRPr="00CC2C01">
              <w:rPr>
                <w:rFonts w:ascii="Times New Roman" w:hAnsi="Times New Roman" w:cs="Times New Roman"/>
              </w:rPr>
              <w:t>newsletters</w:t>
            </w:r>
            <w:proofErr w:type="spellEnd"/>
            <w:r w:rsidRPr="00CC2C01">
              <w:rPr>
                <w:rFonts w:ascii="Times New Roman" w:hAnsi="Times New Roman" w:cs="Times New Roman"/>
              </w:rPr>
              <w:t>, social media</w:t>
            </w:r>
          </w:p>
        </w:tc>
        <w:tc>
          <w:tcPr>
            <w:tcW w:w="0" w:type="auto"/>
            <w:vAlign w:val="center"/>
            <w:hideMark/>
          </w:tcPr>
          <w:p w14:paraId="16306092"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Quarterly</w:t>
            </w:r>
          </w:p>
        </w:tc>
        <w:tc>
          <w:tcPr>
            <w:tcW w:w="0" w:type="auto"/>
            <w:vAlign w:val="center"/>
            <w:hideMark/>
          </w:tcPr>
          <w:p w14:paraId="58F571F7"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CLO + EPC Contractor</w:t>
            </w:r>
          </w:p>
        </w:tc>
        <w:tc>
          <w:tcPr>
            <w:tcW w:w="0" w:type="auto"/>
            <w:vAlign w:val="center"/>
            <w:hideMark/>
          </w:tcPr>
          <w:p w14:paraId="5B220205"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Website, bulletin boards, local radio</w:t>
            </w:r>
          </w:p>
        </w:tc>
        <w:tc>
          <w:tcPr>
            <w:tcW w:w="0" w:type="auto"/>
            <w:vAlign w:val="center"/>
            <w:hideMark/>
          </w:tcPr>
          <w:p w14:paraId="42B46C3B"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Reports to include E&amp;S monitoring results</w:t>
            </w:r>
          </w:p>
        </w:tc>
      </w:tr>
      <w:tr w:rsidR="007E0784" w:rsidRPr="007E0784" w14:paraId="618C1CC1" w14:textId="77777777" w:rsidTr="008E245C">
        <w:trPr>
          <w:tblCellSpacing w:w="15" w:type="dxa"/>
        </w:trPr>
        <w:tc>
          <w:tcPr>
            <w:tcW w:w="0" w:type="auto"/>
            <w:vAlign w:val="center"/>
            <w:hideMark/>
          </w:tcPr>
          <w:p w14:paraId="53BCEFEB"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3.2</w:t>
            </w:r>
          </w:p>
        </w:tc>
        <w:tc>
          <w:tcPr>
            <w:tcW w:w="0" w:type="auto"/>
            <w:vAlign w:val="center"/>
            <w:hideMark/>
          </w:tcPr>
          <w:p w14:paraId="124CE064"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Information on traffic &amp; safety measures</w:t>
            </w:r>
          </w:p>
        </w:tc>
        <w:tc>
          <w:tcPr>
            <w:tcW w:w="0" w:type="auto"/>
            <w:vAlign w:val="center"/>
            <w:hideMark/>
          </w:tcPr>
          <w:p w14:paraId="2A4923E3"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Local residents, road users, </w:t>
            </w:r>
            <w:proofErr w:type="spellStart"/>
            <w:r w:rsidRPr="00CC2C01">
              <w:rPr>
                <w:rFonts w:ascii="Times New Roman" w:hAnsi="Times New Roman" w:cs="Times New Roman"/>
              </w:rPr>
              <w:t>herders</w:t>
            </w:r>
            <w:proofErr w:type="spellEnd"/>
          </w:p>
        </w:tc>
        <w:tc>
          <w:tcPr>
            <w:tcW w:w="0" w:type="auto"/>
            <w:vAlign w:val="center"/>
            <w:hideMark/>
          </w:tcPr>
          <w:p w14:paraId="52F280D9"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Leaflets, </w:t>
            </w:r>
            <w:proofErr w:type="spellStart"/>
            <w:r w:rsidRPr="00CC2C01">
              <w:rPr>
                <w:rFonts w:ascii="Times New Roman" w:hAnsi="Times New Roman" w:cs="Times New Roman"/>
              </w:rPr>
              <w:t>posters</w:t>
            </w:r>
            <w:proofErr w:type="spellEnd"/>
            <w:r w:rsidRPr="00CC2C01">
              <w:rPr>
                <w:rFonts w:ascii="Times New Roman" w:hAnsi="Times New Roman" w:cs="Times New Roman"/>
              </w:rPr>
              <w:t>, announcements</w:t>
            </w:r>
          </w:p>
        </w:tc>
        <w:tc>
          <w:tcPr>
            <w:tcW w:w="0" w:type="auto"/>
            <w:vAlign w:val="center"/>
            <w:hideMark/>
          </w:tcPr>
          <w:p w14:paraId="3C45E650"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Monthly/when needed</w:t>
            </w:r>
          </w:p>
        </w:tc>
        <w:tc>
          <w:tcPr>
            <w:tcW w:w="0" w:type="auto"/>
            <w:vAlign w:val="center"/>
            <w:hideMark/>
          </w:tcPr>
          <w:p w14:paraId="60A170F7"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EPC Contractor + Akimats</w:t>
            </w:r>
          </w:p>
        </w:tc>
        <w:tc>
          <w:tcPr>
            <w:tcW w:w="0" w:type="auto"/>
            <w:vAlign w:val="center"/>
            <w:hideMark/>
          </w:tcPr>
          <w:p w14:paraId="2C778EC5"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Local media, </w:t>
            </w:r>
            <w:proofErr w:type="spellStart"/>
            <w:r w:rsidRPr="00CC2C01">
              <w:rPr>
                <w:rFonts w:ascii="Times New Roman" w:hAnsi="Times New Roman" w:cs="Times New Roman"/>
              </w:rPr>
              <w:t>info</w:t>
            </w:r>
            <w:proofErr w:type="spellEnd"/>
            <w:r w:rsidRPr="00CC2C01">
              <w:rPr>
                <w:rFonts w:ascii="Times New Roman" w:hAnsi="Times New Roman" w:cs="Times New Roman"/>
              </w:rPr>
              <w:t xml:space="preserve"> boards along alignment</w:t>
            </w:r>
          </w:p>
        </w:tc>
        <w:tc>
          <w:tcPr>
            <w:tcW w:w="0" w:type="auto"/>
            <w:vAlign w:val="center"/>
            <w:hideMark/>
          </w:tcPr>
          <w:p w14:paraId="01ACE9A5"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Safety focus near settlements and </w:t>
            </w:r>
            <w:proofErr w:type="spellStart"/>
            <w:r w:rsidRPr="00CC2C01">
              <w:rPr>
                <w:rFonts w:ascii="Times New Roman" w:hAnsi="Times New Roman" w:cs="Times New Roman"/>
              </w:rPr>
              <w:t>crossings</w:t>
            </w:r>
            <w:proofErr w:type="spellEnd"/>
          </w:p>
        </w:tc>
      </w:tr>
      <w:tr w:rsidR="007E0784" w:rsidRPr="007E0784" w14:paraId="43E0C420" w14:textId="77777777" w:rsidTr="008E245C">
        <w:trPr>
          <w:tblCellSpacing w:w="15" w:type="dxa"/>
        </w:trPr>
        <w:tc>
          <w:tcPr>
            <w:tcW w:w="0" w:type="auto"/>
            <w:vAlign w:val="center"/>
            <w:hideMark/>
          </w:tcPr>
          <w:p w14:paraId="573812B2"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lastRenderedPageBreak/>
              <w:t>3.3</w:t>
            </w:r>
          </w:p>
        </w:tc>
        <w:tc>
          <w:tcPr>
            <w:tcW w:w="0" w:type="auto"/>
            <w:vAlign w:val="center"/>
            <w:hideMark/>
          </w:tcPr>
          <w:p w14:paraId="1D322DCD"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Consultations on design </w:t>
            </w:r>
            <w:proofErr w:type="spellStart"/>
            <w:r w:rsidRPr="00CC2C01">
              <w:rPr>
                <w:rFonts w:ascii="Times New Roman" w:hAnsi="Times New Roman" w:cs="Times New Roman"/>
              </w:rPr>
              <w:t>refinements</w:t>
            </w:r>
            <w:proofErr w:type="spellEnd"/>
            <w:r w:rsidRPr="00CC2C01">
              <w:rPr>
                <w:rFonts w:ascii="Times New Roman" w:hAnsi="Times New Roman" w:cs="Times New Roman"/>
              </w:rPr>
              <w:t xml:space="preserve"> (e.g. </w:t>
            </w:r>
            <w:proofErr w:type="spellStart"/>
            <w:r w:rsidRPr="00CC2C01">
              <w:rPr>
                <w:rFonts w:ascii="Times New Roman" w:hAnsi="Times New Roman" w:cs="Times New Roman"/>
              </w:rPr>
              <w:t>animal</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crossings</w:t>
            </w:r>
            <w:proofErr w:type="spellEnd"/>
            <w:r w:rsidRPr="00CC2C01">
              <w:rPr>
                <w:rFonts w:ascii="Times New Roman" w:hAnsi="Times New Roman" w:cs="Times New Roman"/>
              </w:rPr>
              <w:t>, access roads)</w:t>
            </w:r>
          </w:p>
        </w:tc>
        <w:tc>
          <w:tcPr>
            <w:tcW w:w="0" w:type="auto"/>
            <w:vAlign w:val="center"/>
            <w:hideMark/>
          </w:tcPr>
          <w:p w14:paraId="2913E3F8" w14:textId="77777777" w:rsidR="000F2910" w:rsidRPr="00CC2C01" w:rsidRDefault="000F2910" w:rsidP="008E245C">
            <w:pPr>
              <w:rPr>
                <w:rFonts w:ascii="Times New Roman" w:hAnsi="Times New Roman" w:cs="Times New Roman"/>
              </w:rPr>
            </w:pPr>
            <w:proofErr w:type="spellStart"/>
            <w:r w:rsidRPr="00CC2C01">
              <w:rPr>
                <w:rFonts w:ascii="Times New Roman" w:hAnsi="Times New Roman" w:cs="Times New Roman"/>
              </w:rPr>
              <w:t>Farmers</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herders</w:t>
            </w:r>
            <w:proofErr w:type="spellEnd"/>
            <w:r w:rsidRPr="00CC2C01">
              <w:rPr>
                <w:rFonts w:ascii="Times New Roman" w:hAnsi="Times New Roman" w:cs="Times New Roman"/>
              </w:rPr>
              <w:t>, PAPs</w:t>
            </w:r>
          </w:p>
        </w:tc>
        <w:tc>
          <w:tcPr>
            <w:tcW w:w="0" w:type="auto"/>
            <w:vAlign w:val="center"/>
            <w:hideMark/>
          </w:tcPr>
          <w:p w14:paraId="7B1D7A68"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Maps, design </w:t>
            </w:r>
            <w:proofErr w:type="spellStart"/>
            <w:r w:rsidRPr="00CC2C01">
              <w:rPr>
                <w:rFonts w:ascii="Times New Roman" w:hAnsi="Times New Roman" w:cs="Times New Roman"/>
              </w:rPr>
              <w:t>sketches</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participatory</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mapping</w:t>
            </w:r>
            <w:proofErr w:type="spellEnd"/>
            <w:r w:rsidRPr="00CC2C01">
              <w:rPr>
                <w:rFonts w:ascii="Times New Roman" w:hAnsi="Times New Roman" w:cs="Times New Roman"/>
              </w:rPr>
              <w:t xml:space="preserve"> tools</w:t>
            </w:r>
          </w:p>
        </w:tc>
        <w:tc>
          <w:tcPr>
            <w:tcW w:w="0" w:type="auto"/>
            <w:vAlign w:val="center"/>
            <w:hideMark/>
          </w:tcPr>
          <w:p w14:paraId="34EDD567"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As needed during construction</w:t>
            </w:r>
          </w:p>
        </w:tc>
        <w:tc>
          <w:tcPr>
            <w:tcW w:w="0" w:type="auto"/>
            <w:vAlign w:val="center"/>
            <w:hideMark/>
          </w:tcPr>
          <w:p w14:paraId="2320A05E"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EPC Contractor + Consultant</w:t>
            </w:r>
          </w:p>
        </w:tc>
        <w:tc>
          <w:tcPr>
            <w:tcW w:w="0" w:type="auto"/>
            <w:vAlign w:val="center"/>
            <w:hideMark/>
          </w:tcPr>
          <w:p w14:paraId="35B508B8"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Community meetings, focus groups</w:t>
            </w:r>
          </w:p>
        </w:tc>
        <w:tc>
          <w:tcPr>
            <w:tcW w:w="0" w:type="auto"/>
            <w:vAlign w:val="center"/>
            <w:hideMark/>
          </w:tcPr>
          <w:p w14:paraId="7D1C5B20"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Feedback integrated into engineering design</w:t>
            </w:r>
          </w:p>
        </w:tc>
      </w:tr>
      <w:tr w:rsidR="007E0784" w:rsidRPr="007E0784" w14:paraId="1DCEEA04" w14:textId="77777777" w:rsidTr="008E245C">
        <w:trPr>
          <w:tblCellSpacing w:w="15" w:type="dxa"/>
        </w:trPr>
        <w:tc>
          <w:tcPr>
            <w:tcW w:w="0" w:type="auto"/>
            <w:vAlign w:val="center"/>
            <w:hideMark/>
          </w:tcPr>
          <w:p w14:paraId="20D0CFE0"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3.4</w:t>
            </w:r>
          </w:p>
        </w:tc>
        <w:tc>
          <w:tcPr>
            <w:tcW w:w="0" w:type="auto"/>
            <w:vAlign w:val="center"/>
            <w:hideMark/>
          </w:tcPr>
          <w:p w14:paraId="05C38C76"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GRM operation (collection &amp; resolution of grievances)</w:t>
            </w:r>
          </w:p>
        </w:tc>
        <w:tc>
          <w:tcPr>
            <w:tcW w:w="0" w:type="auto"/>
            <w:vAlign w:val="center"/>
            <w:hideMark/>
          </w:tcPr>
          <w:p w14:paraId="39F0344E"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All stakeholders</w:t>
            </w:r>
          </w:p>
        </w:tc>
        <w:tc>
          <w:tcPr>
            <w:tcW w:w="0" w:type="auto"/>
            <w:vAlign w:val="center"/>
            <w:hideMark/>
          </w:tcPr>
          <w:p w14:paraId="4F1358F8"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Grievance forms, </w:t>
            </w:r>
            <w:proofErr w:type="spellStart"/>
            <w:r w:rsidRPr="00CC2C01">
              <w:rPr>
                <w:rFonts w:ascii="Times New Roman" w:hAnsi="Times New Roman" w:cs="Times New Roman"/>
              </w:rPr>
              <w:t>hotline</w:t>
            </w:r>
            <w:proofErr w:type="spellEnd"/>
            <w:r w:rsidRPr="00CC2C01">
              <w:rPr>
                <w:rFonts w:ascii="Times New Roman" w:hAnsi="Times New Roman" w:cs="Times New Roman"/>
              </w:rPr>
              <w:t>, website</w:t>
            </w:r>
          </w:p>
        </w:tc>
        <w:tc>
          <w:tcPr>
            <w:tcW w:w="0" w:type="auto"/>
            <w:vAlign w:val="center"/>
            <w:hideMark/>
          </w:tcPr>
          <w:p w14:paraId="34490A9F"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Continuous</w:t>
            </w:r>
          </w:p>
        </w:tc>
        <w:tc>
          <w:tcPr>
            <w:tcW w:w="0" w:type="auto"/>
            <w:vAlign w:val="center"/>
            <w:hideMark/>
          </w:tcPr>
          <w:p w14:paraId="71293825"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CLO + EPC Contractor</w:t>
            </w:r>
          </w:p>
        </w:tc>
        <w:tc>
          <w:tcPr>
            <w:tcW w:w="0" w:type="auto"/>
            <w:vAlign w:val="center"/>
            <w:hideMark/>
          </w:tcPr>
          <w:p w14:paraId="555BE118" w14:textId="77777777" w:rsidR="000F2910" w:rsidRPr="00CC2C01" w:rsidRDefault="000F2910" w:rsidP="008E245C">
            <w:pPr>
              <w:rPr>
                <w:rFonts w:ascii="Times New Roman" w:hAnsi="Times New Roman" w:cs="Times New Roman"/>
              </w:rPr>
            </w:pPr>
            <w:proofErr w:type="spellStart"/>
            <w:r w:rsidRPr="00CC2C01">
              <w:rPr>
                <w:rFonts w:ascii="Times New Roman" w:hAnsi="Times New Roman" w:cs="Times New Roman"/>
              </w:rPr>
              <w:t>Boxes</w:t>
            </w:r>
            <w:proofErr w:type="spellEnd"/>
            <w:r w:rsidRPr="00CC2C01">
              <w:rPr>
                <w:rFonts w:ascii="Times New Roman" w:hAnsi="Times New Roman" w:cs="Times New Roman"/>
              </w:rPr>
              <w:t xml:space="preserve"> at Akimats, CLO office, </w:t>
            </w:r>
            <w:proofErr w:type="spellStart"/>
            <w:r w:rsidRPr="00CC2C01">
              <w:rPr>
                <w:rFonts w:ascii="Times New Roman" w:hAnsi="Times New Roman" w:cs="Times New Roman"/>
              </w:rPr>
              <w:t>hotline</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WhatsApp</w:t>
            </w:r>
            <w:proofErr w:type="spellEnd"/>
          </w:p>
        </w:tc>
        <w:tc>
          <w:tcPr>
            <w:tcW w:w="0" w:type="auto"/>
            <w:vAlign w:val="center"/>
            <w:hideMark/>
          </w:tcPr>
          <w:p w14:paraId="40D74716"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Log to be updated weekly, summary </w:t>
            </w:r>
            <w:proofErr w:type="spellStart"/>
            <w:r w:rsidRPr="00CC2C01">
              <w:rPr>
                <w:rFonts w:ascii="Times New Roman" w:hAnsi="Times New Roman" w:cs="Times New Roman"/>
              </w:rPr>
              <w:t>quarterly</w:t>
            </w:r>
            <w:proofErr w:type="spellEnd"/>
          </w:p>
        </w:tc>
      </w:tr>
      <w:tr w:rsidR="007E0784" w:rsidRPr="007E0784" w14:paraId="1E7A8934" w14:textId="77777777" w:rsidTr="008E245C">
        <w:trPr>
          <w:tblCellSpacing w:w="15" w:type="dxa"/>
        </w:trPr>
        <w:tc>
          <w:tcPr>
            <w:tcW w:w="0" w:type="auto"/>
            <w:vAlign w:val="center"/>
            <w:hideMark/>
          </w:tcPr>
          <w:p w14:paraId="25F458D2"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3.5</w:t>
            </w:r>
          </w:p>
        </w:tc>
        <w:tc>
          <w:tcPr>
            <w:tcW w:w="0" w:type="auto"/>
            <w:vAlign w:val="center"/>
            <w:hideMark/>
          </w:tcPr>
          <w:p w14:paraId="2A004110"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Monitoring engagement &amp; reporting to lenders</w:t>
            </w:r>
          </w:p>
        </w:tc>
        <w:tc>
          <w:tcPr>
            <w:tcW w:w="0" w:type="auto"/>
            <w:vAlign w:val="center"/>
            <w:hideMark/>
          </w:tcPr>
          <w:p w14:paraId="66CCD54E"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WB, AIIB, </w:t>
            </w:r>
            <w:proofErr w:type="spellStart"/>
            <w:r w:rsidRPr="00CC2C01">
              <w:rPr>
                <w:rFonts w:ascii="Times New Roman" w:hAnsi="Times New Roman" w:cs="Times New Roman"/>
              </w:rPr>
              <w:t>regulators</w:t>
            </w:r>
            <w:proofErr w:type="spellEnd"/>
          </w:p>
        </w:tc>
        <w:tc>
          <w:tcPr>
            <w:tcW w:w="0" w:type="auto"/>
            <w:vAlign w:val="center"/>
            <w:hideMark/>
          </w:tcPr>
          <w:p w14:paraId="5B201103"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SEP </w:t>
            </w:r>
            <w:proofErr w:type="spellStart"/>
            <w:r w:rsidRPr="00CC2C01">
              <w:rPr>
                <w:rFonts w:ascii="Times New Roman" w:hAnsi="Times New Roman" w:cs="Times New Roman"/>
              </w:rPr>
              <w:t>updates</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logs</w:t>
            </w:r>
            <w:proofErr w:type="spellEnd"/>
            <w:r w:rsidRPr="00CC2C01">
              <w:rPr>
                <w:rFonts w:ascii="Times New Roman" w:hAnsi="Times New Roman" w:cs="Times New Roman"/>
              </w:rPr>
              <w:t>, reports</w:t>
            </w:r>
          </w:p>
        </w:tc>
        <w:tc>
          <w:tcPr>
            <w:tcW w:w="0" w:type="auto"/>
            <w:vAlign w:val="center"/>
            <w:hideMark/>
          </w:tcPr>
          <w:p w14:paraId="78398DB5"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Quarterly</w:t>
            </w:r>
          </w:p>
        </w:tc>
        <w:tc>
          <w:tcPr>
            <w:tcW w:w="0" w:type="auto"/>
            <w:vAlign w:val="center"/>
            <w:hideMark/>
          </w:tcPr>
          <w:p w14:paraId="52FE4EFD"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Consultant + KTZ</w:t>
            </w:r>
          </w:p>
        </w:tc>
        <w:tc>
          <w:tcPr>
            <w:tcW w:w="0" w:type="auto"/>
            <w:vAlign w:val="center"/>
            <w:hideMark/>
          </w:tcPr>
          <w:p w14:paraId="01293208"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Written reports, disclosure to WB/AIIB </w:t>
            </w:r>
            <w:proofErr w:type="spellStart"/>
            <w:r w:rsidRPr="00CC2C01">
              <w:rPr>
                <w:rFonts w:ascii="Times New Roman" w:hAnsi="Times New Roman" w:cs="Times New Roman"/>
              </w:rPr>
              <w:t>portals</w:t>
            </w:r>
            <w:proofErr w:type="spellEnd"/>
          </w:p>
        </w:tc>
        <w:tc>
          <w:tcPr>
            <w:tcW w:w="0" w:type="auto"/>
            <w:vAlign w:val="center"/>
            <w:hideMark/>
          </w:tcPr>
          <w:p w14:paraId="24710286"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To include gender &amp; </w:t>
            </w:r>
            <w:proofErr w:type="spellStart"/>
            <w:r w:rsidRPr="00CC2C01">
              <w:rPr>
                <w:rFonts w:ascii="Times New Roman" w:hAnsi="Times New Roman" w:cs="Times New Roman"/>
              </w:rPr>
              <w:t>vulnerability</w:t>
            </w:r>
            <w:proofErr w:type="spellEnd"/>
            <w:r w:rsidRPr="00CC2C01">
              <w:rPr>
                <w:rFonts w:ascii="Times New Roman" w:hAnsi="Times New Roman" w:cs="Times New Roman"/>
              </w:rPr>
              <w:t xml:space="preserve"> indicators</w:t>
            </w:r>
          </w:p>
        </w:tc>
      </w:tr>
      <w:tr w:rsidR="000F2910" w:rsidRPr="007E0784" w14:paraId="19886427" w14:textId="77777777" w:rsidTr="00E3002F">
        <w:trPr>
          <w:tblCellSpacing w:w="15" w:type="dxa"/>
        </w:trPr>
        <w:tc>
          <w:tcPr>
            <w:tcW w:w="0" w:type="auto"/>
            <w:gridSpan w:val="8"/>
            <w:shd w:val="clear" w:color="auto" w:fill="A8D08D" w:themeFill="accent6" w:themeFillTint="99"/>
            <w:vAlign w:val="center"/>
            <w:hideMark/>
          </w:tcPr>
          <w:p w14:paraId="5DEE498C" w14:textId="77777777" w:rsidR="000F2910" w:rsidRPr="00CC2C01" w:rsidRDefault="000F2910" w:rsidP="008E245C">
            <w:pPr>
              <w:rPr>
                <w:rFonts w:ascii="Times New Roman" w:hAnsi="Times New Roman" w:cs="Times New Roman"/>
              </w:rPr>
            </w:pPr>
            <w:r w:rsidRPr="00CC2C01">
              <w:rPr>
                <w:rFonts w:ascii="Times New Roman" w:hAnsi="Times New Roman" w:cs="Times New Roman"/>
                <w:b/>
                <w:bCs/>
              </w:rPr>
              <w:t>4. OPERATION STAGE</w:t>
            </w:r>
          </w:p>
        </w:tc>
      </w:tr>
      <w:tr w:rsidR="007E0784" w:rsidRPr="007E0784" w14:paraId="73FA9FAA" w14:textId="77777777" w:rsidTr="008E245C">
        <w:trPr>
          <w:tblCellSpacing w:w="15" w:type="dxa"/>
        </w:trPr>
        <w:tc>
          <w:tcPr>
            <w:tcW w:w="0" w:type="auto"/>
            <w:vAlign w:val="center"/>
            <w:hideMark/>
          </w:tcPr>
          <w:p w14:paraId="2076F7B3"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4.1</w:t>
            </w:r>
          </w:p>
        </w:tc>
        <w:tc>
          <w:tcPr>
            <w:tcW w:w="0" w:type="auto"/>
            <w:vAlign w:val="center"/>
            <w:hideMark/>
          </w:tcPr>
          <w:p w14:paraId="0F09451A"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Disclosure of commissioning results</w:t>
            </w:r>
          </w:p>
        </w:tc>
        <w:tc>
          <w:tcPr>
            <w:tcW w:w="0" w:type="auto"/>
            <w:vAlign w:val="center"/>
            <w:hideMark/>
          </w:tcPr>
          <w:p w14:paraId="71ACBD53"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General public, local communities</w:t>
            </w:r>
          </w:p>
        </w:tc>
        <w:tc>
          <w:tcPr>
            <w:tcW w:w="0" w:type="auto"/>
            <w:vAlign w:val="center"/>
            <w:hideMark/>
          </w:tcPr>
          <w:p w14:paraId="0AE812EA"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Press </w:t>
            </w:r>
            <w:proofErr w:type="spellStart"/>
            <w:r w:rsidRPr="00CC2C01">
              <w:rPr>
                <w:rFonts w:ascii="Times New Roman" w:hAnsi="Times New Roman" w:cs="Times New Roman"/>
              </w:rPr>
              <w:t>release</w:t>
            </w:r>
            <w:proofErr w:type="spellEnd"/>
            <w:r w:rsidRPr="00CC2C01">
              <w:rPr>
                <w:rFonts w:ascii="Times New Roman" w:hAnsi="Times New Roman" w:cs="Times New Roman"/>
              </w:rPr>
              <w:t xml:space="preserve">, reports, </w:t>
            </w:r>
            <w:proofErr w:type="spellStart"/>
            <w:r w:rsidRPr="00CC2C01">
              <w:rPr>
                <w:rFonts w:ascii="Times New Roman" w:hAnsi="Times New Roman" w:cs="Times New Roman"/>
              </w:rPr>
              <w:t>fact</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sheets</w:t>
            </w:r>
            <w:proofErr w:type="spellEnd"/>
          </w:p>
        </w:tc>
        <w:tc>
          <w:tcPr>
            <w:tcW w:w="0" w:type="auto"/>
            <w:vAlign w:val="center"/>
            <w:hideMark/>
          </w:tcPr>
          <w:p w14:paraId="042A54EE"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At commissioning</w:t>
            </w:r>
          </w:p>
        </w:tc>
        <w:tc>
          <w:tcPr>
            <w:tcW w:w="0" w:type="auto"/>
            <w:vAlign w:val="center"/>
            <w:hideMark/>
          </w:tcPr>
          <w:p w14:paraId="6708F198"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KTZ</w:t>
            </w:r>
          </w:p>
        </w:tc>
        <w:tc>
          <w:tcPr>
            <w:tcW w:w="0" w:type="auto"/>
            <w:vAlign w:val="center"/>
            <w:hideMark/>
          </w:tcPr>
          <w:p w14:paraId="5D294AD4"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KTZ website, media</w:t>
            </w:r>
          </w:p>
        </w:tc>
        <w:tc>
          <w:tcPr>
            <w:tcW w:w="0" w:type="auto"/>
            <w:vAlign w:val="center"/>
            <w:hideMark/>
          </w:tcPr>
          <w:p w14:paraId="14289577"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Transparency on environmental &amp; social results</w:t>
            </w:r>
          </w:p>
        </w:tc>
      </w:tr>
      <w:tr w:rsidR="007E0784" w:rsidRPr="007E0784" w14:paraId="39D56281" w14:textId="77777777" w:rsidTr="008E245C">
        <w:trPr>
          <w:tblCellSpacing w:w="15" w:type="dxa"/>
        </w:trPr>
        <w:tc>
          <w:tcPr>
            <w:tcW w:w="0" w:type="auto"/>
            <w:vAlign w:val="center"/>
            <w:hideMark/>
          </w:tcPr>
          <w:p w14:paraId="70CC27C1"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4.2</w:t>
            </w:r>
          </w:p>
        </w:tc>
        <w:tc>
          <w:tcPr>
            <w:tcW w:w="0" w:type="auto"/>
            <w:vAlign w:val="center"/>
            <w:hideMark/>
          </w:tcPr>
          <w:p w14:paraId="631DFFA3"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Annual engagement meetings</w:t>
            </w:r>
          </w:p>
        </w:tc>
        <w:tc>
          <w:tcPr>
            <w:tcW w:w="0" w:type="auto"/>
            <w:vAlign w:val="center"/>
            <w:hideMark/>
          </w:tcPr>
          <w:p w14:paraId="10E4F90B"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PAPs, NGOs, Akimats</w:t>
            </w:r>
          </w:p>
        </w:tc>
        <w:tc>
          <w:tcPr>
            <w:tcW w:w="0" w:type="auto"/>
            <w:vAlign w:val="center"/>
            <w:hideMark/>
          </w:tcPr>
          <w:p w14:paraId="3B32D2E5"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Annual monitoring reports, ESMP results</w:t>
            </w:r>
          </w:p>
        </w:tc>
        <w:tc>
          <w:tcPr>
            <w:tcW w:w="0" w:type="auto"/>
            <w:vAlign w:val="center"/>
            <w:hideMark/>
          </w:tcPr>
          <w:p w14:paraId="27D16200"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Annually during operation</w:t>
            </w:r>
          </w:p>
        </w:tc>
        <w:tc>
          <w:tcPr>
            <w:tcW w:w="0" w:type="auto"/>
            <w:vAlign w:val="center"/>
            <w:hideMark/>
          </w:tcPr>
          <w:p w14:paraId="26A9666E"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KTZ</w:t>
            </w:r>
          </w:p>
        </w:tc>
        <w:tc>
          <w:tcPr>
            <w:tcW w:w="0" w:type="auto"/>
            <w:vAlign w:val="center"/>
            <w:hideMark/>
          </w:tcPr>
          <w:p w14:paraId="4BCB47ED"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Regional centers (Karaganda, Ulytau)</w:t>
            </w:r>
          </w:p>
        </w:tc>
        <w:tc>
          <w:tcPr>
            <w:tcW w:w="0" w:type="auto"/>
            <w:vAlign w:val="center"/>
            <w:hideMark/>
          </w:tcPr>
          <w:p w14:paraId="50933141"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Disclosure of monitoring outcomes</w:t>
            </w:r>
          </w:p>
        </w:tc>
      </w:tr>
      <w:tr w:rsidR="007E0784" w:rsidRPr="007E0784" w14:paraId="64E4E6D8" w14:textId="77777777" w:rsidTr="008E245C">
        <w:trPr>
          <w:tblCellSpacing w:w="15" w:type="dxa"/>
        </w:trPr>
        <w:tc>
          <w:tcPr>
            <w:tcW w:w="0" w:type="auto"/>
            <w:vAlign w:val="center"/>
            <w:hideMark/>
          </w:tcPr>
          <w:p w14:paraId="4A30CB2D"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4.3</w:t>
            </w:r>
          </w:p>
        </w:tc>
        <w:tc>
          <w:tcPr>
            <w:tcW w:w="0" w:type="auto"/>
            <w:vAlign w:val="center"/>
            <w:hideMark/>
          </w:tcPr>
          <w:p w14:paraId="4CEF4ECB" w14:textId="77777777" w:rsidR="000F2910" w:rsidRPr="00CC2C01" w:rsidRDefault="000F2910" w:rsidP="008E245C">
            <w:pPr>
              <w:rPr>
                <w:rFonts w:ascii="Times New Roman" w:hAnsi="Times New Roman" w:cs="Times New Roman"/>
              </w:rPr>
            </w:pPr>
            <w:proofErr w:type="spellStart"/>
            <w:r w:rsidRPr="00CC2C01">
              <w:rPr>
                <w:rFonts w:ascii="Times New Roman" w:hAnsi="Times New Roman" w:cs="Times New Roman"/>
              </w:rPr>
              <w:t>Continued</w:t>
            </w:r>
            <w:proofErr w:type="spellEnd"/>
            <w:r w:rsidRPr="00CC2C01">
              <w:rPr>
                <w:rFonts w:ascii="Times New Roman" w:hAnsi="Times New Roman" w:cs="Times New Roman"/>
              </w:rPr>
              <w:t xml:space="preserve"> GRM </w:t>
            </w:r>
            <w:proofErr w:type="spellStart"/>
            <w:r w:rsidRPr="00CC2C01">
              <w:rPr>
                <w:rFonts w:ascii="Times New Roman" w:hAnsi="Times New Roman" w:cs="Times New Roman"/>
              </w:rPr>
              <w:t>function</w:t>
            </w:r>
            <w:proofErr w:type="spellEnd"/>
          </w:p>
        </w:tc>
        <w:tc>
          <w:tcPr>
            <w:tcW w:w="0" w:type="auto"/>
            <w:vAlign w:val="center"/>
            <w:hideMark/>
          </w:tcPr>
          <w:p w14:paraId="13AEAC99"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Communities, PAPs, businesses</w:t>
            </w:r>
          </w:p>
        </w:tc>
        <w:tc>
          <w:tcPr>
            <w:tcW w:w="0" w:type="auto"/>
            <w:vAlign w:val="center"/>
            <w:hideMark/>
          </w:tcPr>
          <w:p w14:paraId="2F201DCF"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GRM channels active</w:t>
            </w:r>
          </w:p>
        </w:tc>
        <w:tc>
          <w:tcPr>
            <w:tcW w:w="0" w:type="auto"/>
            <w:vAlign w:val="center"/>
            <w:hideMark/>
          </w:tcPr>
          <w:p w14:paraId="7E2458D3"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Continuous during operation</w:t>
            </w:r>
          </w:p>
        </w:tc>
        <w:tc>
          <w:tcPr>
            <w:tcW w:w="0" w:type="auto"/>
            <w:vAlign w:val="center"/>
            <w:hideMark/>
          </w:tcPr>
          <w:p w14:paraId="5370938F"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KTZ CLO</w:t>
            </w:r>
          </w:p>
        </w:tc>
        <w:tc>
          <w:tcPr>
            <w:tcW w:w="0" w:type="auto"/>
            <w:vAlign w:val="center"/>
            <w:hideMark/>
          </w:tcPr>
          <w:p w14:paraId="20D9A6FF"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Akimats, website, </w:t>
            </w:r>
            <w:proofErr w:type="spellStart"/>
            <w:r w:rsidRPr="00CC2C01">
              <w:rPr>
                <w:rFonts w:ascii="Times New Roman" w:hAnsi="Times New Roman" w:cs="Times New Roman"/>
              </w:rPr>
              <w:t>hotline</w:t>
            </w:r>
            <w:proofErr w:type="spellEnd"/>
          </w:p>
        </w:tc>
        <w:tc>
          <w:tcPr>
            <w:tcW w:w="0" w:type="auto"/>
            <w:vAlign w:val="center"/>
            <w:hideMark/>
          </w:tcPr>
          <w:p w14:paraId="58E85A81"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Same structure as construction GRM</w:t>
            </w:r>
          </w:p>
        </w:tc>
      </w:tr>
      <w:tr w:rsidR="007E0784" w:rsidRPr="007E0784" w14:paraId="04B4D598" w14:textId="77777777" w:rsidTr="008E245C">
        <w:trPr>
          <w:tblCellSpacing w:w="15" w:type="dxa"/>
        </w:trPr>
        <w:tc>
          <w:tcPr>
            <w:tcW w:w="0" w:type="auto"/>
            <w:vAlign w:val="center"/>
            <w:hideMark/>
          </w:tcPr>
          <w:p w14:paraId="3C78E075"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4.4</w:t>
            </w:r>
          </w:p>
        </w:tc>
        <w:tc>
          <w:tcPr>
            <w:tcW w:w="0" w:type="auto"/>
            <w:vAlign w:val="center"/>
            <w:hideMark/>
          </w:tcPr>
          <w:p w14:paraId="0447C93E"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Monitoring of community health &amp; safety</w:t>
            </w:r>
          </w:p>
        </w:tc>
        <w:tc>
          <w:tcPr>
            <w:tcW w:w="0" w:type="auto"/>
            <w:vAlign w:val="center"/>
            <w:hideMark/>
          </w:tcPr>
          <w:p w14:paraId="50FFEFBE"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Local residents, </w:t>
            </w:r>
            <w:proofErr w:type="spellStart"/>
            <w:r w:rsidRPr="00CC2C01">
              <w:rPr>
                <w:rFonts w:ascii="Times New Roman" w:hAnsi="Times New Roman" w:cs="Times New Roman"/>
              </w:rPr>
              <w:t>herders</w:t>
            </w:r>
            <w:proofErr w:type="spellEnd"/>
          </w:p>
        </w:tc>
        <w:tc>
          <w:tcPr>
            <w:tcW w:w="0" w:type="auto"/>
            <w:vAlign w:val="center"/>
            <w:hideMark/>
          </w:tcPr>
          <w:p w14:paraId="059D29EA"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Reports, safety campaigns</w:t>
            </w:r>
          </w:p>
        </w:tc>
        <w:tc>
          <w:tcPr>
            <w:tcW w:w="0" w:type="auto"/>
            <w:vAlign w:val="center"/>
            <w:hideMark/>
          </w:tcPr>
          <w:p w14:paraId="795D99F8" w14:textId="77777777" w:rsidR="000F2910" w:rsidRPr="00CC2C01" w:rsidRDefault="000F2910" w:rsidP="008E245C">
            <w:pPr>
              <w:rPr>
                <w:rFonts w:ascii="Times New Roman" w:hAnsi="Times New Roman" w:cs="Times New Roman"/>
              </w:rPr>
            </w:pPr>
            <w:proofErr w:type="spellStart"/>
            <w:r w:rsidRPr="00CC2C01">
              <w:rPr>
                <w:rFonts w:ascii="Times New Roman" w:hAnsi="Times New Roman" w:cs="Times New Roman"/>
              </w:rPr>
              <w:t>Bi</w:t>
            </w:r>
            <w:proofErr w:type="spellEnd"/>
            <w:r w:rsidRPr="00CC2C01">
              <w:rPr>
                <w:rFonts w:ascii="Times New Roman" w:hAnsi="Times New Roman" w:cs="Times New Roman"/>
              </w:rPr>
              <w:t>-annually</w:t>
            </w:r>
          </w:p>
        </w:tc>
        <w:tc>
          <w:tcPr>
            <w:tcW w:w="0" w:type="auto"/>
            <w:vAlign w:val="center"/>
            <w:hideMark/>
          </w:tcPr>
          <w:p w14:paraId="16E8C67E"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KTZ + local authorities</w:t>
            </w:r>
          </w:p>
        </w:tc>
        <w:tc>
          <w:tcPr>
            <w:tcW w:w="0" w:type="auto"/>
            <w:vAlign w:val="center"/>
            <w:hideMark/>
          </w:tcPr>
          <w:p w14:paraId="7B138BF0"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Community meetings, media</w:t>
            </w:r>
          </w:p>
        </w:tc>
        <w:tc>
          <w:tcPr>
            <w:tcW w:w="0" w:type="auto"/>
            <w:vAlign w:val="center"/>
            <w:hideMark/>
          </w:tcPr>
          <w:p w14:paraId="37EC70EC" w14:textId="77777777" w:rsidR="000F2910" w:rsidRPr="00CC2C01" w:rsidRDefault="000F2910" w:rsidP="008E245C">
            <w:pPr>
              <w:rPr>
                <w:rFonts w:ascii="Times New Roman" w:hAnsi="Times New Roman" w:cs="Times New Roman"/>
              </w:rPr>
            </w:pPr>
            <w:r w:rsidRPr="00CC2C01">
              <w:rPr>
                <w:rFonts w:ascii="Times New Roman" w:hAnsi="Times New Roman" w:cs="Times New Roman"/>
              </w:rPr>
              <w:t xml:space="preserve">Includes monitoring of </w:t>
            </w:r>
            <w:proofErr w:type="spellStart"/>
            <w:r w:rsidRPr="00CC2C01">
              <w:rPr>
                <w:rFonts w:ascii="Times New Roman" w:hAnsi="Times New Roman" w:cs="Times New Roman"/>
              </w:rPr>
              <w:t>railway</w:t>
            </w:r>
            <w:proofErr w:type="spellEnd"/>
            <w:r w:rsidRPr="00CC2C01">
              <w:rPr>
                <w:rFonts w:ascii="Times New Roman" w:hAnsi="Times New Roman" w:cs="Times New Roman"/>
              </w:rPr>
              <w:t xml:space="preserve"> </w:t>
            </w:r>
            <w:proofErr w:type="spellStart"/>
            <w:r w:rsidRPr="00CC2C01">
              <w:rPr>
                <w:rFonts w:ascii="Times New Roman" w:hAnsi="Times New Roman" w:cs="Times New Roman"/>
              </w:rPr>
              <w:t>crossings</w:t>
            </w:r>
            <w:proofErr w:type="spellEnd"/>
          </w:p>
        </w:tc>
      </w:tr>
    </w:tbl>
    <w:p w14:paraId="05D2B124" w14:textId="77777777" w:rsidR="003E4CBB" w:rsidRPr="007E0784" w:rsidRDefault="003E4CBB" w:rsidP="00D92EC0">
      <w:pPr>
        <w:jc w:val="both"/>
        <w:rPr>
          <w:rFonts w:ascii="Times New Roman" w:hAnsi="Times New Roman" w:cs="Times New Roman"/>
          <w:sz w:val="24"/>
          <w:szCs w:val="24"/>
        </w:rPr>
        <w:sectPr w:rsidR="003E4CBB" w:rsidRPr="007E0784" w:rsidSect="000F2910">
          <w:pgSz w:w="16838" w:h="11906" w:orient="landscape"/>
          <w:pgMar w:top="1701" w:right="1134" w:bottom="851" w:left="1134" w:header="709" w:footer="709" w:gutter="0"/>
          <w:cols w:space="708"/>
          <w:docGrid w:linePitch="360"/>
        </w:sectPr>
      </w:pPr>
    </w:p>
    <w:p w14:paraId="733494EF" w14:textId="77777777" w:rsidR="007A4361" w:rsidRPr="007A4361" w:rsidRDefault="007A4361" w:rsidP="007A4361">
      <w:pPr>
        <w:pStyle w:val="1"/>
      </w:pPr>
      <w:bookmarkStart w:id="27" w:name="_Toc210349928"/>
      <w:r w:rsidRPr="007A4361">
        <w:lastRenderedPageBreak/>
        <w:t>Resources and Responsibilities for SEP Implementation</w:t>
      </w:r>
      <w:bookmarkEnd w:id="27"/>
    </w:p>
    <w:p w14:paraId="43427F86" w14:textId="77777777" w:rsidR="007A4361" w:rsidRPr="007A4361" w:rsidRDefault="007A4361" w:rsidP="007A4361">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7A4361">
        <w:rPr>
          <w:rFonts w:ascii="Times New Roman" w:eastAsia="Times New Roman" w:hAnsi="Times New Roman" w:cs="Times New Roman"/>
          <w:kern w:val="0"/>
          <w:sz w:val="24"/>
          <w:szCs w:val="24"/>
          <w:lang w:eastAsia="ru-KZ"/>
          <w14:ligatures w14:val="none"/>
        </w:rPr>
        <w:t xml:space="preserve">Effective implementation of the Stakeholder Engagement Plan (SEP) requires clear allocation of responsibilities and </w:t>
      </w:r>
      <w:proofErr w:type="spellStart"/>
      <w:r w:rsidRPr="007A4361">
        <w:rPr>
          <w:rFonts w:ascii="Times New Roman" w:eastAsia="Times New Roman" w:hAnsi="Times New Roman" w:cs="Times New Roman"/>
          <w:kern w:val="0"/>
          <w:sz w:val="24"/>
          <w:szCs w:val="24"/>
          <w:lang w:eastAsia="ru-KZ"/>
          <w14:ligatures w14:val="none"/>
        </w:rPr>
        <w:t>adequate</w:t>
      </w:r>
      <w:proofErr w:type="spellEnd"/>
      <w:r w:rsidRPr="007A4361">
        <w:rPr>
          <w:rFonts w:ascii="Times New Roman" w:eastAsia="Times New Roman" w:hAnsi="Times New Roman" w:cs="Times New Roman"/>
          <w:kern w:val="0"/>
          <w:sz w:val="24"/>
          <w:szCs w:val="24"/>
          <w:lang w:eastAsia="ru-KZ"/>
          <w14:ligatures w14:val="none"/>
        </w:rPr>
        <w:t xml:space="preserve"> resources. The </w:t>
      </w:r>
      <w:proofErr w:type="spellStart"/>
      <w:r w:rsidRPr="007A4361">
        <w:rPr>
          <w:rFonts w:ascii="Times New Roman" w:eastAsia="Times New Roman" w:hAnsi="Times New Roman" w:cs="Times New Roman"/>
          <w:kern w:val="0"/>
          <w:sz w:val="24"/>
          <w:szCs w:val="24"/>
          <w:lang w:eastAsia="ru-KZ"/>
          <w14:ligatures w14:val="none"/>
        </w:rPr>
        <w:t>organizational</w:t>
      </w:r>
      <w:proofErr w:type="spellEnd"/>
      <w:r w:rsidRPr="007A4361">
        <w:rPr>
          <w:rFonts w:ascii="Times New Roman" w:eastAsia="Times New Roman" w:hAnsi="Times New Roman" w:cs="Times New Roman"/>
          <w:kern w:val="0"/>
          <w:sz w:val="24"/>
          <w:szCs w:val="24"/>
          <w:lang w:eastAsia="ru-KZ"/>
          <w14:ligatures w14:val="none"/>
        </w:rPr>
        <w:t xml:space="preserve"> structure for SEP implementation is integrated into the overall Environmental and Social (E&amp;S) management framework of the Project.</w:t>
      </w:r>
    </w:p>
    <w:p w14:paraId="69230454" w14:textId="7C75EBE3" w:rsidR="007A4361" w:rsidRPr="007A4361" w:rsidRDefault="007A4361" w:rsidP="007A4361">
      <w:pPr>
        <w:pStyle w:val="2"/>
      </w:pPr>
      <w:bookmarkStart w:id="28" w:name="_Toc210349929"/>
      <w:r w:rsidRPr="007A4361">
        <w:t>Institutional Responsibilities</w:t>
      </w:r>
      <w:bookmarkEnd w:id="28"/>
    </w:p>
    <w:p w14:paraId="7F6A03BF" w14:textId="77777777" w:rsidR="007A4361" w:rsidRPr="007A4361" w:rsidRDefault="007A4361" w:rsidP="004574F0">
      <w:pPr>
        <w:numPr>
          <w:ilvl w:val="0"/>
          <w:numId w:val="30"/>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7A4361">
        <w:rPr>
          <w:rFonts w:ascii="Times New Roman" w:eastAsia="Times New Roman" w:hAnsi="Times New Roman" w:cs="Times New Roman"/>
          <w:b/>
          <w:bCs/>
          <w:kern w:val="0"/>
          <w:sz w:val="24"/>
          <w:szCs w:val="24"/>
          <w:lang w:eastAsia="ru-KZ"/>
          <w14:ligatures w14:val="none"/>
        </w:rPr>
        <w:t xml:space="preserve">JSC NC Kazakhstan </w:t>
      </w:r>
      <w:proofErr w:type="spellStart"/>
      <w:r w:rsidRPr="007A4361">
        <w:rPr>
          <w:rFonts w:ascii="Times New Roman" w:eastAsia="Times New Roman" w:hAnsi="Times New Roman" w:cs="Times New Roman"/>
          <w:b/>
          <w:bCs/>
          <w:kern w:val="0"/>
          <w:sz w:val="24"/>
          <w:szCs w:val="24"/>
          <w:lang w:eastAsia="ru-KZ"/>
          <w14:ligatures w14:val="none"/>
        </w:rPr>
        <w:t>Temir</w:t>
      </w:r>
      <w:proofErr w:type="spellEnd"/>
      <w:r w:rsidRPr="007A4361">
        <w:rPr>
          <w:rFonts w:ascii="Times New Roman" w:eastAsia="Times New Roman" w:hAnsi="Times New Roman" w:cs="Times New Roman"/>
          <w:b/>
          <w:bCs/>
          <w:kern w:val="0"/>
          <w:sz w:val="24"/>
          <w:szCs w:val="24"/>
          <w:lang w:eastAsia="ru-KZ"/>
          <w14:ligatures w14:val="none"/>
        </w:rPr>
        <w:t xml:space="preserve"> Zholy (KTZ):</w:t>
      </w:r>
      <w:r w:rsidRPr="007A4361">
        <w:rPr>
          <w:rFonts w:ascii="Times New Roman" w:eastAsia="Times New Roman" w:hAnsi="Times New Roman" w:cs="Times New Roman"/>
          <w:kern w:val="0"/>
          <w:sz w:val="24"/>
          <w:szCs w:val="24"/>
          <w:lang w:eastAsia="ru-KZ"/>
          <w14:ligatures w14:val="none"/>
        </w:rPr>
        <w:br/>
        <w:t xml:space="preserve">– Overall accountability for SEP implementation and compliance with </w:t>
      </w:r>
      <w:proofErr w:type="spellStart"/>
      <w:r w:rsidRPr="007A4361">
        <w:rPr>
          <w:rFonts w:ascii="Times New Roman" w:eastAsia="Times New Roman" w:hAnsi="Times New Roman" w:cs="Times New Roman"/>
          <w:kern w:val="0"/>
          <w:sz w:val="24"/>
          <w:szCs w:val="24"/>
          <w:lang w:eastAsia="ru-KZ"/>
          <w14:ligatures w14:val="none"/>
        </w:rPr>
        <w:t>lender</w:t>
      </w:r>
      <w:proofErr w:type="spellEnd"/>
      <w:r w:rsidRPr="007A4361">
        <w:rPr>
          <w:rFonts w:ascii="Times New Roman" w:eastAsia="Times New Roman" w:hAnsi="Times New Roman" w:cs="Times New Roman"/>
          <w:kern w:val="0"/>
          <w:sz w:val="24"/>
          <w:szCs w:val="24"/>
          <w:lang w:eastAsia="ru-KZ"/>
          <w14:ligatures w14:val="none"/>
        </w:rPr>
        <w:t xml:space="preserve"> requirements.</w:t>
      </w:r>
      <w:r w:rsidRPr="007A4361">
        <w:rPr>
          <w:rFonts w:ascii="Times New Roman" w:eastAsia="Times New Roman" w:hAnsi="Times New Roman" w:cs="Times New Roman"/>
          <w:kern w:val="0"/>
          <w:sz w:val="24"/>
          <w:szCs w:val="24"/>
          <w:lang w:eastAsia="ru-KZ"/>
          <w14:ligatures w14:val="none"/>
        </w:rPr>
        <w:br/>
        <w:t xml:space="preserve">– Appointment of a central E&amp;S </w:t>
      </w:r>
      <w:proofErr w:type="spellStart"/>
      <w:r w:rsidRPr="007A4361">
        <w:rPr>
          <w:rFonts w:ascii="Times New Roman" w:eastAsia="Times New Roman" w:hAnsi="Times New Roman" w:cs="Times New Roman"/>
          <w:kern w:val="0"/>
          <w:sz w:val="24"/>
          <w:szCs w:val="24"/>
          <w:lang w:eastAsia="ru-KZ"/>
          <w14:ligatures w14:val="none"/>
        </w:rPr>
        <w:t>Coordinator</w:t>
      </w:r>
      <w:proofErr w:type="spellEnd"/>
      <w:r w:rsidRPr="007A4361">
        <w:rPr>
          <w:rFonts w:ascii="Times New Roman" w:eastAsia="Times New Roman" w:hAnsi="Times New Roman" w:cs="Times New Roman"/>
          <w:kern w:val="0"/>
          <w:sz w:val="24"/>
          <w:szCs w:val="24"/>
          <w:lang w:eastAsia="ru-KZ"/>
          <w14:ligatures w14:val="none"/>
        </w:rPr>
        <w:t xml:space="preserve"> to </w:t>
      </w:r>
      <w:proofErr w:type="spellStart"/>
      <w:r w:rsidRPr="007A4361">
        <w:rPr>
          <w:rFonts w:ascii="Times New Roman" w:eastAsia="Times New Roman" w:hAnsi="Times New Roman" w:cs="Times New Roman"/>
          <w:kern w:val="0"/>
          <w:sz w:val="24"/>
          <w:szCs w:val="24"/>
          <w:lang w:eastAsia="ru-KZ"/>
          <w14:ligatures w14:val="none"/>
        </w:rPr>
        <w:t>supervise</w:t>
      </w:r>
      <w:proofErr w:type="spellEnd"/>
      <w:r w:rsidRPr="007A4361">
        <w:rPr>
          <w:rFonts w:ascii="Times New Roman" w:eastAsia="Times New Roman" w:hAnsi="Times New Roman" w:cs="Times New Roman"/>
          <w:kern w:val="0"/>
          <w:sz w:val="24"/>
          <w:szCs w:val="24"/>
          <w:lang w:eastAsia="ru-KZ"/>
          <w14:ligatures w14:val="none"/>
        </w:rPr>
        <w:t xml:space="preserve"> engagement, reporting, and monitoring.</w:t>
      </w:r>
      <w:r w:rsidRPr="007A4361">
        <w:rPr>
          <w:rFonts w:ascii="Times New Roman" w:eastAsia="Times New Roman" w:hAnsi="Times New Roman" w:cs="Times New Roman"/>
          <w:kern w:val="0"/>
          <w:sz w:val="24"/>
          <w:szCs w:val="24"/>
          <w:lang w:eastAsia="ru-KZ"/>
          <w14:ligatures w14:val="none"/>
        </w:rPr>
        <w:br/>
        <w:t xml:space="preserve">– </w:t>
      </w:r>
      <w:proofErr w:type="spellStart"/>
      <w:r w:rsidRPr="007A4361">
        <w:rPr>
          <w:rFonts w:ascii="Times New Roman" w:eastAsia="Times New Roman" w:hAnsi="Times New Roman" w:cs="Times New Roman"/>
          <w:kern w:val="0"/>
          <w:sz w:val="24"/>
          <w:szCs w:val="24"/>
          <w:lang w:eastAsia="ru-KZ"/>
          <w14:ligatures w14:val="none"/>
        </w:rPr>
        <w:t>Liaison</w:t>
      </w:r>
      <w:proofErr w:type="spellEnd"/>
      <w:r w:rsidRPr="007A4361">
        <w:rPr>
          <w:rFonts w:ascii="Times New Roman" w:eastAsia="Times New Roman" w:hAnsi="Times New Roman" w:cs="Times New Roman"/>
          <w:kern w:val="0"/>
          <w:sz w:val="24"/>
          <w:szCs w:val="24"/>
          <w:lang w:eastAsia="ru-KZ"/>
          <w14:ligatures w14:val="none"/>
        </w:rPr>
        <w:t xml:space="preserve"> with the Ministry of Transport, Samruk-Kazyna, and other national stakeholders.</w:t>
      </w:r>
    </w:p>
    <w:p w14:paraId="211EB28C" w14:textId="77777777" w:rsidR="007A4361" w:rsidRPr="007A4361" w:rsidRDefault="007A4361" w:rsidP="004574F0">
      <w:pPr>
        <w:numPr>
          <w:ilvl w:val="0"/>
          <w:numId w:val="30"/>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7A4361">
        <w:rPr>
          <w:rFonts w:ascii="Times New Roman" w:eastAsia="Times New Roman" w:hAnsi="Times New Roman" w:cs="Times New Roman"/>
          <w:b/>
          <w:bCs/>
          <w:kern w:val="0"/>
          <w:sz w:val="24"/>
          <w:szCs w:val="24"/>
          <w:lang w:eastAsia="ru-KZ"/>
          <w14:ligatures w14:val="none"/>
        </w:rPr>
        <w:t>Regional Branch Offices of KTZ (Karaganda and Ulytau):</w:t>
      </w:r>
      <w:r w:rsidRPr="007A4361">
        <w:rPr>
          <w:rFonts w:ascii="Times New Roman" w:eastAsia="Times New Roman" w:hAnsi="Times New Roman" w:cs="Times New Roman"/>
          <w:kern w:val="0"/>
          <w:sz w:val="24"/>
          <w:szCs w:val="24"/>
          <w:lang w:eastAsia="ru-KZ"/>
          <w14:ligatures w14:val="none"/>
        </w:rPr>
        <w:br/>
        <w:t>– Day-to-day oversight of SEP activities in the field.</w:t>
      </w:r>
      <w:r w:rsidRPr="007A4361">
        <w:rPr>
          <w:rFonts w:ascii="Times New Roman" w:eastAsia="Times New Roman" w:hAnsi="Times New Roman" w:cs="Times New Roman"/>
          <w:kern w:val="0"/>
          <w:sz w:val="24"/>
          <w:szCs w:val="24"/>
          <w:lang w:eastAsia="ru-KZ"/>
          <w14:ligatures w14:val="none"/>
        </w:rPr>
        <w:br/>
        <w:t>– Coordination with district Akimats and local stakeholders.</w:t>
      </w:r>
      <w:r w:rsidRPr="007A4361">
        <w:rPr>
          <w:rFonts w:ascii="Times New Roman" w:eastAsia="Times New Roman" w:hAnsi="Times New Roman" w:cs="Times New Roman"/>
          <w:kern w:val="0"/>
          <w:sz w:val="24"/>
          <w:szCs w:val="24"/>
          <w:lang w:eastAsia="ru-KZ"/>
          <w14:ligatures w14:val="none"/>
        </w:rPr>
        <w:br/>
        <w:t xml:space="preserve">– </w:t>
      </w:r>
      <w:proofErr w:type="spellStart"/>
      <w:r w:rsidRPr="007A4361">
        <w:rPr>
          <w:rFonts w:ascii="Times New Roman" w:eastAsia="Times New Roman" w:hAnsi="Times New Roman" w:cs="Times New Roman"/>
          <w:kern w:val="0"/>
          <w:sz w:val="24"/>
          <w:szCs w:val="24"/>
          <w:lang w:eastAsia="ru-KZ"/>
          <w14:ligatures w14:val="none"/>
        </w:rPr>
        <w:t>Consolidation</w:t>
      </w:r>
      <w:proofErr w:type="spellEnd"/>
      <w:r w:rsidRPr="007A4361">
        <w:rPr>
          <w:rFonts w:ascii="Times New Roman" w:eastAsia="Times New Roman" w:hAnsi="Times New Roman" w:cs="Times New Roman"/>
          <w:kern w:val="0"/>
          <w:sz w:val="24"/>
          <w:szCs w:val="24"/>
          <w:lang w:eastAsia="ru-KZ"/>
          <w14:ligatures w14:val="none"/>
        </w:rPr>
        <w:t xml:space="preserve"> of grievance data and submission of </w:t>
      </w:r>
      <w:proofErr w:type="spellStart"/>
      <w:r w:rsidRPr="007A4361">
        <w:rPr>
          <w:rFonts w:ascii="Times New Roman" w:eastAsia="Times New Roman" w:hAnsi="Times New Roman" w:cs="Times New Roman"/>
          <w:kern w:val="0"/>
          <w:sz w:val="24"/>
          <w:szCs w:val="24"/>
          <w:lang w:eastAsia="ru-KZ"/>
          <w14:ligatures w14:val="none"/>
        </w:rPr>
        <w:t>quarterly</w:t>
      </w:r>
      <w:proofErr w:type="spellEnd"/>
      <w:r w:rsidRPr="007A4361">
        <w:rPr>
          <w:rFonts w:ascii="Times New Roman" w:eastAsia="Times New Roman" w:hAnsi="Times New Roman" w:cs="Times New Roman"/>
          <w:kern w:val="0"/>
          <w:sz w:val="24"/>
          <w:szCs w:val="24"/>
          <w:lang w:eastAsia="ru-KZ"/>
          <w14:ligatures w14:val="none"/>
        </w:rPr>
        <w:t xml:space="preserve"> reports to KTZ HQ.</w:t>
      </w:r>
    </w:p>
    <w:p w14:paraId="31B45796" w14:textId="77777777" w:rsidR="007A4361" w:rsidRPr="007A4361" w:rsidRDefault="007A4361" w:rsidP="004574F0">
      <w:pPr>
        <w:numPr>
          <w:ilvl w:val="0"/>
          <w:numId w:val="30"/>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7A4361">
        <w:rPr>
          <w:rFonts w:ascii="Times New Roman" w:eastAsia="Times New Roman" w:hAnsi="Times New Roman" w:cs="Times New Roman"/>
          <w:b/>
          <w:bCs/>
          <w:kern w:val="0"/>
          <w:sz w:val="24"/>
          <w:szCs w:val="24"/>
          <w:lang w:eastAsia="ru-KZ"/>
          <w14:ligatures w14:val="none"/>
        </w:rPr>
        <w:t>District and Town Akimats (</w:t>
      </w:r>
      <w:proofErr w:type="spellStart"/>
      <w:r w:rsidRPr="007A4361">
        <w:rPr>
          <w:rFonts w:ascii="Times New Roman" w:eastAsia="Times New Roman" w:hAnsi="Times New Roman" w:cs="Times New Roman"/>
          <w:b/>
          <w:bCs/>
          <w:kern w:val="0"/>
          <w:sz w:val="24"/>
          <w:szCs w:val="24"/>
          <w:lang w:eastAsia="ru-KZ"/>
          <w14:ligatures w14:val="none"/>
        </w:rPr>
        <w:t>Shet</w:t>
      </w:r>
      <w:proofErr w:type="spellEnd"/>
      <w:r w:rsidRPr="007A4361">
        <w:rPr>
          <w:rFonts w:ascii="Times New Roman" w:eastAsia="Times New Roman" w:hAnsi="Times New Roman" w:cs="Times New Roman"/>
          <w:b/>
          <w:bCs/>
          <w:kern w:val="0"/>
          <w:sz w:val="24"/>
          <w:szCs w:val="24"/>
          <w:lang w:eastAsia="ru-KZ"/>
          <w14:ligatures w14:val="none"/>
        </w:rPr>
        <w:t xml:space="preserve">, </w:t>
      </w:r>
      <w:proofErr w:type="spellStart"/>
      <w:r w:rsidRPr="007A4361">
        <w:rPr>
          <w:rFonts w:ascii="Times New Roman" w:eastAsia="Times New Roman" w:hAnsi="Times New Roman" w:cs="Times New Roman"/>
          <w:b/>
          <w:bCs/>
          <w:kern w:val="0"/>
          <w:sz w:val="24"/>
          <w:szCs w:val="24"/>
          <w:lang w:eastAsia="ru-KZ"/>
          <w14:ligatures w14:val="none"/>
        </w:rPr>
        <w:t>Zhanaarka</w:t>
      </w:r>
      <w:proofErr w:type="spellEnd"/>
      <w:r w:rsidRPr="007A4361">
        <w:rPr>
          <w:rFonts w:ascii="Times New Roman" w:eastAsia="Times New Roman" w:hAnsi="Times New Roman" w:cs="Times New Roman"/>
          <w:b/>
          <w:bCs/>
          <w:kern w:val="0"/>
          <w:sz w:val="24"/>
          <w:szCs w:val="24"/>
          <w:lang w:eastAsia="ru-KZ"/>
          <w14:ligatures w14:val="none"/>
        </w:rPr>
        <w:t xml:space="preserve">, </w:t>
      </w:r>
      <w:proofErr w:type="spellStart"/>
      <w:r w:rsidRPr="007A4361">
        <w:rPr>
          <w:rFonts w:ascii="Times New Roman" w:eastAsia="Times New Roman" w:hAnsi="Times New Roman" w:cs="Times New Roman"/>
          <w:b/>
          <w:bCs/>
          <w:kern w:val="0"/>
          <w:sz w:val="24"/>
          <w:szCs w:val="24"/>
          <w:lang w:eastAsia="ru-KZ"/>
          <w14:ligatures w14:val="none"/>
        </w:rPr>
        <w:t>Karazhal</w:t>
      </w:r>
      <w:proofErr w:type="spellEnd"/>
      <w:r w:rsidRPr="007A4361">
        <w:rPr>
          <w:rFonts w:ascii="Times New Roman" w:eastAsia="Times New Roman" w:hAnsi="Times New Roman" w:cs="Times New Roman"/>
          <w:b/>
          <w:bCs/>
          <w:kern w:val="0"/>
          <w:sz w:val="24"/>
          <w:szCs w:val="24"/>
          <w:lang w:eastAsia="ru-KZ"/>
          <w14:ligatures w14:val="none"/>
        </w:rPr>
        <w:t>):</w:t>
      </w:r>
      <w:r w:rsidRPr="007A4361">
        <w:rPr>
          <w:rFonts w:ascii="Times New Roman" w:eastAsia="Times New Roman" w:hAnsi="Times New Roman" w:cs="Times New Roman"/>
          <w:kern w:val="0"/>
          <w:sz w:val="24"/>
          <w:szCs w:val="24"/>
          <w:lang w:eastAsia="ru-KZ"/>
          <w14:ligatures w14:val="none"/>
        </w:rPr>
        <w:br/>
        <w:t>– Support in organizing community consultations and ensuring participation of local residents.</w:t>
      </w:r>
      <w:r w:rsidRPr="007A4361">
        <w:rPr>
          <w:rFonts w:ascii="Times New Roman" w:eastAsia="Times New Roman" w:hAnsi="Times New Roman" w:cs="Times New Roman"/>
          <w:kern w:val="0"/>
          <w:sz w:val="24"/>
          <w:szCs w:val="24"/>
          <w:lang w:eastAsia="ru-KZ"/>
          <w14:ligatures w14:val="none"/>
        </w:rPr>
        <w:br/>
        <w:t xml:space="preserve">– Provision of </w:t>
      </w:r>
      <w:proofErr w:type="spellStart"/>
      <w:r w:rsidRPr="007A4361">
        <w:rPr>
          <w:rFonts w:ascii="Times New Roman" w:eastAsia="Times New Roman" w:hAnsi="Times New Roman" w:cs="Times New Roman"/>
          <w:kern w:val="0"/>
          <w:sz w:val="24"/>
          <w:szCs w:val="24"/>
          <w:lang w:eastAsia="ru-KZ"/>
          <w14:ligatures w14:val="none"/>
        </w:rPr>
        <w:t>premises</w:t>
      </w:r>
      <w:proofErr w:type="spellEnd"/>
      <w:r w:rsidRPr="007A4361">
        <w:rPr>
          <w:rFonts w:ascii="Times New Roman" w:eastAsia="Times New Roman" w:hAnsi="Times New Roman" w:cs="Times New Roman"/>
          <w:kern w:val="0"/>
          <w:sz w:val="24"/>
          <w:szCs w:val="24"/>
          <w:lang w:eastAsia="ru-KZ"/>
          <w14:ligatures w14:val="none"/>
        </w:rPr>
        <w:t xml:space="preserve"> for meetings and dissemination of project materials.</w:t>
      </w:r>
      <w:r w:rsidRPr="007A4361">
        <w:rPr>
          <w:rFonts w:ascii="Times New Roman" w:eastAsia="Times New Roman" w:hAnsi="Times New Roman" w:cs="Times New Roman"/>
          <w:kern w:val="0"/>
          <w:sz w:val="24"/>
          <w:szCs w:val="24"/>
          <w:lang w:eastAsia="ru-KZ"/>
          <w14:ligatures w14:val="none"/>
        </w:rPr>
        <w:br/>
        <w:t xml:space="preserve">– Cooperation with Community </w:t>
      </w:r>
      <w:proofErr w:type="spellStart"/>
      <w:r w:rsidRPr="007A4361">
        <w:rPr>
          <w:rFonts w:ascii="Times New Roman" w:eastAsia="Times New Roman" w:hAnsi="Times New Roman" w:cs="Times New Roman"/>
          <w:kern w:val="0"/>
          <w:sz w:val="24"/>
          <w:szCs w:val="24"/>
          <w:lang w:eastAsia="ru-KZ"/>
          <w14:ligatures w14:val="none"/>
        </w:rPr>
        <w:t>Liaison</w:t>
      </w:r>
      <w:proofErr w:type="spellEnd"/>
      <w:r w:rsidRPr="007A4361">
        <w:rPr>
          <w:rFonts w:ascii="Times New Roman" w:eastAsia="Times New Roman" w:hAnsi="Times New Roman" w:cs="Times New Roman"/>
          <w:kern w:val="0"/>
          <w:sz w:val="24"/>
          <w:szCs w:val="24"/>
          <w:lang w:eastAsia="ru-KZ"/>
          <w14:ligatures w14:val="none"/>
        </w:rPr>
        <w:t xml:space="preserve"> </w:t>
      </w:r>
      <w:proofErr w:type="spellStart"/>
      <w:r w:rsidRPr="007A4361">
        <w:rPr>
          <w:rFonts w:ascii="Times New Roman" w:eastAsia="Times New Roman" w:hAnsi="Times New Roman" w:cs="Times New Roman"/>
          <w:kern w:val="0"/>
          <w:sz w:val="24"/>
          <w:szCs w:val="24"/>
          <w:lang w:eastAsia="ru-KZ"/>
          <w14:ligatures w14:val="none"/>
        </w:rPr>
        <w:t>Officers</w:t>
      </w:r>
      <w:proofErr w:type="spellEnd"/>
      <w:r w:rsidRPr="007A4361">
        <w:rPr>
          <w:rFonts w:ascii="Times New Roman" w:eastAsia="Times New Roman" w:hAnsi="Times New Roman" w:cs="Times New Roman"/>
          <w:kern w:val="0"/>
          <w:sz w:val="24"/>
          <w:szCs w:val="24"/>
          <w:lang w:eastAsia="ru-KZ"/>
          <w14:ligatures w14:val="none"/>
        </w:rPr>
        <w:t xml:space="preserve"> (</w:t>
      </w:r>
      <w:proofErr w:type="spellStart"/>
      <w:r w:rsidRPr="007A4361">
        <w:rPr>
          <w:rFonts w:ascii="Times New Roman" w:eastAsia="Times New Roman" w:hAnsi="Times New Roman" w:cs="Times New Roman"/>
          <w:kern w:val="0"/>
          <w:sz w:val="24"/>
          <w:szCs w:val="24"/>
          <w:lang w:eastAsia="ru-KZ"/>
          <w14:ligatures w14:val="none"/>
        </w:rPr>
        <w:t>CLOs</w:t>
      </w:r>
      <w:proofErr w:type="spellEnd"/>
      <w:r w:rsidRPr="007A4361">
        <w:rPr>
          <w:rFonts w:ascii="Times New Roman" w:eastAsia="Times New Roman" w:hAnsi="Times New Roman" w:cs="Times New Roman"/>
          <w:kern w:val="0"/>
          <w:sz w:val="24"/>
          <w:szCs w:val="24"/>
          <w:lang w:eastAsia="ru-KZ"/>
          <w14:ligatures w14:val="none"/>
        </w:rPr>
        <w:t>) in grievance resolution.</w:t>
      </w:r>
    </w:p>
    <w:p w14:paraId="6E90EE34" w14:textId="77777777" w:rsidR="007A4361" w:rsidRPr="007A4361" w:rsidRDefault="007A4361" w:rsidP="004574F0">
      <w:pPr>
        <w:numPr>
          <w:ilvl w:val="0"/>
          <w:numId w:val="30"/>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7A4361">
        <w:rPr>
          <w:rFonts w:ascii="Times New Roman" w:eastAsia="Times New Roman" w:hAnsi="Times New Roman" w:cs="Times New Roman"/>
          <w:b/>
          <w:bCs/>
          <w:kern w:val="0"/>
          <w:sz w:val="24"/>
          <w:szCs w:val="24"/>
          <w:lang w:eastAsia="ru-KZ"/>
          <w14:ligatures w14:val="none"/>
        </w:rPr>
        <w:t>EPC Contractor and Subcontractors (</w:t>
      </w:r>
      <w:proofErr w:type="spellStart"/>
      <w:r w:rsidRPr="007A4361">
        <w:rPr>
          <w:rFonts w:ascii="Times New Roman" w:eastAsia="Times New Roman" w:hAnsi="Times New Roman" w:cs="Times New Roman"/>
          <w:b/>
          <w:bCs/>
          <w:kern w:val="0"/>
          <w:sz w:val="24"/>
          <w:szCs w:val="24"/>
          <w:lang w:eastAsia="ru-KZ"/>
          <w14:ligatures w14:val="none"/>
        </w:rPr>
        <w:t>Integra</w:t>
      </w:r>
      <w:proofErr w:type="spellEnd"/>
      <w:r w:rsidRPr="007A4361">
        <w:rPr>
          <w:rFonts w:ascii="Times New Roman" w:eastAsia="Times New Roman" w:hAnsi="Times New Roman" w:cs="Times New Roman"/>
          <w:b/>
          <w:bCs/>
          <w:kern w:val="0"/>
          <w:sz w:val="24"/>
          <w:szCs w:val="24"/>
          <w:lang w:eastAsia="ru-KZ"/>
          <w14:ligatures w14:val="none"/>
        </w:rPr>
        <w:t xml:space="preserve"> Construction KZ, others):</w:t>
      </w:r>
      <w:r w:rsidRPr="007A4361">
        <w:rPr>
          <w:rFonts w:ascii="Times New Roman" w:eastAsia="Times New Roman" w:hAnsi="Times New Roman" w:cs="Times New Roman"/>
          <w:kern w:val="0"/>
          <w:sz w:val="24"/>
          <w:szCs w:val="24"/>
          <w:lang w:eastAsia="ru-KZ"/>
          <w14:ligatures w14:val="none"/>
        </w:rPr>
        <w:br/>
        <w:t xml:space="preserve">– Appointment of dedicated Community </w:t>
      </w:r>
      <w:proofErr w:type="spellStart"/>
      <w:r w:rsidRPr="007A4361">
        <w:rPr>
          <w:rFonts w:ascii="Times New Roman" w:eastAsia="Times New Roman" w:hAnsi="Times New Roman" w:cs="Times New Roman"/>
          <w:kern w:val="0"/>
          <w:sz w:val="24"/>
          <w:szCs w:val="24"/>
          <w:lang w:eastAsia="ru-KZ"/>
          <w14:ligatures w14:val="none"/>
        </w:rPr>
        <w:t>Liaison</w:t>
      </w:r>
      <w:proofErr w:type="spellEnd"/>
      <w:r w:rsidRPr="007A4361">
        <w:rPr>
          <w:rFonts w:ascii="Times New Roman" w:eastAsia="Times New Roman" w:hAnsi="Times New Roman" w:cs="Times New Roman"/>
          <w:kern w:val="0"/>
          <w:sz w:val="24"/>
          <w:szCs w:val="24"/>
          <w:lang w:eastAsia="ru-KZ"/>
          <w14:ligatures w14:val="none"/>
        </w:rPr>
        <w:t xml:space="preserve"> </w:t>
      </w:r>
      <w:proofErr w:type="spellStart"/>
      <w:r w:rsidRPr="007A4361">
        <w:rPr>
          <w:rFonts w:ascii="Times New Roman" w:eastAsia="Times New Roman" w:hAnsi="Times New Roman" w:cs="Times New Roman"/>
          <w:kern w:val="0"/>
          <w:sz w:val="24"/>
          <w:szCs w:val="24"/>
          <w:lang w:eastAsia="ru-KZ"/>
          <w14:ligatures w14:val="none"/>
        </w:rPr>
        <w:t>Officers</w:t>
      </w:r>
      <w:proofErr w:type="spellEnd"/>
      <w:r w:rsidRPr="007A4361">
        <w:rPr>
          <w:rFonts w:ascii="Times New Roman" w:eastAsia="Times New Roman" w:hAnsi="Times New Roman" w:cs="Times New Roman"/>
          <w:kern w:val="0"/>
          <w:sz w:val="24"/>
          <w:szCs w:val="24"/>
          <w:lang w:eastAsia="ru-KZ"/>
          <w14:ligatures w14:val="none"/>
        </w:rPr>
        <w:t xml:space="preserve"> (</w:t>
      </w:r>
      <w:proofErr w:type="spellStart"/>
      <w:r w:rsidRPr="007A4361">
        <w:rPr>
          <w:rFonts w:ascii="Times New Roman" w:eastAsia="Times New Roman" w:hAnsi="Times New Roman" w:cs="Times New Roman"/>
          <w:kern w:val="0"/>
          <w:sz w:val="24"/>
          <w:szCs w:val="24"/>
          <w:lang w:eastAsia="ru-KZ"/>
          <w14:ligatures w14:val="none"/>
        </w:rPr>
        <w:t>CLOs</w:t>
      </w:r>
      <w:proofErr w:type="spellEnd"/>
      <w:r w:rsidRPr="007A4361">
        <w:rPr>
          <w:rFonts w:ascii="Times New Roman" w:eastAsia="Times New Roman" w:hAnsi="Times New Roman" w:cs="Times New Roman"/>
          <w:kern w:val="0"/>
          <w:sz w:val="24"/>
          <w:szCs w:val="24"/>
          <w:lang w:eastAsia="ru-KZ"/>
          <w14:ligatures w14:val="none"/>
        </w:rPr>
        <w:t>).</w:t>
      </w:r>
      <w:r w:rsidRPr="007A4361">
        <w:rPr>
          <w:rFonts w:ascii="Times New Roman" w:eastAsia="Times New Roman" w:hAnsi="Times New Roman" w:cs="Times New Roman"/>
          <w:kern w:val="0"/>
          <w:sz w:val="24"/>
          <w:szCs w:val="24"/>
          <w:lang w:eastAsia="ru-KZ"/>
          <w14:ligatures w14:val="none"/>
        </w:rPr>
        <w:br/>
        <w:t>– Implementation of day-to-day engagement with PAPs and affected communities.</w:t>
      </w:r>
      <w:r w:rsidRPr="007A4361">
        <w:rPr>
          <w:rFonts w:ascii="Times New Roman" w:eastAsia="Times New Roman" w:hAnsi="Times New Roman" w:cs="Times New Roman"/>
          <w:kern w:val="0"/>
          <w:sz w:val="24"/>
          <w:szCs w:val="24"/>
          <w:lang w:eastAsia="ru-KZ"/>
          <w14:ligatures w14:val="none"/>
        </w:rPr>
        <w:br/>
        <w:t xml:space="preserve">– Disclosure of information on construction impacts, </w:t>
      </w:r>
      <w:proofErr w:type="spellStart"/>
      <w:r w:rsidRPr="007A4361">
        <w:rPr>
          <w:rFonts w:ascii="Times New Roman" w:eastAsia="Times New Roman" w:hAnsi="Times New Roman" w:cs="Times New Roman"/>
          <w:kern w:val="0"/>
          <w:sz w:val="24"/>
          <w:szCs w:val="24"/>
          <w:lang w:eastAsia="ru-KZ"/>
          <w14:ligatures w14:val="none"/>
        </w:rPr>
        <w:t>employment</w:t>
      </w:r>
      <w:proofErr w:type="spellEnd"/>
      <w:r w:rsidRPr="007A4361">
        <w:rPr>
          <w:rFonts w:ascii="Times New Roman" w:eastAsia="Times New Roman" w:hAnsi="Times New Roman" w:cs="Times New Roman"/>
          <w:kern w:val="0"/>
          <w:sz w:val="24"/>
          <w:szCs w:val="24"/>
          <w:lang w:eastAsia="ru-KZ"/>
          <w14:ligatures w14:val="none"/>
        </w:rPr>
        <w:t xml:space="preserve"> opportunities, and safety measures.</w:t>
      </w:r>
      <w:r w:rsidRPr="007A4361">
        <w:rPr>
          <w:rFonts w:ascii="Times New Roman" w:eastAsia="Times New Roman" w:hAnsi="Times New Roman" w:cs="Times New Roman"/>
          <w:kern w:val="0"/>
          <w:sz w:val="24"/>
          <w:szCs w:val="24"/>
          <w:lang w:eastAsia="ru-KZ"/>
          <w14:ligatures w14:val="none"/>
        </w:rPr>
        <w:br/>
        <w:t xml:space="preserve">– </w:t>
      </w:r>
      <w:proofErr w:type="spellStart"/>
      <w:r w:rsidRPr="007A4361">
        <w:rPr>
          <w:rFonts w:ascii="Times New Roman" w:eastAsia="Times New Roman" w:hAnsi="Times New Roman" w:cs="Times New Roman"/>
          <w:kern w:val="0"/>
          <w:sz w:val="24"/>
          <w:szCs w:val="24"/>
          <w:lang w:eastAsia="ru-KZ"/>
          <w14:ligatures w14:val="none"/>
        </w:rPr>
        <w:t>Maintenance</w:t>
      </w:r>
      <w:proofErr w:type="spellEnd"/>
      <w:r w:rsidRPr="007A4361">
        <w:rPr>
          <w:rFonts w:ascii="Times New Roman" w:eastAsia="Times New Roman" w:hAnsi="Times New Roman" w:cs="Times New Roman"/>
          <w:kern w:val="0"/>
          <w:sz w:val="24"/>
          <w:szCs w:val="24"/>
          <w:lang w:eastAsia="ru-KZ"/>
          <w14:ligatures w14:val="none"/>
        </w:rPr>
        <w:t xml:space="preserve"> of grievance </w:t>
      </w:r>
      <w:proofErr w:type="spellStart"/>
      <w:r w:rsidRPr="007A4361">
        <w:rPr>
          <w:rFonts w:ascii="Times New Roman" w:eastAsia="Times New Roman" w:hAnsi="Times New Roman" w:cs="Times New Roman"/>
          <w:kern w:val="0"/>
          <w:sz w:val="24"/>
          <w:szCs w:val="24"/>
          <w:lang w:eastAsia="ru-KZ"/>
          <w14:ligatures w14:val="none"/>
        </w:rPr>
        <w:t>boxes</w:t>
      </w:r>
      <w:proofErr w:type="spellEnd"/>
      <w:r w:rsidRPr="007A4361">
        <w:rPr>
          <w:rFonts w:ascii="Times New Roman" w:eastAsia="Times New Roman" w:hAnsi="Times New Roman" w:cs="Times New Roman"/>
          <w:kern w:val="0"/>
          <w:sz w:val="24"/>
          <w:szCs w:val="24"/>
          <w:lang w:eastAsia="ru-KZ"/>
          <w14:ligatures w14:val="none"/>
        </w:rPr>
        <w:t xml:space="preserve"> and </w:t>
      </w:r>
      <w:proofErr w:type="spellStart"/>
      <w:r w:rsidRPr="007A4361">
        <w:rPr>
          <w:rFonts w:ascii="Times New Roman" w:eastAsia="Times New Roman" w:hAnsi="Times New Roman" w:cs="Times New Roman"/>
          <w:kern w:val="0"/>
          <w:sz w:val="24"/>
          <w:szCs w:val="24"/>
          <w:lang w:eastAsia="ru-KZ"/>
          <w14:ligatures w14:val="none"/>
        </w:rPr>
        <w:t>immediate</w:t>
      </w:r>
      <w:proofErr w:type="spellEnd"/>
      <w:r w:rsidRPr="007A4361">
        <w:rPr>
          <w:rFonts w:ascii="Times New Roman" w:eastAsia="Times New Roman" w:hAnsi="Times New Roman" w:cs="Times New Roman"/>
          <w:kern w:val="0"/>
          <w:sz w:val="24"/>
          <w:szCs w:val="24"/>
          <w:lang w:eastAsia="ru-KZ"/>
          <w14:ligatures w14:val="none"/>
        </w:rPr>
        <w:t xml:space="preserve"> response to community concerns.</w:t>
      </w:r>
    </w:p>
    <w:p w14:paraId="490F437E" w14:textId="77777777" w:rsidR="007A4361" w:rsidRPr="007A4361" w:rsidRDefault="007A4361" w:rsidP="004574F0">
      <w:pPr>
        <w:numPr>
          <w:ilvl w:val="0"/>
          <w:numId w:val="30"/>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7A4361">
        <w:rPr>
          <w:rFonts w:ascii="Times New Roman" w:eastAsia="Times New Roman" w:hAnsi="Times New Roman" w:cs="Times New Roman"/>
          <w:b/>
          <w:bCs/>
          <w:kern w:val="0"/>
          <w:sz w:val="24"/>
          <w:szCs w:val="24"/>
          <w:lang w:eastAsia="ru-KZ"/>
          <w14:ligatures w14:val="none"/>
        </w:rPr>
        <w:t>Independent Consultant / Supervision Consultant:</w:t>
      </w:r>
      <w:r w:rsidRPr="007A4361">
        <w:rPr>
          <w:rFonts w:ascii="Times New Roman" w:eastAsia="Times New Roman" w:hAnsi="Times New Roman" w:cs="Times New Roman"/>
          <w:kern w:val="0"/>
          <w:sz w:val="24"/>
          <w:szCs w:val="24"/>
          <w:lang w:eastAsia="ru-KZ"/>
          <w14:ligatures w14:val="none"/>
        </w:rPr>
        <w:br/>
        <w:t>– Technical support in stakeholder engagement and disclosure of ESIA/LARAP.</w:t>
      </w:r>
      <w:r w:rsidRPr="007A4361">
        <w:rPr>
          <w:rFonts w:ascii="Times New Roman" w:eastAsia="Times New Roman" w:hAnsi="Times New Roman" w:cs="Times New Roman"/>
          <w:kern w:val="0"/>
          <w:sz w:val="24"/>
          <w:szCs w:val="24"/>
          <w:lang w:eastAsia="ru-KZ"/>
          <w14:ligatures w14:val="none"/>
        </w:rPr>
        <w:br/>
        <w:t xml:space="preserve">– Capacity building and training for EPC </w:t>
      </w:r>
      <w:proofErr w:type="spellStart"/>
      <w:r w:rsidRPr="007A4361">
        <w:rPr>
          <w:rFonts w:ascii="Times New Roman" w:eastAsia="Times New Roman" w:hAnsi="Times New Roman" w:cs="Times New Roman"/>
          <w:kern w:val="0"/>
          <w:sz w:val="24"/>
          <w:szCs w:val="24"/>
          <w:lang w:eastAsia="ru-KZ"/>
          <w14:ligatures w14:val="none"/>
        </w:rPr>
        <w:t>CLOs</w:t>
      </w:r>
      <w:proofErr w:type="spellEnd"/>
      <w:r w:rsidRPr="007A4361">
        <w:rPr>
          <w:rFonts w:ascii="Times New Roman" w:eastAsia="Times New Roman" w:hAnsi="Times New Roman" w:cs="Times New Roman"/>
          <w:kern w:val="0"/>
          <w:sz w:val="24"/>
          <w:szCs w:val="24"/>
          <w:lang w:eastAsia="ru-KZ"/>
          <w14:ligatures w14:val="none"/>
        </w:rPr>
        <w:t xml:space="preserve"> and Akimat focal points.</w:t>
      </w:r>
      <w:r w:rsidRPr="007A4361">
        <w:rPr>
          <w:rFonts w:ascii="Times New Roman" w:eastAsia="Times New Roman" w:hAnsi="Times New Roman" w:cs="Times New Roman"/>
          <w:kern w:val="0"/>
          <w:sz w:val="24"/>
          <w:szCs w:val="24"/>
          <w:lang w:eastAsia="ru-KZ"/>
          <w14:ligatures w14:val="none"/>
        </w:rPr>
        <w:br/>
        <w:t>– Independent monitoring of SEP and GRM implementation, including reporting to WB and AIIB.</w:t>
      </w:r>
    </w:p>
    <w:p w14:paraId="699D0353" w14:textId="6931BF2E" w:rsidR="007A4361" w:rsidRPr="007A4361" w:rsidRDefault="007A4361" w:rsidP="007A4361">
      <w:pPr>
        <w:pStyle w:val="2"/>
      </w:pPr>
      <w:bookmarkStart w:id="29" w:name="_Toc210349930"/>
      <w:r w:rsidRPr="007A4361">
        <w:t xml:space="preserve">Community </w:t>
      </w:r>
      <w:proofErr w:type="spellStart"/>
      <w:r w:rsidRPr="007A4361">
        <w:t>Liaison</w:t>
      </w:r>
      <w:proofErr w:type="spellEnd"/>
      <w:r w:rsidRPr="007A4361">
        <w:t xml:space="preserve"> </w:t>
      </w:r>
      <w:proofErr w:type="spellStart"/>
      <w:r w:rsidRPr="007A4361">
        <w:t>Officers</w:t>
      </w:r>
      <w:proofErr w:type="spellEnd"/>
      <w:r w:rsidRPr="007A4361">
        <w:t xml:space="preserve"> (</w:t>
      </w:r>
      <w:proofErr w:type="spellStart"/>
      <w:r w:rsidRPr="007A4361">
        <w:t>CLOs</w:t>
      </w:r>
      <w:proofErr w:type="spellEnd"/>
      <w:r w:rsidRPr="007A4361">
        <w:t>)</w:t>
      </w:r>
      <w:bookmarkEnd w:id="29"/>
    </w:p>
    <w:p w14:paraId="47957D17" w14:textId="77777777" w:rsidR="007A4361" w:rsidRPr="007A4361" w:rsidRDefault="007A4361" w:rsidP="007A4361">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7A4361">
        <w:rPr>
          <w:rFonts w:ascii="Times New Roman" w:eastAsia="Times New Roman" w:hAnsi="Times New Roman" w:cs="Times New Roman"/>
          <w:kern w:val="0"/>
          <w:sz w:val="24"/>
          <w:szCs w:val="24"/>
          <w:lang w:eastAsia="ru-KZ"/>
          <w14:ligatures w14:val="none"/>
        </w:rPr>
        <w:t>CLOs</w:t>
      </w:r>
      <w:proofErr w:type="spellEnd"/>
      <w:r w:rsidRPr="007A4361">
        <w:rPr>
          <w:rFonts w:ascii="Times New Roman" w:eastAsia="Times New Roman" w:hAnsi="Times New Roman" w:cs="Times New Roman"/>
          <w:kern w:val="0"/>
          <w:sz w:val="24"/>
          <w:szCs w:val="24"/>
          <w:lang w:eastAsia="ru-KZ"/>
          <w14:ligatures w14:val="none"/>
        </w:rPr>
        <w:t xml:space="preserve"> will be the primary interface between the Project and communities. Their responsibilities include:</w:t>
      </w:r>
    </w:p>
    <w:p w14:paraId="4CECB173" w14:textId="77777777" w:rsidR="007A4361" w:rsidRPr="007A4361" w:rsidRDefault="007A4361" w:rsidP="004574F0">
      <w:pPr>
        <w:numPr>
          <w:ilvl w:val="0"/>
          <w:numId w:val="31"/>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7A4361">
        <w:rPr>
          <w:rFonts w:ascii="Times New Roman" w:eastAsia="Times New Roman" w:hAnsi="Times New Roman" w:cs="Times New Roman"/>
          <w:kern w:val="0"/>
          <w:sz w:val="24"/>
          <w:szCs w:val="24"/>
          <w:lang w:eastAsia="ru-KZ"/>
          <w14:ligatures w14:val="none"/>
        </w:rPr>
        <w:t>Organizing and documenting community meetings.</w:t>
      </w:r>
    </w:p>
    <w:p w14:paraId="2F60574E" w14:textId="77777777" w:rsidR="007A4361" w:rsidRPr="007A4361" w:rsidRDefault="007A4361" w:rsidP="004574F0">
      <w:pPr>
        <w:numPr>
          <w:ilvl w:val="0"/>
          <w:numId w:val="31"/>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7A4361">
        <w:rPr>
          <w:rFonts w:ascii="Times New Roman" w:eastAsia="Times New Roman" w:hAnsi="Times New Roman" w:cs="Times New Roman"/>
          <w:kern w:val="0"/>
          <w:sz w:val="24"/>
          <w:szCs w:val="24"/>
          <w:lang w:eastAsia="ru-KZ"/>
          <w14:ligatures w14:val="none"/>
        </w:rPr>
        <w:t>Distributing</w:t>
      </w:r>
      <w:proofErr w:type="spellEnd"/>
      <w:r w:rsidRPr="007A4361">
        <w:rPr>
          <w:rFonts w:ascii="Times New Roman" w:eastAsia="Times New Roman" w:hAnsi="Times New Roman" w:cs="Times New Roman"/>
          <w:kern w:val="0"/>
          <w:sz w:val="24"/>
          <w:szCs w:val="24"/>
          <w:lang w:eastAsia="ru-KZ"/>
          <w14:ligatures w14:val="none"/>
        </w:rPr>
        <w:t xml:space="preserve"> information materials in Kazakh and Russian.</w:t>
      </w:r>
    </w:p>
    <w:p w14:paraId="1E020C9A" w14:textId="77777777" w:rsidR="007A4361" w:rsidRPr="007A4361" w:rsidRDefault="007A4361" w:rsidP="004574F0">
      <w:pPr>
        <w:numPr>
          <w:ilvl w:val="0"/>
          <w:numId w:val="31"/>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7A4361">
        <w:rPr>
          <w:rFonts w:ascii="Times New Roman" w:eastAsia="Times New Roman" w:hAnsi="Times New Roman" w:cs="Times New Roman"/>
          <w:kern w:val="0"/>
          <w:sz w:val="24"/>
          <w:szCs w:val="24"/>
          <w:lang w:eastAsia="ru-KZ"/>
          <w14:ligatures w14:val="none"/>
        </w:rPr>
        <w:t xml:space="preserve">Receiving and </w:t>
      </w:r>
      <w:proofErr w:type="spellStart"/>
      <w:r w:rsidRPr="007A4361">
        <w:rPr>
          <w:rFonts w:ascii="Times New Roman" w:eastAsia="Times New Roman" w:hAnsi="Times New Roman" w:cs="Times New Roman"/>
          <w:kern w:val="0"/>
          <w:sz w:val="24"/>
          <w:szCs w:val="24"/>
          <w:lang w:eastAsia="ru-KZ"/>
          <w14:ligatures w14:val="none"/>
        </w:rPr>
        <w:t>recording</w:t>
      </w:r>
      <w:proofErr w:type="spellEnd"/>
      <w:r w:rsidRPr="007A4361">
        <w:rPr>
          <w:rFonts w:ascii="Times New Roman" w:eastAsia="Times New Roman" w:hAnsi="Times New Roman" w:cs="Times New Roman"/>
          <w:kern w:val="0"/>
          <w:sz w:val="24"/>
          <w:szCs w:val="24"/>
          <w:lang w:eastAsia="ru-KZ"/>
          <w14:ligatures w14:val="none"/>
        </w:rPr>
        <w:t xml:space="preserve"> grievances at local level.</w:t>
      </w:r>
    </w:p>
    <w:p w14:paraId="4FAA2B70" w14:textId="77777777" w:rsidR="007A4361" w:rsidRPr="007A4361" w:rsidRDefault="007A4361" w:rsidP="004574F0">
      <w:pPr>
        <w:numPr>
          <w:ilvl w:val="0"/>
          <w:numId w:val="31"/>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7A4361">
        <w:rPr>
          <w:rFonts w:ascii="Times New Roman" w:eastAsia="Times New Roman" w:hAnsi="Times New Roman" w:cs="Times New Roman"/>
          <w:kern w:val="0"/>
          <w:sz w:val="24"/>
          <w:szCs w:val="24"/>
          <w:lang w:eastAsia="ru-KZ"/>
          <w14:ligatures w14:val="none"/>
        </w:rPr>
        <w:t xml:space="preserve">Ensuring vulnerable groups are </w:t>
      </w:r>
      <w:proofErr w:type="spellStart"/>
      <w:r w:rsidRPr="007A4361">
        <w:rPr>
          <w:rFonts w:ascii="Times New Roman" w:eastAsia="Times New Roman" w:hAnsi="Times New Roman" w:cs="Times New Roman"/>
          <w:kern w:val="0"/>
          <w:sz w:val="24"/>
          <w:szCs w:val="24"/>
          <w:lang w:eastAsia="ru-KZ"/>
          <w14:ligatures w14:val="none"/>
        </w:rPr>
        <w:t>actively</w:t>
      </w:r>
      <w:proofErr w:type="spellEnd"/>
      <w:r w:rsidRPr="007A4361">
        <w:rPr>
          <w:rFonts w:ascii="Times New Roman" w:eastAsia="Times New Roman" w:hAnsi="Times New Roman" w:cs="Times New Roman"/>
          <w:kern w:val="0"/>
          <w:sz w:val="24"/>
          <w:szCs w:val="24"/>
          <w:lang w:eastAsia="ru-KZ"/>
          <w14:ligatures w14:val="none"/>
        </w:rPr>
        <w:t xml:space="preserve"> engaged through tailored approaches (e.g., </w:t>
      </w:r>
      <w:proofErr w:type="spellStart"/>
      <w:r w:rsidRPr="007A4361">
        <w:rPr>
          <w:rFonts w:ascii="Times New Roman" w:eastAsia="Times New Roman" w:hAnsi="Times New Roman" w:cs="Times New Roman"/>
          <w:kern w:val="0"/>
          <w:sz w:val="24"/>
          <w:szCs w:val="24"/>
          <w:lang w:eastAsia="ru-KZ"/>
          <w14:ligatures w14:val="none"/>
        </w:rPr>
        <w:t>home</w:t>
      </w:r>
      <w:proofErr w:type="spellEnd"/>
      <w:r w:rsidRPr="007A4361">
        <w:rPr>
          <w:rFonts w:ascii="Times New Roman" w:eastAsia="Times New Roman" w:hAnsi="Times New Roman" w:cs="Times New Roman"/>
          <w:kern w:val="0"/>
          <w:sz w:val="24"/>
          <w:szCs w:val="24"/>
          <w:lang w:eastAsia="ru-KZ"/>
          <w14:ligatures w14:val="none"/>
        </w:rPr>
        <w:t xml:space="preserve"> visits, focus groups).</w:t>
      </w:r>
    </w:p>
    <w:p w14:paraId="4E514A11" w14:textId="631EF590" w:rsidR="007A4361" w:rsidRDefault="007A4361" w:rsidP="007A4361">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7A4361">
        <w:rPr>
          <w:rFonts w:ascii="Times New Roman" w:eastAsia="Times New Roman" w:hAnsi="Times New Roman" w:cs="Times New Roman"/>
          <w:kern w:val="0"/>
          <w:sz w:val="24"/>
          <w:szCs w:val="24"/>
          <w:lang w:eastAsia="ru-KZ"/>
          <w14:ligatures w14:val="none"/>
        </w:rPr>
        <w:t xml:space="preserve">Contact details of </w:t>
      </w:r>
      <w:proofErr w:type="spellStart"/>
      <w:r w:rsidRPr="007A4361">
        <w:rPr>
          <w:rFonts w:ascii="Times New Roman" w:eastAsia="Times New Roman" w:hAnsi="Times New Roman" w:cs="Times New Roman"/>
          <w:kern w:val="0"/>
          <w:sz w:val="24"/>
          <w:szCs w:val="24"/>
          <w:lang w:eastAsia="ru-KZ"/>
          <w14:ligatures w14:val="none"/>
        </w:rPr>
        <w:t>CLOs</w:t>
      </w:r>
      <w:proofErr w:type="spellEnd"/>
      <w:r w:rsidRPr="007A4361">
        <w:rPr>
          <w:rFonts w:ascii="Times New Roman" w:eastAsia="Times New Roman" w:hAnsi="Times New Roman" w:cs="Times New Roman"/>
          <w:kern w:val="0"/>
          <w:sz w:val="24"/>
          <w:szCs w:val="24"/>
          <w:lang w:eastAsia="ru-KZ"/>
          <w14:ligatures w14:val="none"/>
        </w:rPr>
        <w:t xml:space="preserve"> will be posted in Akimat offices, construction </w:t>
      </w:r>
      <w:proofErr w:type="spellStart"/>
      <w:r w:rsidRPr="007A4361">
        <w:rPr>
          <w:rFonts w:ascii="Times New Roman" w:eastAsia="Times New Roman" w:hAnsi="Times New Roman" w:cs="Times New Roman"/>
          <w:kern w:val="0"/>
          <w:sz w:val="24"/>
          <w:szCs w:val="24"/>
          <w:lang w:eastAsia="ru-KZ"/>
          <w14:ligatures w14:val="none"/>
        </w:rPr>
        <w:t>camps</w:t>
      </w:r>
      <w:proofErr w:type="spellEnd"/>
      <w:r w:rsidRPr="007A4361">
        <w:rPr>
          <w:rFonts w:ascii="Times New Roman" w:eastAsia="Times New Roman" w:hAnsi="Times New Roman" w:cs="Times New Roman"/>
          <w:kern w:val="0"/>
          <w:sz w:val="24"/>
          <w:szCs w:val="24"/>
          <w:lang w:eastAsia="ru-KZ"/>
          <w14:ligatures w14:val="none"/>
        </w:rPr>
        <w:t>, and on the KTZ project website.</w:t>
      </w:r>
      <w:r w:rsidR="004574F0">
        <w:rPr>
          <w:rFonts w:ascii="Times New Roman" w:eastAsia="Times New Roman" w:hAnsi="Times New Roman" w:cs="Times New Roman"/>
          <w:kern w:val="0"/>
          <w:sz w:val="24"/>
          <w:szCs w:val="24"/>
          <w:lang w:eastAsia="ru-KZ"/>
          <w14:ligatures w14:val="none"/>
        </w:rPr>
        <w:t xml:space="preserve"> </w:t>
      </w:r>
    </w:p>
    <w:p w14:paraId="2932D867" w14:textId="31A6E1F4" w:rsidR="004574F0" w:rsidRDefault="004574F0" w:rsidP="004574F0">
      <w:pPr>
        <w:pStyle w:val="2"/>
      </w:pPr>
      <w:bookmarkStart w:id="30" w:name="_Toc210349931"/>
      <w:r>
        <w:lastRenderedPageBreak/>
        <w:t>Budget for SEP Implementation</w:t>
      </w:r>
      <w:bookmarkEnd w:id="30"/>
    </w:p>
    <w:p w14:paraId="1EA49F9E" w14:textId="77777777" w:rsidR="004574F0" w:rsidRDefault="004574F0" w:rsidP="004574F0">
      <w:pPr>
        <w:pStyle w:val="af1"/>
        <w:jc w:val="both"/>
      </w:pPr>
      <w:r>
        <w:t xml:space="preserve">A dedicated </w:t>
      </w:r>
      <w:proofErr w:type="spellStart"/>
      <w:r>
        <w:t>budget</w:t>
      </w:r>
      <w:proofErr w:type="spellEnd"/>
      <w:r>
        <w:t xml:space="preserve"> line will be established under the Project’s E&amp;S Management costs to ensure effective implementation of SEP and GRM. The </w:t>
      </w:r>
      <w:proofErr w:type="spellStart"/>
      <w:r>
        <w:t>budget</w:t>
      </w:r>
      <w:proofErr w:type="spellEnd"/>
      <w:r>
        <w:t xml:space="preserve"> will cover </w:t>
      </w:r>
      <w:proofErr w:type="spellStart"/>
      <w:r>
        <w:t>staffing</w:t>
      </w:r>
      <w:proofErr w:type="spellEnd"/>
      <w:r>
        <w:t xml:space="preserve">, engagement activities, disclosure materials, grievance management, training, and monitoring. The table below presents the </w:t>
      </w:r>
      <w:proofErr w:type="spellStart"/>
      <w:r>
        <w:t>indicative</w:t>
      </w:r>
      <w:proofErr w:type="spellEnd"/>
      <w:r>
        <w:t xml:space="preserve"> structure; detailed </w:t>
      </w:r>
      <w:proofErr w:type="spellStart"/>
      <w:r>
        <w:t>amounts</w:t>
      </w:r>
      <w:proofErr w:type="spellEnd"/>
      <w:r>
        <w:t xml:space="preserve"> will be </w:t>
      </w:r>
      <w:proofErr w:type="spellStart"/>
      <w:r>
        <w:t>confirmed</w:t>
      </w:r>
      <w:proofErr w:type="spellEnd"/>
      <w:r>
        <w:t xml:space="preserve"> (TBC) during the finalization of EPC contracts and financing agreements.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91"/>
        <w:gridCol w:w="4447"/>
        <w:gridCol w:w="1271"/>
        <w:gridCol w:w="1636"/>
      </w:tblGrid>
      <w:tr w:rsidR="004574F0" w:rsidRPr="004574F0" w14:paraId="5B4FFE1D" w14:textId="77777777" w:rsidTr="004574F0">
        <w:trPr>
          <w:tblHeader/>
          <w:tblCellSpacing w:w="15" w:type="dxa"/>
        </w:trPr>
        <w:tc>
          <w:tcPr>
            <w:tcW w:w="0" w:type="auto"/>
            <w:shd w:val="clear" w:color="auto" w:fill="9CC2E5" w:themeFill="accent5" w:themeFillTint="99"/>
            <w:vAlign w:val="center"/>
            <w:hideMark/>
          </w:tcPr>
          <w:p w14:paraId="2C8C2CB8" w14:textId="77777777" w:rsidR="004574F0" w:rsidRPr="004574F0" w:rsidRDefault="004574F0">
            <w:pPr>
              <w:jc w:val="center"/>
              <w:rPr>
                <w:rFonts w:ascii="Times New Roman" w:hAnsi="Times New Roman" w:cs="Times New Roman"/>
                <w:b/>
                <w:bCs/>
              </w:rPr>
            </w:pPr>
            <w:r w:rsidRPr="004574F0">
              <w:rPr>
                <w:rFonts w:ascii="Times New Roman" w:hAnsi="Times New Roman" w:cs="Times New Roman"/>
                <w:b/>
                <w:bCs/>
              </w:rPr>
              <w:t>Item</w:t>
            </w:r>
          </w:p>
        </w:tc>
        <w:tc>
          <w:tcPr>
            <w:tcW w:w="0" w:type="auto"/>
            <w:shd w:val="clear" w:color="auto" w:fill="9CC2E5" w:themeFill="accent5" w:themeFillTint="99"/>
            <w:vAlign w:val="center"/>
            <w:hideMark/>
          </w:tcPr>
          <w:p w14:paraId="189C4ACA" w14:textId="77777777" w:rsidR="004574F0" w:rsidRPr="004574F0" w:rsidRDefault="004574F0">
            <w:pPr>
              <w:jc w:val="center"/>
              <w:rPr>
                <w:rFonts w:ascii="Times New Roman" w:hAnsi="Times New Roman" w:cs="Times New Roman"/>
                <w:b/>
                <w:bCs/>
              </w:rPr>
            </w:pPr>
            <w:r w:rsidRPr="004574F0">
              <w:rPr>
                <w:rFonts w:ascii="Times New Roman" w:hAnsi="Times New Roman" w:cs="Times New Roman"/>
                <w:b/>
                <w:bCs/>
              </w:rPr>
              <w:t>Description</w:t>
            </w:r>
          </w:p>
        </w:tc>
        <w:tc>
          <w:tcPr>
            <w:tcW w:w="0" w:type="auto"/>
            <w:shd w:val="clear" w:color="auto" w:fill="9CC2E5" w:themeFill="accent5" w:themeFillTint="99"/>
            <w:vAlign w:val="center"/>
            <w:hideMark/>
          </w:tcPr>
          <w:p w14:paraId="3EEDE6D9" w14:textId="77777777" w:rsidR="004574F0" w:rsidRPr="004574F0" w:rsidRDefault="004574F0">
            <w:pPr>
              <w:jc w:val="center"/>
              <w:rPr>
                <w:rFonts w:ascii="Times New Roman" w:hAnsi="Times New Roman" w:cs="Times New Roman"/>
                <w:b/>
                <w:bCs/>
              </w:rPr>
            </w:pPr>
            <w:proofErr w:type="spellStart"/>
            <w:r w:rsidRPr="004574F0">
              <w:rPr>
                <w:rFonts w:ascii="Times New Roman" w:hAnsi="Times New Roman" w:cs="Times New Roman"/>
                <w:b/>
                <w:bCs/>
              </w:rPr>
              <w:t>Indicative</w:t>
            </w:r>
            <w:proofErr w:type="spellEnd"/>
            <w:r w:rsidRPr="004574F0">
              <w:rPr>
                <w:rFonts w:ascii="Times New Roman" w:hAnsi="Times New Roman" w:cs="Times New Roman"/>
                <w:b/>
                <w:bCs/>
              </w:rPr>
              <w:t xml:space="preserve"> Cost</w:t>
            </w:r>
          </w:p>
        </w:tc>
        <w:tc>
          <w:tcPr>
            <w:tcW w:w="0" w:type="auto"/>
            <w:shd w:val="clear" w:color="auto" w:fill="9CC2E5" w:themeFill="accent5" w:themeFillTint="99"/>
            <w:vAlign w:val="center"/>
            <w:hideMark/>
          </w:tcPr>
          <w:p w14:paraId="47BDE6E7" w14:textId="77777777" w:rsidR="004574F0" w:rsidRPr="004574F0" w:rsidRDefault="004574F0">
            <w:pPr>
              <w:jc w:val="center"/>
              <w:rPr>
                <w:rFonts w:ascii="Times New Roman" w:hAnsi="Times New Roman" w:cs="Times New Roman"/>
                <w:b/>
                <w:bCs/>
              </w:rPr>
            </w:pPr>
            <w:r w:rsidRPr="004574F0">
              <w:rPr>
                <w:rFonts w:ascii="Times New Roman" w:hAnsi="Times New Roman" w:cs="Times New Roman"/>
                <w:b/>
                <w:bCs/>
              </w:rPr>
              <w:t>Responsible Party</w:t>
            </w:r>
          </w:p>
        </w:tc>
      </w:tr>
      <w:tr w:rsidR="004574F0" w:rsidRPr="004574F0" w14:paraId="7DC91925" w14:textId="77777777" w:rsidTr="004574F0">
        <w:trPr>
          <w:tblCellSpacing w:w="15" w:type="dxa"/>
        </w:trPr>
        <w:tc>
          <w:tcPr>
            <w:tcW w:w="0" w:type="auto"/>
            <w:vAlign w:val="center"/>
            <w:hideMark/>
          </w:tcPr>
          <w:p w14:paraId="26D48257" w14:textId="77777777" w:rsidR="004574F0" w:rsidRPr="004574F0" w:rsidRDefault="004574F0">
            <w:pPr>
              <w:rPr>
                <w:rFonts w:ascii="Times New Roman" w:hAnsi="Times New Roman" w:cs="Times New Roman"/>
              </w:rPr>
            </w:pPr>
            <w:proofErr w:type="spellStart"/>
            <w:r w:rsidRPr="004574F0">
              <w:rPr>
                <w:rFonts w:ascii="Times New Roman" w:hAnsi="Times New Roman" w:cs="Times New Roman"/>
              </w:rPr>
              <w:t>Staffing</w:t>
            </w:r>
            <w:proofErr w:type="spellEnd"/>
          </w:p>
        </w:tc>
        <w:tc>
          <w:tcPr>
            <w:tcW w:w="0" w:type="auto"/>
            <w:vAlign w:val="center"/>
            <w:hideMark/>
          </w:tcPr>
          <w:p w14:paraId="41991B59" w14:textId="77777777" w:rsidR="004574F0" w:rsidRPr="004574F0" w:rsidRDefault="004574F0">
            <w:pPr>
              <w:rPr>
                <w:rFonts w:ascii="Times New Roman" w:hAnsi="Times New Roman" w:cs="Times New Roman"/>
              </w:rPr>
            </w:pPr>
            <w:r w:rsidRPr="004574F0">
              <w:rPr>
                <w:rFonts w:ascii="Times New Roman" w:hAnsi="Times New Roman" w:cs="Times New Roman"/>
              </w:rPr>
              <w:t xml:space="preserve">Community </w:t>
            </w:r>
            <w:proofErr w:type="spellStart"/>
            <w:r w:rsidRPr="004574F0">
              <w:rPr>
                <w:rFonts w:ascii="Times New Roman" w:hAnsi="Times New Roman" w:cs="Times New Roman"/>
              </w:rPr>
              <w:t>Liaison</w:t>
            </w:r>
            <w:proofErr w:type="spellEnd"/>
            <w:r w:rsidRPr="004574F0">
              <w:rPr>
                <w:rFonts w:ascii="Times New Roman" w:hAnsi="Times New Roman" w:cs="Times New Roman"/>
              </w:rPr>
              <w:t xml:space="preserve"> </w:t>
            </w:r>
            <w:proofErr w:type="spellStart"/>
            <w:r w:rsidRPr="004574F0">
              <w:rPr>
                <w:rFonts w:ascii="Times New Roman" w:hAnsi="Times New Roman" w:cs="Times New Roman"/>
              </w:rPr>
              <w:t>Officers</w:t>
            </w:r>
            <w:proofErr w:type="spellEnd"/>
            <w:r w:rsidRPr="004574F0">
              <w:rPr>
                <w:rFonts w:ascii="Times New Roman" w:hAnsi="Times New Roman" w:cs="Times New Roman"/>
              </w:rPr>
              <w:t xml:space="preserve"> (</w:t>
            </w:r>
            <w:proofErr w:type="spellStart"/>
            <w:r w:rsidRPr="004574F0">
              <w:rPr>
                <w:rFonts w:ascii="Times New Roman" w:hAnsi="Times New Roman" w:cs="Times New Roman"/>
              </w:rPr>
              <w:t>CLOs</w:t>
            </w:r>
            <w:proofErr w:type="spellEnd"/>
            <w:r w:rsidRPr="004574F0">
              <w:rPr>
                <w:rFonts w:ascii="Times New Roman" w:hAnsi="Times New Roman" w:cs="Times New Roman"/>
              </w:rPr>
              <w:t xml:space="preserve">), regional E&amp;S </w:t>
            </w:r>
            <w:proofErr w:type="spellStart"/>
            <w:r w:rsidRPr="004574F0">
              <w:rPr>
                <w:rFonts w:ascii="Times New Roman" w:hAnsi="Times New Roman" w:cs="Times New Roman"/>
              </w:rPr>
              <w:t>Coordinator</w:t>
            </w:r>
            <w:proofErr w:type="spellEnd"/>
            <w:r w:rsidRPr="004574F0">
              <w:rPr>
                <w:rFonts w:ascii="Times New Roman" w:hAnsi="Times New Roman" w:cs="Times New Roman"/>
              </w:rPr>
              <w:t>, support staff</w:t>
            </w:r>
          </w:p>
        </w:tc>
        <w:tc>
          <w:tcPr>
            <w:tcW w:w="0" w:type="auto"/>
            <w:vAlign w:val="center"/>
            <w:hideMark/>
          </w:tcPr>
          <w:p w14:paraId="29BAF3B5" w14:textId="77777777" w:rsidR="004574F0" w:rsidRPr="004574F0" w:rsidRDefault="004574F0">
            <w:pPr>
              <w:rPr>
                <w:rFonts w:ascii="Times New Roman" w:hAnsi="Times New Roman" w:cs="Times New Roman"/>
              </w:rPr>
            </w:pPr>
            <w:r w:rsidRPr="004574F0">
              <w:rPr>
                <w:rFonts w:ascii="Times New Roman" w:hAnsi="Times New Roman" w:cs="Times New Roman"/>
              </w:rPr>
              <w:t>TBC</w:t>
            </w:r>
          </w:p>
        </w:tc>
        <w:tc>
          <w:tcPr>
            <w:tcW w:w="0" w:type="auto"/>
            <w:vAlign w:val="center"/>
            <w:hideMark/>
          </w:tcPr>
          <w:p w14:paraId="04244072" w14:textId="77777777" w:rsidR="004574F0" w:rsidRPr="004574F0" w:rsidRDefault="004574F0">
            <w:pPr>
              <w:rPr>
                <w:rFonts w:ascii="Times New Roman" w:hAnsi="Times New Roman" w:cs="Times New Roman"/>
              </w:rPr>
            </w:pPr>
            <w:r w:rsidRPr="004574F0">
              <w:rPr>
                <w:rFonts w:ascii="Times New Roman" w:hAnsi="Times New Roman" w:cs="Times New Roman"/>
              </w:rPr>
              <w:t>EPC Contractor, KTZ</w:t>
            </w:r>
          </w:p>
        </w:tc>
      </w:tr>
      <w:tr w:rsidR="004574F0" w:rsidRPr="004574F0" w14:paraId="43F3A6FC" w14:textId="77777777" w:rsidTr="004574F0">
        <w:trPr>
          <w:tblCellSpacing w:w="15" w:type="dxa"/>
        </w:trPr>
        <w:tc>
          <w:tcPr>
            <w:tcW w:w="0" w:type="auto"/>
            <w:vAlign w:val="center"/>
            <w:hideMark/>
          </w:tcPr>
          <w:p w14:paraId="26D6A870" w14:textId="77777777" w:rsidR="004574F0" w:rsidRPr="004574F0" w:rsidRDefault="004574F0">
            <w:pPr>
              <w:rPr>
                <w:rFonts w:ascii="Times New Roman" w:hAnsi="Times New Roman" w:cs="Times New Roman"/>
              </w:rPr>
            </w:pPr>
            <w:r w:rsidRPr="004574F0">
              <w:rPr>
                <w:rFonts w:ascii="Times New Roman" w:hAnsi="Times New Roman" w:cs="Times New Roman"/>
              </w:rPr>
              <w:t>Engagement Activities</w:t>
            </w:r>
          </w:p>
        </w:tc>
        <w:tc>
          <w:tcPr>
            <w:tcW w:w="0" w:type="auto"/>
            <w:vAlign w:val="center"/>
            <w:hideMark/>
          </w:tcPr>
          <w:p w14:paraId="14089E3E" w14:textId="77777777" w:rsidR="004574F0" w:rsidRPr="004574F0" w:rsidRDefault="004574F0">
            <w:pPr>
              <w:rPr>
                <w:rFonts w:ascii="Times New Roman" w:hAnsi="Times New Roman" w:cs="Times New Roman"/>
              </w:rPr>
            </w:pPr>
            <w:r w:rsidRPr="004574F0">
              <w:rPr>
                <w:rFonts w:ascii="Times New Roman" w:hAnsi="Times New Roman" w:cs="Times New Roman"/>
              </w:rPr>
              <w:t xml:space="preserve">Public consultations, focus groups, vulnerable </w:t>
            </w:r>
            <w:proofErr w:type="spellStart"/>
            <w:r w:rsidRPr="004574F0">
              <w:rPr>
                <w:rFonts w:ascii="Times New Roman" w:hAnsi="Times New Roman" w:cs="Times New Roman"/>
              </w:rPr>
              <w:t>household</w:t>
            </w:r>
            <w:proofErr w:type="spellEnd"/>
            <w:r w:rsidRPr="004574F0">
              <w:rPr>
                <w:rFonts w:ascii="Times New Roman" w:hAnsi="Times New Roman" w:cs="Times New Roman"/>
              </w:rPr>
              <w:t xml:space="preserve"> visits, </w:t>
            </w:r>
            <w:proofErr w:type="spellStart"/>
            <w:r w:rsidRPr="004574F0">
              <w:rPr>
                <w:rFonts w:ascii="Times New Roman" w:hAnsi="Times New Roman" w:cs="Times New Roman"/>
              </w:rPr>
              <w:t>women’s</w:t>
            </w:r>
            <w:proofErr w:type="spellEnd"/>
            <w:r w:rsidRPr="004574F0">
              <w:rPr>
                <w:rFonts w:ascii="Times New Roman" w:hAnsi="Times New Roman" w:cs="Times New Roman"/>
              </w:rPr>
              <w:t xml:space="preserve"> groups</w:t>
            </w:r>
          </w:p>
        </w:tc>
        <w:tc>
          <w:tcPr>
            <w:tcW w:w="0" w:type="auto"/>
            <w:vAlign w:val="center"/>
            <w:hideMark/>
          </w:tcPr>
          <w:p w14:paraId="29AB63ED" w14:textId="77777777" w:rsidR="004574F0" w:rsidRPr="004574F0" w:rsidRDefault="004574F0">
            <w:pPr>
              <w:rPr>
                <w:rFonts w:ascii="Times New Roman" w:hAnsi="Times New Roman" w:cs="Times New Roman"/>
              </w:rPr>
            </w:pPr>
            <w:r w:rsidRPr="004574F0">
              <w:rPr>
                <w:rFonts w:ascii="Times New Roman" w:hAnsi="Times New Roman" w:cs="Times New Roman"/>
              </w:rPr>
              <w:t>TBC</w:t>
            </w:r>
          </w:p>
        </w:tc>
        <w:tc>
          <w:tcPr>
            <w:tcW w:w="0" w:type="auto"/>
            <w:vAlign w:val="center"/>
            <w:hideMark/>
          </w:tcPr>
          <w:p w14:paraId="2F2545CD" w14:textId="77777777" w:rsidR="004574F0" w:rsidRPr="004574F0" w:rsidRDefault="004574F0">
            <w:pPr>
              <w:rPr>
                <w:rFonts w:ascii="Times New Roman" w:hAnsi="Times New Roman" w:cs="Times New Roman"/>
              </w:rPr>
            </w:pPr>
            <w:r w:rsidRPr="004574F0">
              <w:rPr>
                <w:rFonts w:ascii="Times New Roman" w:hAnsi="Times New Roman" w:cs="Times New Roman"/>
              </w:rPr>
              <w:t>KTZ + EPC</w:t>
            </w:r>
          </w:p>
        </w:tc>
      </w:tr>
      <w:tr w:rsidR="004574F0" w:rsidRPr="004574F0" w14:paraId="3A58886A" w14:textId="77777777" w:rsidTr="004574F0">
        <w:trPr>
          <w:tblCellSpacing w:w="15" w:type="dxa"/>
        </w:trPr>
        <w:tc>
          <w:tcPr>
            <w:tcW w:w="0" w:type="auto"/>
            <w:vAlign w:val="center"/>
            <w:hideMark/>
          </w:tcPr>
          <w:p w14:paraId="7559DF65" w14:textId="77777777" w:rsidR="004574F0" w:rsidRPr="004574F0" w:rsidRDefault="004574F0">
            <w:pPr>
              <w:rPr>
                <w:rFonts w:ascii="Times New Roman" w:hAnsi="Times New Roman" w:cs="Times New Roman"/>
              </w:rPr>
            </w:pPr>
            <w:r w:rsidRPr="004574F0">
              <w:rPr>
                <w:rFonts w:ascii="Times New Roman" w:hAnsi="Times New Roman" w:cs="Times New Roman"/>
              </w:rPr>
              <w:t>Disclosure Materials</w:t>
            </w:r>
          </w:p>
        </w:tc>
        <w:tc>
          <w:tcPr>
            <w:tcW w:w="0" w:type="auto"/>
            <w:vAlign w:val="center"/>
            <w:hideMark/>
          </w:tcPr>
          <w:p w14:paraId="13DC1B55" w14:textId="77777777" w:rsidR="004574F0" w:rsidRPr="004574F0" w:rsidRDefault="004574F0">
            <w:pPr>
              <w:rPr>
                <w:rFonts w:ascii="Times New Roman" w:hAnsi="Times New Roman" w:cs="Times New Roman"/>
              </w:rPr>
            </w:pPr>
            <w:proofErr w:type="spellStart"/>
            <w:r w:rsidRPr="004574F0">
              <w:rPr>
                <w:rFonts w:ascii="Times New Roman" w:hAnsi="Times New Roman" w:cs="Times New Roman"/>
              </w:rPr>
              <w:t>Printing</w:t>
            </w:r>
            <w:proofErr w:type="spellEnd"/>
            <w:r w:rsidRPr="004574F0">
              <w:rPr>
                <w:rFonts w:ascii="Times New Roman" w:hAnsi="Times New Roman" w:cs="Times New Roman"/>
              </w:rPr>
              <w:t xml:space="preserve"> of </w:t>
            </w:r>
            <w:proofErr w:type="spellStart"/>
            <w:r w:rsidRPr="004574F0">
              <w:rPr>
                <w:rFonts w:ascii="Times New Roman" w:hAnsi="Times New Roman" w:cs="Times New Roman"/>
              </w:rPr>
              <w:t>brochures</w:t>
            </w:r>
            <w:proofErr w:type="spellEnd"/>
            <w:r w:rsidRPr="004574F0">
              <w:rPr>
                <w:rFonts w:ascii="Times New Roman" w:hAnsi="Times New Roman" w:cs="Times New Roman"/>
              </w:rPr>
              <w:t xml:space="preserve">, </w:t>
            </w:r>
            <w:proofErr w:type="spellStart"/>
            <w:r w:rsidRPr="004574F0">
              <w:rPr>
                <w:rFonts w:ascii="Times New Roman" w:hAnsi="Times New Roman" w:cs="Times New Roman"/>
              </w:rPr>
              <w:t>posters</w:t>
            </w:r>
            <w:proofErr w:type="spellEnd"/>
            <w:r w:rsidRPr="004574F0">
              <w:rPr>
                <w:rFonts w:ascii="Times New Roman" w:hAnsi="Times New Roman" w:cs="Times New Roman"/>
              </w:rPr>
              <w:t xml:space="preserve">, </w:t>
            </w:r>
            <w:proofErr w:type="spellStart"/>
            <w:r w:rsidRPr="004574F0">
              <w:rPr>
                <w:rFonts w:ascii="Times New Roman" w:hAnsi="Times New Roman" w:cs="Times New Roman"/>
              </w:rPr>
              <w:t>translations</w:t>
            </w:r>
            <w:proofErr w:type="spellEnd"/>
            <w:r w:rsidRPr="004574F0">
              <w:rPr>
                <w:rFonts w:ascii="Times New Roman" w:hAnsi="Times New Roman" w:cs="Times New Roman"/>
              </w:rPr>
              <w:t xml:space="preserve">, website </w:t>
            </w:r>
            <w:proofErr w:type="spellStart"/>
            <w:r w:rsidRPr="004574F0">
              <w:rPr>
                <w:rFonts w:ascii="Times New Roman" w:hAnsi="Times New Roman" w:cs="Times New Roman"/>
              </w:rPr>
              <w:t>maintenance</w:t>
            </w:r>
            <w:proofErr w:type="spellEnd"/>
          </w:p>
        </w:tc>
        <w:tc>
          <w:tcPr>
            <w:tcW w:w="0" w:type="auto"/>
            <w:vAlign w:val="center"/>
            <w:hideMark/>
          </w:tcPr>
          <w:p w14:paraId="7E11463F" w14:textId="77777777" w:rsidR="004574F0" w:rsidRPr="004574F0" w:rsidRDefault="004574F0">
            <w:pPr>
              <w:rPr>
                <w:rFonts w:ascii="Times New Roman" w:hAnsi="Times New Roman" w:cs="Times New Roman"/>
              </w:rPr>
            </w:pPr>
            <w:r w:rsidRPr="004574F0">
              <w:rPr>
                <w:rFonts w:ascii="Times New Roman" w:hAnsi="Times New Roman" w:cs="Times New Roman"/>
              </w:rPr>
              <w:t>TBC</w:t>
            </w:r>
          </w:p>
        </w:tc>
        <w:tc>
          <w:tcPr>
            <w:tcW w:w="0" w:type="auto"/>
            <w:vAlign w:val="center"/>
            <w:hideMark/>
          </w:tcPr>
          <w:p w14:paraId="77C0CBD4" w14:textId="77777777" w:rsidR="004574F0" w:rsidRPr="004574F0" w:rsidRDefault="004574F0">
            <w:pPr>
              <w:rPr>
                <w:rFonts w:ascii="Times New Roman" w:hAnsi="Times New Roman" w:cs="Times New Roman"/>
              </w:rPr>
            </w:pPr>
            <w:r w:rsidRPr="004574F0">
              <w:rPr>
                <w:rFonts w:ascii="Times New Roman" w:hAnsi="Times New Roman" w:cs="Times New Roman"/>
              </w:rPr>
              <w:t>KTZ</w:t>
            </w:r>
          </w:p>
        </w:tc>
      </w:tr>
      <w:tr w:rsidR="004574F0" w:rsidRPr="004574F0" w14:paraId="3203CAC3" w14:textId="77777777" w:rsidTr="004574F0">
        <w:trPr>
          <w:tblCellSpacing w:w="15" w:type="dxa"/>
        </w:trPr>
        <w:tc>
          <w:tcPr>
            <w:tcW w:w="0" w:type="auto"/>
            <w:vAlign w:val="center"/>
            <w:hideMark/>
          </w:tcPr>
          <w:p w14:paraId="717622D8" w14:textId="77777777" w:rsidR="004574F0" w:rsidRPr="004574F0" w:rsidRDefault="004574F0">
            <w:pPr>
              <w:rPr>
                <w:rFonts w:ascii="Times New Roman" w:hAnsi="Times New Roman" w:cs="Times New Roman"/>
              </w:rPr>
            </w:pPr>
            <w:r w:rsidRPr="004574F0">
              <w:rPr>
                <w:rFonts w:ascii="Times New Roman" w:hAnsi="Times New Roman" w:cs="Times New Roman"/>
              </w:rPr>
              <w:t>Grievance Redress</w:t>
            </w:r>
          </w:p>
        </w:tc>
        <w:tc>
          <w:tcPr>
            <w:tcW w:w="0" w:type="auto"/>
            <w:vAlign w:val="center"/>
            <w:hideMark/>
          </w:tcPr>
          <w:p w14:paraId="5C23BE97" w14:textId="77777777" w:rsidR="004574F0" w:rsidRPr="004574F0" w:rsidRDefault="004574F0">
            <w:pPr>
              <w:rPr>
                <w:rFonts w:ascii="Times New Roman" w:hAnsi="Times New Roman" w:cs="Times New Roman"/>
              </w:rPr>
            </w:pPr>
            <w:r w:rsidRPr="004574F0">
              <w:rPr>
                <w:rFonts w:ascii="Times New Roman" w:hAnsi="Times New Roman" w:cs="Times New Roman"/>
              </w:rPr>
              <w:t xml:space="preserve">Grievance </w:t>
            </w:r>
            <w:proofErr w:type="spellStart"/>
            <w:r w:rsidRPr="004574F0">
              <w:rPr>
                <w:rFonts w:ascii="Times New Roman" w:hAnsi="Times New Roman" w:cs="Times New Roman"/>
              </w:rPr>
              <w:t>boxes</w:t>
            </w:r>
            <w:proofErr w:type="spellEnd"/>
            <w:r w:rsidRPr="004574F0">
              <w:rPr>
                <w:rFonts w:ascii="Times New Roman" w:hAnsi="Times New Roman" w:cs="Times New Roman"/>
              </w:rPr>
              <w:t xml:space="preserve">, </w:t>
            </w:r>
            <w:proofErr w:type="spellStart"/>
            <w:r w:rsidRPr="004574F0">
              <w:rPr>
                <w:rFonts w:ascii="Times New Roman" w:hAnsi="Times New Roman" w:cs="Times New Roman"/>
              </w:rPr>
              <w:t>hotline</w:t>
            </w:r>
            <w:proofErr w:type="spellEnd"/>
            <w:r w:rsidRPr="004574F0">
              <w:rPr>
                <w:rFonts w:ascii="Times New Roman" w:hAnsi="Times New Roman" w:cs="Times New Roman"/>
              </w:rPr>
              <w:t xml:space="preserve"> operation, </w:t>
            </w:r>
            <w:proofErr w:type="spellStart"/>
            <w:r w:rsidRPr="004574F0">
              <w:rPr>
                <w:rFonts w:ascii="Times New Roman" w:hAnsi="Times New Roman" w:cs="Times New Roman"/>
              </w:rPr>
              <w:t>WhatsApp</w:t>
            </w:r>
            <w:proofErr w:type="spellEnd"/>
            <w:r w:rsidRPr="004574F0">
              <w:rPr>
                <w:rFonts w:ascii="Times New Roman" w:hAnsi="Times New Roman" w:cs="Times New Roman"/>
              </w:rPr>
              <w:t>/IT tools</w:t>
            </w:r>
          </w:p>
        </w:tc>
        <w:tc>
          <w:tcPr>
            <w:tcW w:w="0" w:type="auto"/>
            <w:vAlign w:val="center"/>
            <w:hideMark/>
          </w:tcPr>
          <w:p w14:paraId="62538616" w14:textId="77777777" w:rsidR="004574F0" w:rsidRPr="004574F0" w:rsidRDefault="004574F0">
            <w:pPr>
              <w:rPr>
                <w:rFonts w:ascii="Times New Roman" w:hAnsi="Times New Roman" w:cs="Times New Roman"/>
              </w:rPr>
            </w:pPr>
            <w:r w:rsidRPr="004574F0">
              <w:rPr>
                <w:rFonts w:ascii="Times New Roman" w:hAnsi="Times New Roman" w:cs="Times New Roman"/>
              </w:rPr>
              <w:t>TBC</w:t>
            </w:r>
          </w:p>
        </w:tc>
        <w:tc>
          <w:tcPr>
            <w:tcW w:w="0" w:type="auto"/>
            <w:vAlign w:val="center"/>
            <w:hideMark/>
          </w:tcPr>
          <w:p w14:paraId="394BF506" w14:textId="77777777" w:rsidR="004574F0" w:rsidRPr="004574F0" w:rsidRDefault="004574F0">
            <w:pPr>
              <w:rPr>
                <w:rFonts w:ascii="Times New Roman" w:hAnsi="Times New Roman" w:cs="Times New Roman"/>
              </w:rPr>
            </w:pPr>
            <w:r w:rsidRPr="004574F0">
              <w:rPr>
                <w:rFonts w:ascii="Times New Roman" w:hAnsi="Times New Roman" w:cs="Times New Roman"/>
              </w:rPr>
              <w:t>EPC + KTZ</w:t>
            </w:r>
          </w:p>
        </w:tc>
      </w:tr>
      <w:tr w:rsidR="004574F0" w:rsidRPr="004574F0" w14:paraId="26EF0C37" w14:textId="77777777" w:rsidTr="004574F0">
        <w:trPr>
          <w:tblCellSpacing w:w="15" w:type="dxa"/>
        </w:trPr>
        <w:tc>
          <w:tcPr>
            <w:tcW w:w="0" w:type="auto"/>
            <w:vAlign w:val="center"/>
            <w:hideMark/>
          </w:tcPr>
          <w:p w14:paraId="56865DAD" w14:textId="77777777" w:rsidR="004574F0" w:rsidRPr="004574F0" w:rsidRDefault="004574F0">
            <w:pPr>
              <w:rPr>
                <w:rFonts w:ascii="Times New Roman" w:hAnsi="Times New Roman" w:cs="Times New Roman"/>
              </w:rPr>
            </w:pPr>
            <w:r w:rsidRPr="004574F0">
              <w:rPr>
                <w:rFonts w:ascii="Times New Roman" w:hAnsi="Times New Roman" w:cs="Times New Roman"/>
              </w:rPr>
              <w:t>Training &amp; Capacity Building</w:t>
            </w:r>
          </w:p>
        </w:tc>
        <w:tc>
          <w:tcPr>
            <w:tcW w:w="0" w:type="auto"/>
            <w:vAlign w:val="center"/>
            <w:hideMark/>
          </w:tcPr>
          <w:p w14:paraId="7BC49095" w14:textId="77777777" w:rsidR="004574F0" w:rsidRPr="004574F0" w:rsidRDefault="004574F0">
            <w:pPr>
              <w:rPr>
                <w:rFonts w:ascii="Times New Roman" w:hAnsi="Times New Roman" w:cs="Times New Roman"/>
              </w:rPr>
            </w:pPr>
            <w:r w:rsidRPr="004574F0">
              <w:rPr>
                <w:rFonts w:ascii="Times New Roman" w:hAnsi="Times New Roman" w:cs="Times New Roman"/>
              </w:rPr>
              <w:t xml:space="preserve">Training for </w:t>
            </w:r>
            <w:proofErr w:type="spellStart"/>
            <w:r w:rsidRPr="004574F0">
              <w:rPr>
                <w:rFonts w:ascii="Times New Roman" w:hAnsi="Times New Roman" w:cs="Times New Roman"/>
              </w:rPr>
              <w:t>CLOs</w:t>
            </w:r>
            <w:proofErr w:type="spellEnd"/>
            <w:r w:rsidRPr="004574F0">
              <w:rPr>
                <w:rFonts w:ascii="Times New Roman" w:hAnsi="Times New Roman" w:cs="Times New Roman"/>
              </w:rPr>
              <w:t>, Akimat focal points, contractors</w:t>
            </w:r>
          </w:p>
        </w:tc>
        <w:tc>
          <w:tcPr>
            <w:tcW w:w="0" w:type="auto"/>
            <w:vAlign w:val="center"/>
            <w:hideMark/>
          </w:tcPr>
          <w:p w14:paraId="3EEBA30F" w14:textId="77777777" w:rsidR="004574F0" w:rsidRPr="004574F0" w:rsidRDefault="004574F0">
            <w:pPr>
              <w:rPr>
                <w:rFonts w:ascii="Times New Roman" w:hAnsi="Times New Roman" w:cs="Times New Roman"/>
              </w:rPr>
            </w:pPr>
            <w:r w:rsidRPr="004574F0">
              <w:rPr>
                <w:rFonts w:ascii="Times New Roman" w:hAnsi="Times New Roman" w:cs="Times New Roman"/>
              </w:rPr>
              <w:t>TBC</w:t>
            </w:r>
          </w:p>
        </w:tc>
        <w:tc>
          <w:tcPr>
            <w:tcW w:w="0" w:type="auto"/>
            <w:vAlign w:val="center"/>
            <w:hideMark/>
          </w:tcPr>
          <w:p w14:paraId="70DB44E6" w14:textId="77777777" w:rsidR="004574F0" w:rsidRPr="004574F0" w:rsidRDefault="004574F0">
            <w:pPr>
              <w:rPr>
                <w:rFonts w:ascii="Times New Roman" w:hAnsi="Times New Roman" w:cs="Times New Roman"/>
              </w:rPr>
            </w:pPr>
            <w:r w:rsidRPr="004574F0">
              <w:rPr>
                <w:rFonts w:ascii="Times New Roman" w:hAnsi="Times New Roman" w:cs="Times New Roman"/>
              </w:rPr>
              <w:t>Consultant</w:t>
            </w:r>
          </w:p>
        </w:tc>
      </w:tr>
      <w:tr w:rsidR="004574F0" w:rsidRPr="004574F0" w14:paraId="09DB96BC" w14:textId="77777777" w:rsidTr="004574F0">
        <w:trPr>
          <w:tblCellSpacing w:w="15" w:type="dxa"/>
        </w:trPr>
        <w:tc>
          <w:tcPr>
            <w:tcW w:w="0" w:type="auto"/>
            <w:vAlign w:val="center"/>
            <w:hideMark/>
          </w:tcPr>
          <w:p w14:paraId="3BB459BF" w14:textId="77777777" w:rsidR="004574F0" w:rsidRPr="004574F0" w:rsidRDefault="004574F0">
            <w:pPr>
              <w:rPr>
                <w:rFonts w:ascii="Times New Roman" w:hAnsi="Times New Roman" w:cs="Times New Roman"/>
              </w:rPr>
            </w:pPr>
            <w:r w:rsidRPr="004574F0">
              <w:rPr>
                <w:rFonts w:ascii="Times New Roman" w:hAnsi="Times New Roman" w:cs="Times New Roman"/>
              </w:rPr>
              <w:t>Monitoring &amp; Reporting</w:t>
            </w:r>
          </w:p>
        </w:tc>
        <w:tc>
          <w:tcPr>
            <w:tcW w:w="0" w:type="auto"/>
            <w:vAlign w:val="center"/>
            <w:hideMark/>
          </w:tcPr>
          <w:p w14:paraId="10E3BDF8" w14:textId="77777777" w:rsidR="004574F0" w:rsidRPr="004574F0" w:rsidRDefault="004574F0">
            <w:pPr>
              <w:rPr>
                <w:rFonts w:ascii="Times New Roman" w:hAnsi="Times New Roman" w:cs="Times New Roman"/>
              </w:rPr>
            </w:pPr>
            <w:r w:rsidRPr="004574F0">
              <w:rPr>
                <w:rFonts w:ascii="Times New Roman" w:hAnsi="Times New Roman" w:cs="Times New Roman"/>
              </w:rPr>
              <w:t xml:space="preserve">Independent monitoring, </w:t>
            </w:r>
            <w:proofErr w:type="spellStart"/>
            <w:r w:rsidRPr="004574F0">
              <w:rPr>
                <w:rFonts w:ascii="Times New Roman" w:hAnsi="Times New Roman" w:cs="Times New Roman"/>
              </w:rPr>
              <w:t>quarterly</w:t>
            </w:r>
            <w:proofErr w:type="spellEnd"/>
            <w:r w:rsidRPr="004574F0">
              <w:rPr>
                <w:rFonts w:ascii="Times New Roman" w:hAnsi="Times New Roman" w:cs="Times New Roman"/>
              </w:rPr>
              <w:t xml:space="preserve">/annual reports, external </w:t>
            </w:r>
            <w:proofErr w:type="spellStart"/>
            <w:r w:rsidRPr="004574F0">
              <w:rPr>
                <w:rFonts w:ascii="Times New Roman" w:hAnsi="Times New Roman" w:cs="Times New Roman"/>
              </w:rPr>
              <w:t>audits</w:t>
            </w:r>
            <w:proofErr w:type="spellEnd"/>
          </w:p>
        </w:tc>
        <w:tc>
          <w:tcPr>
            <w:tcW w:w="0" w:type="auto"/>
            <w:vAlign w:val="center"/>
            <w:hideMark/>
          </w:tcPr>
          <w:p w14:paraId="0BFB94CF" w14:textId="77777777" w:rsidR="004574F0" w:rsidRPr="004574F0" w:rsidRDefault="004574F0">
            <w:pPr>
              <w:rPr>
                <w:rFonts w:ascii="Times New Roman" w:hAnsi="Times New Roman" w:cs="Times New Roman"/>
              </w:rPr>
            </w:pPr>
            <w:r w:rsidRPr="004574F0">
              <w:rPr>
                <w:rFonts w:ascii="Times New Roman" w:hAnsi="Times New Roman" w:cs="Times New Roman"/>
              </w:rPr>
              <w:t>TBC</w:t>
            </w:r>
          </w:p>
        </w:tc>
        <w:tc>
          <w:tcPr>
            <w:tcW w:w="0" w:type="auto"/>
            <w:vAlign w:val="center"/>
            <w:hideMark/>
          </w:tcPr>
          <w:p w14:paraId="4D888823" w14:textId="77777777" w:rsidR="004574F0" w:rsidRPr="004574F0" w:rsidRDefault="004574F0">
            <w:pPr>
              <w:rPr>
                <w:rFonts w:ascii="Times New Roman" w:hAnsi="Times New Roman" w:cs="Times New Roman"/>
              </w:rPr>
            </w:pPr>
            <w:r w:rsidRPr="004574F0">
              <w:rPr>
                <w:rFonts w:ascii="Times New Roman" w:hAnsi="Times New Roman" w:cs="Times New Roman"/>
              </w:rPr>
              <w:t>Consultant</w:t>
            </w:r>
          </w:p>
        </w:tc>
      </w:tr>
      <w:tr w:rsidR="004574F0" w:rsidRPr="004574F0" w14:paraId="54BB9CD9" w14:textId="77777777" w:rsidTr="004574F0">
        <w:trPr>
          <w:tblCellSpacing w:w="15" w:type="dxa"/>
        </w:trPr>
        <w:tc>
          <w:tcPr>
            <w:tcW w:w="0" w:type="auto"/>
            <w:vAlign w:val="center"/>
            <w:hideMark/>
          </w:tcPr>
          <w:p w14:paraId="483272FA" w14:textId="77777777" w:rsidR="004574F0" w:rsidRPr="004574F0" w:rsidRDefault="004574F0">
            <w:pPr>
              <w:rPr>
                <w:rFonts w:ascii="Times New Roman" w:hAnsi="Times New Roman" w:cs="Times New Roman"/>
              </w:rPr>
            </w:pPr>
            <w:r w:rsidRPr="004574F0">
              <w:rPr>
                <w:rStyle w:val="af2"/>
                <w:rFonts w:ascii="Times New Roman" w:hAnsi="Times New Roman" w:cs="Times New Roman"/>
              </w:rPr>
              <w:t>Total (</w:t>
            </w:r>
            <w:proofErr w:type="spellStart"/>
            <w:r w:rsidRPr="004574F0">
              <w:rPr>
                <w:rStyle w:val="af2"/>
                <w:rFonts w:ascii="Times New Roman" w:hAnsi="Times New Roman" w:cs="Times New Roman"/>
              </w:rPr>
              <w:t>indicative</w:t>
            </w:r>
            <w:proofErr w:type="spellEnd"/>
            <w:r w:rsidRPr="004574F0">
              <w:rPr>
                <w:rStyle w:val="af2"/>
                <w:rFonts w:ascii="Times New Roman" w:hAnsi="Times New Roman" w:cs="Times New Roman"/>
              </w:rPr>
              <w:t>)</w:t>
            </w:r>
          </w:p>
        </w:tc>
        <w:tc>
          <w:tcPr>
            <w:tcW w:w="0" w:type="auto"/>
            <w:vAlign w:val="center"/>
            <w:hideMark/>
          </w:tcPr>
          <w:p w14:paraId="5271C200" w14:textId="77777777" w:rsidR="004574F0" w:rsidRPr="004574F0" w:rsidRDefault="004574F0">
            <w:pPr>
              <w:rPr>
                <w:rFonts w:ascii="Times New Roman" w:hAnsi="Times New Roman" w:cs="Times New Roman"/>
              </w:rPr>
            </w:pPr>
            <w:r w:rsidRPr="004574F0">
              <w:rPr>
                <w:rStyle w:val="af2"/>
                <w:rFonts w:ascii="Times New Roman" w:hAnsi="Times New Roman" w:cs="Times New Roman"/>
              </w:rPr>
              <w:t>TBC</w:t>
            </w:r>
          </w:p>
        </w:tc>
        <w:tc>
          <w:tcPr>
            <w:tcW w:w="0" w:type="auto"/>
            <w:vAlign w:val="center"/>
            <w:hideMark/>
          </w:tcPr>
          <w:p w14:paraId="712C6A64" w14:textId="77777777" w:rsidR="004574F0" w:rsidRPr="004574F0" w:rsidRDefault="004574F0">
            <w:pPr>
              <w:rPr>
                <w:rFonts w:ascii="Times New Roman" w:hAnsi="Times New Roman" w:cs="Times New Roman"/>
              </w:rPr>
            </w:pPr>
          </w:p>
        </w:tc>
        <w:tc>
          <w:tcPr>
            <w:tcW w:w="0" w:type="auto"/>
            <w:vAlign w:val="center"/>
            <w:hideMark/>
          </w:tcPr>
          <w:p w14:paraId="4FFA69D9" w14:textId="77777777" w:rsidR="004574F0" w:rsidRPr="004574F0" w:rsidRDefault="004574F0">
            <w:pPr>
              <w:rPr>
                <w:rFonts w:ascii="Times New Roman" w:hAnsi="Times New Roman" w:cs="Times New Roman"/>
              </w:rPr>
            </w:pPr>
          </w:p>
        </w:tc>
      </w:tr>
    </w:tbl>
    <w:p w14:paraId="3C7D03B4" w14:textId="77777777" w:rsidR="004574F0" w:rsidRDefault="004574F0" w:rsidP="004574F0">
      <w:pPr>
        <w:pStyle w:val="af1"/>
      </w:pPr>
      <w:r>
        <w:t xml:space="preserve">The </w:t>
      </w:r>
      <w:proofErr w:type="spellStart"/>
      <w:r>
        <w:t>budget</w:t>
      </w:r>
      <w:proofErr w:type="spellEnd"/>
      <w:r>
        <w:t xml:space="preserve"> will be reviewed annually and updated as needed during Project implementation.</w:t>
      </w:r>
    </w:p>
    <w:p w14:paraId="78B8B148" w14:textId="29B28993" w:rsidR="007B4E3B" w:rsidRPr="00E3002F" w:rsidRDefault="007B4E3B" w:rsidP="00E3002F">
      <w:pPr>
        <w:pStyle w:val="1"/>
      </w:pPr>
      <w:bookmarkStart w:id="31" w:name="_Toc210349932"/>
      <w:r w:rsidRPr="00E3002F">
        <w:t>Grievance Redress Mechanism (GRM)</w:t>
      </w:r>
      <w:bookmarkEnd w:id="31"/>
    </w:p>
    <w:p w14:paraId="60761A0E" w14:textId="72A88119" w:rsidR="007B4E3B" w:rsidRPr="00E3002F" w:rsidRDefault="007B4E3B" w:rsidP="00E3002F">
      <w:pPr>
        <w:pStyle w:val="2"/>
      </w:pPr>
      <w:bookmarkStart w:id="32" w:name="_Toc210349933"/>
      <w:proofErr w:type="spellStart"/>
      <w:r w:rsidRPr="00E3002F">
        <w:t>Objectives</w:t>
      </w:r>
      <w:bookmarkEnd w:id="32"/>
      <w:proofErr w:type="spellEnd"/>
    </w:p>
    <w:p w14:paraId="2DD27184" w14:textId="77777777" w:rsidR="007B4E3B" w:rsidRPr="007B4E3B" w:rsidRDefault="007B4E3B" w:rsidP="007B4E3B">
      <w:pPr>
        <w:jc w:val="both"/>
        <w:rPr>
          <w:rFonts w:ascii="Times New Roman" w:hAnsi="Times New Roman" w:cs="Times New Roman"/>
          <w:sz w:val="24"/>
          <w:szCs w:val="24"/>
        </w:rPr>
      </w:pPr>
      <w:r w:rsidRPr="007B4E3B">
        <w:rPr>
          <w:rFonts w:ascii="Times New Roman" w:hAnsi="Times New Roman" w:cs="Times New Roman"/>
          <w:sz w:val="24"/>
          <w:szCs w:val="24"/>
        </w:rPr>
        <w:t xml:space="preserve">The Project will establish and maintain a transparent, accessible, and culturally appropriate Grievance Redress Mechanism (GRM) to ensure that any concerns raised by Project-Affected Persons (PAPs) and other stakeholders are addressed promptly and fairly. The GRM is </w:t>
      </w:r>
      <w:proofErr w:type="spellStart"/>
      <w:r w:rsidRPr="007B4E3B">
        <w:rPr>
          <w:rFonts w:ascii="Times New Roman" w:hAnsi="Times New Roman" w:cs="Times New Roman"/>
          <w:sz w:val="24"/>
          <w:szCs w:val="24"/>
        </w:rPr>
        <w:t>designed</w:t>
      </w:r>
      <w:proofErr w:type="spellEnd"/>
      <w:r w:rsidRPr="007B4E3B">
        <w:rPr>
          <w:rFonts w:ascii="Times New Roman" w:hAnsi="Times New Roman" w:cs="Times New Roman"/>
          <w:sz w:val="24"/>
          <w:szCs w:val="24"/>
        </w:rPr>
        <w:t xml:space="preserve"> in line with ESS10 of the World Bank, IFC PS1 and PS5, as well as national legislation of the Republic of Kazakhstan.</w:t>
      </w:r>
    </w:p>
    <w:p w14:paraId="7D59940A" w14:textId="77777777" w:rsidR="007B4E3B" w:rsidRPr="007B4E3B" w:rsidRDefault="007B4E3B" w:rsidP="007B4E3B">
      <w:pPr>
        <w:jc w:val="both"/>
        <w:rPr>
          <w:rFonts w:ascii="Times New Roman" w:hAnsi="Times New Roman" w:cs="Times New Roman"/>
          <w:sz w:val="24"/>
          <w:szCs w:val="24"/>
        </w:rPr>
      </w:pPr>
      <w:r w:rsidRPr="007B4E3B">
        <w:rPr>
          <w:rFonts w:ascii="Times New Roman" w:hAnsi="Times New Roman" w:cs="Times New Roman"/>
          <w:sz w:val="24"/>
          <w:szCs w:val="24"/>
        </w:rPr>
        <w:t xml:space="preserve">The mechanism provides affected communities, land users, workers, and other interested parties with multiple channels for </w:t>
      </w:r>
      <w:proofErr w:type="spellStart"/>
      <w:r w:rsidRPr="007B4E3B">
        <w:rPr>
          <w:rFonts w:ascii="Times New Roman" w:hAnsi="Times New Roman" w:cs="Times New Roman"/>
          <w:sz w:val="24"/>
          <w:szCs w:val="24"/>
        </w:rPr>
        <w:t>submitting</w:t>
      </w:r>
      <w:proofErr w:type="spellEnd"/>
      <w:r w:rsidRPr="007B4E3B">
        <w:rPr>
          <w:rFonts w:ascii="Times New Roman" w:hAnsi="Times New Roman" w:cs="Times New Roman"/>
          <w:sz w:val="24"/>
          <w:szCs w:val="24"/>
        </w:rPr>
        <w:t xml:space="preserve"> complaints or inquiries, including the possibility of </w:t>
      </w:r>
      <w:proofErr w:type="spellStart"/>
      <w:r w:rsidRPr="007B4E3B">
        <w:rPr>
          <w:rFonts w:ascii="Times New Roman" w:hAnsi="Times New Roman" w:cs="Times New Roman"/>
          <w:sz w:val="24"/>
          <w:szCs w:val="24"/>
        </w:rPr>
        <w:t>anonymous</w:t>
      </w:r>
      <w:proofErr w:type="spellEnd"/>
      <w:r w:rsidRPr="007B4E3B">
        <w:rPr>
          <w:rFonts w:ascii="Times New Roman" w:hAnsi="Times New Roman" w:cs="Times New Roman"/>
          <w:sz w:val="24"/>
          <w:szCs w:val="24"/>
        </w:rPr>
        <w:t xml:space="preserve"> submissions. The GRM does not </w:t>
      </w:r>
      <w:proofErr w:type="spellStart"/>
      <w:r w:rsidRPr="007B4E3B">
        <w:rPr>
          <w:rFonts w:ascii="Times New Roman" w:hAnsi="Times New Roman" w:cs="Times New Roman"/>
          <w:sz w:val="24"/>
          <w:szCs w:val="24"/>
        </w:rPr>
        <w:t>replace</w:t>
      </w:r>
      <w:proofErr w:type="spellEnd"/>
      <w:r w:rsidRPr="007B4E3B">
        <w:rPr>
          <w:rFonts w:ascii="Times New Roman" w:hAnsi="Times New Roman" w:cs="Times New Roman"/>
          <w:sz w:val="24"/>
          <w:szCs w:val="24"/>
        </w:rPr>
        <w:t xml:space="preserve"> existing </w:t>
      </w:r>
      <w:proofErr w:type="spellStart"/>
      <w:r w:rsidRPr="007B4E3B">
        <w:rPr>
          <w:rFonts w:ascii="Times New Roman" w:hAnsi="Times New Roman" w:cs="Times New Roman"/>
          <w:sz w:val="24"/>
          <w:szCs w:val="24"/>
        </w:rPr>
        <w:t>judicial</w:t>
      </w:r>
      <w:proofErr w:type="spellEnd"/>
      <w:r w:rsidRPr="007B4E3B">
        <w:rPr>
          <w:rFonts w:ascii="Times New Roman" w:hAnsi="Times New Roman" w:cs="Times New Roman"/>
          <w:sz w:val="24"/>
          <w:szCs w:val="24"/>
        </w:rPr>
        <w:t xml:space="preserve"> or administrative </w:t>
      </w:r>
      <w:proofErr w:type="spellStart"/>
      <w:r w:rsidRPr="007B4E3B">
        <w:rPr>
          <w:rFonts w:ascii="Times New Roman" w:hAnsi="Times New Roman" w:cs="Times New Roman"/>
          <w:sz w:val="24"/>
          <w:szCs w:val="24"/>
        </w:rPr>
        <w:t>remedies</w:t>
      </w:r>
      <w:proofErr w:type="spellEnd"/>
      <w:r w:rsidRPr="007B4E3B">
        <w:rPr>
          <w:rFonts w:ascii="Times New Roman" w:hAnsi="Times New Roman" w:cs="Times New Roman"/>
          <w:sz w:val="24"/>
          <w:szCs w:val="24"/>
        </w:rPr>
        <w:t xml:space="preserve"> under Kazakh legislation but provides an </w:t>
      </w:r>
      <w:proofErr w:type="spellStart"/>
      <w:r w:rsidRPr="007B4E3B">
        <w:rPr>
          <w:rFonts w:ascii="Times New Roman" w:hAnsi="Times New Roman" w:cs="Times New Roman"/>
          <w:sz w:val="24"/>
          <w:szCs w:val="24"/>
        </w:rPr>
        <w:t>efficient</w:t>
      </w:r>
      <w:proofErr w:type="spellEnd"/>
      <w:r w:rsidRPr="007B4E3B">
        <w:rPr>
          <w:rFonts w:ascii="Times New Roman" w:hAnsi="Times New Roman" w:cs="Times New Roman"/>
          <w:sz w:val="24"/>
          <w:szCs w:val="24"/>
        </w:rPr>
        <w:t xml:space="preserve"> </w:t>
      </w:r>
      <w:proofErr w:type="spellStart"/>
      <w:r w:rsidRPr="007B4E3B">
        <w:rPr>
          <w:rFonts w:ascii="Times New Roman" w:hAnsi="Times New Roman" w:cs="Times New Roman"/>
          <w:sz w:val="24"/>
          <w:szCs w:val="24"/>
        </w:rPr>
        <w:t>first</w:t>
      </w:r>
      <w:proofErr w:type="spellEnd"/>
      <w:r w:rsidRPr="007B4E3B">
        <w:rPr>
          <w:rFonts w:ascii="Times New Roman" w:hAnsi="Times New Roman" w:cs="Times New Roman"/>
          <w:sz w:val="24"/>
          <w:szCs w:val="24"/>
        </w:rPr>
        <w:t xml:space="preserve"> line of </w:t>
      </w:r>
      <w:proofErr w:type="spellStart"/>
      <w:r w:rsidRPr="007B4E3B">
        <w:rPr>
          <w:rFonts w:ascii="Times New Roman" w:hAnsi="Times New Roman" w:cs="Times New Roman"/>
          <w:sz w:val="24"/>
          <w:szCs w:val="24"/>
        </w:rPr>
        <w:t>dispute</w:t>
      </w:r>
      <w:proofErr w:type="spellEnd"/>
      <w:r w:rsidRPr="007B4E3B">
        <w:rPr>
          <w:rFonts w:ascii="Times New Roman" w:hAnsi="Times New Roman" w:cs="Times New Roman"/>
          <w:sz w:val="24"/>
          <w:szCs w:val="24"/>
        </w:rPr>
        <w:t xml:space="preserve"> resolution.</w:t>
      </w:r>
    </w:p>
    <w:p w14:paraId="70914196" w14:textId="2C5B1EDF" w:rsidR="007B4E3B" w:rsidRPr="00CB3359" w:rsidRDefault="007B4E3B" w:rsidP="00CB3359">
      <w:pPr>
        <w:pStyle w:val="2"/>
      </w:pPr>
      <w:bookmarkStart w:id="33" w:name="_Toc210349934"/>
      <w:r w:rsidRPr="00CB3359">
        <w:t>Accessibility and Channels</w:t>
      </w:r>
      <w:bookmarkEnd w:id="33"/>
    </w:p>
    <w:p w14:paraId="0F8DFE5F" w14:textId="77777777" w:rsidR="007B4E3B" w:rsidRPr="007B4E3B" w:rsidRDefault="007B4E3B" w:rsidP="00CB3359">
      <w:pPr>
        <w:jc w:val="both"/>
        <w:rPr>
          <w:rFonts w:ascii="Times New Roman" w:hAnsi="Times New Roman" w:cs="Times New Roman"/>
          <w:sz w:val="24"/>
          <w:szCs w:val="24"/>
        </w:rPr>
      </w:pPr>
      <w:r w:rsidRPr="007B4E3B">
        <w:rPr>
          <w:rFonts w:ascii="Times New Roman" w:hAnsi="Times New Roman" w:cs="Times New Roman"/>
          <w:sz w:val="24"/>
          <w:szCs w:val="24"/>
        </w:rPr>
        <w:t xml:space="preserve">Stakeholders will be </w:t>
      </w:r>
      <w:proofErr w:type="spellStart"/>
      <w:r w:rsidRPr="007B4E3B">
        <w:rPr>
          <w:rFonts w:ascii="Times New Roman" w:hAnsi="Times New Roman" w:cs="Times New Roman"/>
          <w:sz w:val="24"/>
          <w:szCs w:val="24"/>
        </w:rPr>
        <w:t>able</w:t>
      </w:r>
      <w:proofErr w:type="spellEnd"/>
      <w:r w:rsidRPr="007B4E3B">
        <w:rPr>
          <w:rFonts w:ascii="Times New Roman" w:hAnsi="Times New Roman" w:cs="Times New Roman"/>
          <w:sz w:val="24"/>
          <w:szCs w:val="24"/>
        </w:rPr>
        <w:t xml:space="preserve"> to submit grievances through the following channels:</w:t>
      </w:r>
    </w:p>
    <w:p w14:paraId="5564451F" w14:textId="77777777" w:rsidR="007B4E3B" w:rsidRPr="007B4E3B" w:rsidRDefault="007B4E3B" w:rsidP="004574F0">
      <w:pPr>
        <w:numPr>
          <w:ilvl w:val="0"/>
          <w:numId w:val="9"/>
        </w:numPr>
        <w:jc w:val="both"/>
        <w:rPr>
          <w:rFonts w:ascii="Times New Roman" w:hAnsi="Times New Roman" w:cs="Times New Roman"/>
          <w:sz w:val="24"/>
          <w:szCs w:val="24"/>
        </w:rPr>
      </w:pPr>
      <w:r w:rsidRPr="007B4E3B">
        <w:rPr>
          <w:rFonts w:ascii="Times New Roman" w:hAnsi="Times New Roman" w:cs="Times New Roman"/>
          <w:b/>
          <w:bCs/>
          <w:sz w:val="24"/>
          <w:szCs w:val="24"/>
        </w:rPr>
        <w:lastRenderedPageBreak/>
        <w:t>Local and district Akimats</w:t>
      </w:r>
      <w:r w:rsidRPr="007B4E3B">
        <w:rPr>
          <w:rFonts w:ascii="Times New Roman" w:hAnsi="Times New Roman" w:cs="Times New Roman"/>
          <w:sz w:val="24"/>
          <w:szCs w:val="24"/>
        </w:rPr>
        <w:t xml:space="preserve"> – primary point of contact for </w:t>
      </w:r>
      <w:proofErr w:type="spellStart"/>
      <w:r w:rsidRPr="007B4E3B">
        <w:rPr>
          <w:rFonts w:ascii="Times New Roman" w:hAnsi="Times New Roman" w:cs="Times New Roman"/>
          <w:sz w:val="24"/>
          <w:szCs w:val="24"/>
        </w:rPr>
        <w:t>rural</w:t>
      </w:r>
      <w:proofErr w:type="spellEnd"/>
      <w:r w:rsidRPr="007B4E3B">
        <w:rPr>
          <w:rFonts w:ascii="Times New Roman" w:hAnsi="Times New Roman" w:cs="Times New Roman"/>
          <w:sz w:val="24"/>
          <w:szCs w:val="24"/>
        </w:rPr>
        <w:t xml:space="preserve"> communities.</w:t>
      </w:r>
    </w:p>
    <w:p w14:paraId="02BCA276" w14:textId="30026F61" w:rsidR="007B4E3B" w:rsidRPr="007B4E3B" w:rsidRDefault="007B4E3B" w:rsidP="004574F0">
      <w:pPr>
        <w:numPr>
          <w:ilvl w:val="0"/>
          <w:numId w:val="9"/>
        </w:numPr>
        <w:jc w:val="both"/>
        <w:rPr>
          <w:rFonts w:ascii="Times New Roman" w:hAnsi="Times New Roman" w:cs="Times New Roman"/>
          <w:sz w:val="24"/>
          <w:szCs w:val="24"/>
        </w:rPr>
      </w:pPr>
      <w:r w:rsidRPr="007B4E3B">
        <w:rPr>
          <w:rFonts w:ascii="Times New Roman" w:hAnsi="Times New Roman" w:cs="Times New Roman"/>
          <w:b/>
          <w:bCs/>
          <w:sz w:val="24"/>
          <w:szCs w:val="24"/>
        </w:rPr>
        <w:t>Regional Branch of KTZ</w:t>
      </w:r>
      <w:r w:rsidRPr="007B4E3B">
        <w:rPr>
          <w:rFonts w:ascii="Times New Roman" w:hAnsi="Times New Roman" w:cs="Times New Roman"/>
          <w:sz w:val="24"/>
          <w:szCs w:val="24"/>
        </w:rPr>
        <w:t xml:space="preserve"> (Karaganda and Ulytau) – grievance </w:t>
      </w:r>
      <w:proofErr w:type="spellStart"/>
      <w:r w:rsidRPr="007B4E3B">
        <w:rPr>
          <w:rFonts w:ascii="Times New Roman" w:hAnsi="Times New Roman" w:cs="Times New Roman"/>
          <w:sz w:val="24"/>
          <w:szCs w:val="24"/>
        </w:rPr>
        <w:t>boxes</w:t>
      </w:r>
      <w:proofErr w:type="spellEnd"/>
      <w:r w:rsidRPr="007B4E3B">
        <w:rPr>
          <w:rFonts w:ascii="Times New Roman" w:hAnsi="Times New Roman" w:cs="Times New Roman"/>
          <w:sz w:val="24"/>
          <w:szCs w:val="24"/>
        </w:rPr>
        <w:t xml:space="preserve">, in-person </w:t>
      </w:r>
      <w:proofErr w:type="spellStart"/>
      <w:r w:rsidRPr="007B4E3B">
        <w:rPr>
          <w:rFonts w:ascii="Times New Roman" w:hAnsi="Times New Roman" w:cs="Times New Roman"/>
          <w:sz w:val="24"/>
          <w:szCs w:val="24"/>
        </w:rPr>
        <w:t>reception</w:t>
      </w:r>
      <w:proofErr w:type="spellEnd"/>
      <w:r w:rsidRPr="007B4E3B">
        <w:rPr>
          <w:rFonts w:ascii="Times New Roman" w:hAnsi="Times New Roman" w:cs="Times New Roman"/>
          <w:sz w:val="24"/>
          <w:szCs w:val="24"/>
        </w:rPr>
        <w:t>, phone.</w:t>
      </w:r>
    </w:p>
    <w:p w14:paraId="19B1476F" w14:textId="77777777" w:rsidR="007B4E3B" w:rsidRPr="007B4E3B" w:rsidRDefault="007B4E3B" w:rsidP="004574F0">
      <w:pPr>
        <w:numPr>
          <w:ilvl w:val="0"/>
          <w:numId w:val="9"/>
        </w:numPr>
        <w:jc w:val="both"/>
        <w:rPr>
          <w:rFonts w:ascii="Times New Roman" w:hAnsi="Times New Roman" w:cs="Times New Roman"/>
          <w:sz w:val="24"/>
          <w:szCs w:val="24"/>
        </w:rPr>
      </w:pPr>
      <w:r w:rsidRPr="007B4E3B">
        <w:rPr>
          <w:rFonts w:ascii="Times New Roman" w:hAnsi="Times New Roman" w:cs="Times New Roman"/>
          <w:b/>
          <w:bCs/>
          <w:sz w:val="24"/>
          <w:szCs w:val="24"/>
        </w:rPr>
        <w:t xml:space="preserve">Dedicated GRM </w:t>
      </w:r>
      <w:proofErr w:type="spellStart"/>
      <w:r w:rsidRPr="007B4E3B">
        <w:rPr>
          <w:rFonts w:ascii="Times New Roman" w:hAnsi="Times New Roman" w:cs="Times New Roman"/>
          <w:b/>
          <w:bCs/>
          <w:sz w:val="24"/>
          <w:szCs w:val="24"/>
        </w:rPr>
        <w:t>coordinators</w:t>
      </w:r>
      <w:proofErr w:type="spellEnd"/>
      <w:r w:rsidRPr="007B4E3B">
        <w:rPr>
          <w:rFonts w:ascii="Times New Roman" w:hAnsi="Times New Roman" w:cs="Times New Roman"/>
          <w:sz w:val="24"/>
          <w:szCs w:val="24"/>
        </w:rPr>
        <w:t xml:space="preserve"> within KTZ, Contractors, and Consultants.</w:t>
      </w:r>
    </w:p>
    <w:p w14:paraId="410E3A81" w14:textId="77777777" w:rsidR="007B4E3B" w:rsidRPr="007B4E3B" w:rsidRDefault="007B4E3B" w:rsidP="004574F0">
      <w:pPr>
        <w:numPr>
          <w:ilvl w:val="0"/>
          <w:numId w:val="9"/>
        </w:numPr>
        <w:jc w:val="both"/>
        <w:rPr>
          <w:rFonts w:ascii="Times New Roman" w:hAnsi="Times New Roman" w:cs="Times New Roman"/>
          <w:sz w:val="24"/>
          <w:szCs w:val="24"/>
        </w:rPr>
      </w:pPr>
      <w:r w:rsidRPr="007B4E3B">
        <w:rPr>
          <w:rFonts w:ascii="Times New Roman" w:hAnsi="Times New Roman" w:cs="Times New Roman"/>
          <w:b/>
          <w:bCs/>
          <w:sz w:val="24"/>
          <w:szCs w:val="24"/>
        </w:rPr>
        <w:t xml:space="preserve">Hotline and </w:t>
      </w:r>
      <w:proofErr w:type="spellStart"/>
      <w:r w:rsidRPr="007B4E3B">
        <w:rPr>
          <w:rFonts w:ascii="Times New Roman" w:hAnsi="Times New Roman" w:cs="Times New Roman"/>
          <w:b/>
          <w:bCs/>
          <w:sz w:val="24"/>
          <w:szCs w:val="24"/>
        </w:rPr>
        <w:t>WhatsApp</w:t>
      </w:r>
      <w:proofErr w:type="spellEnd"/>
      <w:r w:rsidRPr="007B4E3B">
        <w:rPr>
          <w:rFonts w:ascii="Times New Roman" w:hAnsi="Times New Roman" w:cs="Times New Roman"/>
          <w:b/>
          <w:bCs/>
          <w:sz w:val="24"/>
          <w:szCs w:val="24"/>
        </w:rPr>
        <w:t xml:space="preserve"> </w:t>
      </w:r>
      <w:proofErr w:type="spellStart"/>
      <w:r w:rsidRPr="007B4E3B">
        <w:rPr>
          <w:rFonts w:ascii="Times New Roman" w:hAnsi="Times New Roman" w:cs="Times New Roman"/>
          <w:b/>
          <w:bCs/>
          <w:sz w:val="24"/>
          <w:szCs w:val="24"/>
        </w:rPr>
        <w:t>numbers</w:t>
      </w:r>
      <w:proofErr w:type="spellEnd"/>
      <w:r w:rsidRPr="007B4E3B">
        <w:rPr>
          <w:rFonts w:ascii="Times New Roman" w:hAnsi="Times New Roman" w:cs="Times New Roman"/>
          <w:sz w:val="24"/>
          <w:szCs w:val="24"/>
        </w:rPr>
        <w:t xml:space="preserve"> (KTZ corporate level).</w:t>
      </w:r>
    </w:p>
    <w:p w14:paraId="59E734CA" w14:textId="77777777" w:rsidR="007B4E3B" w:rsidRPr="007B4E3B" w:rsidRDefault="007B4E3B" w:rsidP="004574F0">
      <w:pPr>
        <w:numPr>
          <w:ilvl w:val="0"/>
          <w:numId w:val="9"/>
        </w:numPr>
        <w:jc w:val="both"/>
        <w:rPr>
          <w:rFonts w:ascii="Times New Roman" w:hAnsi="Times New Roman" w:cs="Times New Roman"/>
          <w:sz w:val="24"/>
          <w:szCs w:val="24"/>
        </w:rPr>
      </w:pPr>
      <w:r w:rsidRPr="007B4E3B">
        <w:rPr>
          <w:rFonts w:ascii="Times New Roman" w:hAnsi="Times New Roman" w:cs="Times New Roman"/>
          <w:b/>
          <w:bCs/>
          <w:sz w:val="24"/>
          <w:szCs w:val="24"/>
        </w:rPr>
        <w:t xml:space="preserve">Samruk-Kazyna Internet </w:t>
      </w:r>
      <w:proofErr w:type="spellStart"/>
      <w:r w:rsidRPr="007B4E3B">
        <w:rPr>
          <w:rFonts w:ascii="Times New Roman" w:hAnsi="Times New Roman" w:cs="Times New Roman"/>
          <w:b/>
          <w:bCs/>
          <w:sz w:val="24"/>
          <w:szCs w:val="24"/>
        </w:rPr>
        <w:t>Portal</w:t>
      </w:r>
      <w:proofErr w:type="spellEnd"/>
      <w:r w:rsidRPr="007B4E3B">
        <w:rPr>
          <w:rFonts w:ascii="Times New Roman" w:hAnsi="Times New Roman" w:cs="Times New Roman"/>
          <w:sz w:val="24"/>
          <w:szCs w:val="24"/>
        </w:rPr>
        <w:t xml:space="preserve"> for reporting Code of Conduct and E&amp;S violations.</w:t>
      </w:r>
    </w:p>
    <w:p w14:paraId="15E0FFA1" w14:textId="77777777" w:rsidR="007B4E3B" w:rsidRPr="007B4E3B" w:rsidRDefault="007B4E3B" w:rsidP="004574F0">
      <w:pPr>
        <w:numPr>
          <w:ilvl w:val="0"/>
          <w:numId w:val="9"/>
        </w:numPr>
        <w:jc w:val="both"/>
        <w:rPr>
          <w:rFonts w:ascii="Times New Roman" w:hAnsi="Times New Roman" w:cs="Times New Roman"/>
          <w:sz w:val="24"/>
          <w:szCs w:val="24"/>
        </w:rPr>
      </w:pPr>
      <w:r w:rsidRPr="007B4E3B">
        <w:rPr>
          <w:rFonts w:ascii="Times New Roman" w:hAnsi="Times New Roman" w:cs="Times New Roman"/>
          <w:b/>
          <w:bCs/>
          <w:sz w:val="24"/>
          <w:szCs w:val="24"/>
        </w:rPr>
        <w:t>Mobile application “KTZ HSE”</w:t>
      </w:r>
      <w:r w:rsidRPr="007B4E3B">
        <w:rPr>
          <w:rFonts w:ascii="Times New Roman" w:hAnsi="Times New Roman" w:cs="Times New Roman"/>
          <w:sz w:val="24"/>
          <w:szCs w:val="24"/>
        </w:rPr>
        <w:t xml:space="preserve"> for workers and contractors, integrated into the corporate GRM.</w:t>
      </w:r>
    </w:p>
    <w:p w14:paraId="73BB7995" w14:textId="77777777" w:rsidR="007B4E3B" w:rsidRPr="007B4E3B" w:rsidRDefault="007B4E3B" w:rsidP="004574F0">
      <w:pPr>
        <w:numPr>
          <w:ilvl w:val="0"/>
          <w:numId w:val="9"/>
        </w:numPr>
        <w:jc w:val="both"/>
        <w:rPr>
          <w:rFonts w:ascii="Times New Roman" w:hAnsi="Times New Roman" w:cs="Times New Roman"/>
          <w:sz w:val="24"/>
          <w:szCs w:val="24"/>
        </w:rPr>
      </w:pPr>
      <w:r w:rsidRPr="007B4E3B">
        <w:rPr>
          <w:rFonts w:ascii="Times New Roman" w:hAnsi="Times New Roman" w:cs="Times New Roman"/>
          <w:b/>
          <w:bCs/>
          <w:sz w:val="24"/>
          <w:szCs w:val="24"/>
        </w:rPr>
        <w:t xml:space="preserve">Government </w:t>
      </w:r>
      <w:proofErr w:type="spellStart"/>
      <w:r w:rsidRPr="007B4E3B">
        <w:rPr>
          <w:rFonts w:ascii="Times New Roman" w:hAnsi="Times New Roman" w:cs="Times New Roman"/>
          <w:b/>
          <w:bCs/>
          <w:sz w:val="24"/>
          <w:szCs w:val="24"/>
        </w:rPr>
        <w:t>portal</w:t>
      </w:r>
      <w:proofErr w:type="spellEnd"/>
      <w:r w:rsidRPr="007B4E3B">
        <w:rPr>
          <w:rFonts w:ascii="Times New Roman" w:hAnsi="Times New Roman" w:cs="Times New Roman"/>
          <w:b/>
          <w:bCs/>
          <w:sz w:val="24"/>
          <w:szCs w:val="24"/>
        </w:rPr>
        <w:t xml:space="preserve"> E-Otinish</w:t>
      </w:r>
      <w:r w:rsidRPr="007B4E3B">
        <w:rPr>
          <w:rFonts w:ascii="Times New Roman" w:hAnsi="Times New Roman" w:cs="Times New Roman"/>
          <w:sz w:val="24"/>
          <w:szCs w:val="24"/>
        </w:rPr>
        <w:t xml:space="preserve"> (</w:t>
      </w:r>
      <w:hyperlink r:id="rId8" w:tgtFrame="_new" w:history="1">
        <w:r w:rsidRPr="007B4E3B">
          <w:rPr>
            <w:rStyle w:val="af"/>
            <w:rFonts w:ascii="Times New Roman" w:hAnsi="Times New Roman" w:cs="Times New Roman"/>
            <w:sz w:val="24"/>
            <w:szCs w:val="24"/>
          </w:rPr>
          <w:t>https://eotinish.kz</w:t>
        </w:r>
      </w:hyperlink>
      <w:r w:rsidRPr="007B4E3B">
        <w:rPr>
          <w:rFonts w:ascii="Times New Roman" w:hAnsi="Times New Roman" w:cs="Times New Roman"/>
          <w:sz w:val="24"/>
          <w:szCs w:val="24"/>
        </w:rPr>
        <w:t xml:space="preserve">) as an official state channel for written </w:t>
      </w:r>
      <w:proofErr w:type="spellStart"/>
      <w:r w:rsidRPr="007B4E3B">
        <w:rPr>
          <w:rFonts w:ascii="Times New Roman" w:hAnsi="Times New Roman" w:cs="Times New Roman"/>
          <w:sz w:val="24"/>
          <w:szCs w:val="24"/>
        </w:rPr>
        <w:t>appeals</w:t>
      </w:r>
      <w:proofErr w:type="spellEnd"/>
      <w:r w:rsidRPr="007B4E3B">
        <w:rPr>
          <w:rFonts w:ascii="Times New Roman" w:hAnsi="Times New Roman" w:cs="Times New Roman"/>
          <w:sz w:val="24"/>
          <w:szCs w:val="24"/>
        </w:rPr>
        <w:t>.</w:t>
      </w:r>
    </w:p>
    <w:p w14:paraId="7A344EDF" w14:textId="77777777" w:rsidR="007B4E3B" w:rsidRPr="007B4E3B" w:rsidRDefault="007B4E3B" w:rsidP="004574F0">
      <w:pPr>
        <w:numPr>
          <w:ilvl w:val="0"/>
          <w:numId w:val="9"/>
        </w:numPr>
        <w:jc w:val="both"/>
        <w:rPr>
          <w:rFonts w:ascii="Times New Roman" w:hAnsi="Times New Roman" w:cs="Times New Roman"/>
          <w:sz w:val="24"/>
          <w:szCs w:val="24"/>
        </w:rPr>
      </w:pPr>
      <w:r w:rsidRPr="007B4E3B">
        <w:rPr>
          <w:rFonts w:ascii="Times New Roman" w:hAnsi="Times New Roman" w:cs="Times New Roman"/>
          <w:b/>
          <w:bCs/>
          <w:sz w:val="24"/>
          <w:szCs w:val="24"/>
        </w:rPr>
        <w:t>Email submissions</w:t>
      </w:r>
      <w:r w:rsidRPr="007B4E3B">
        <w:rPr>
          <w:rFonts w:ascii="Times New Roman" w:hAnsi="Times New Roman" w:cs="Times New Roman"/>
          <w:sz w:val="24"/>
          <w:szCs w:val="24"/>
        </w:rPr>
        <w:t xml:space="preserve"> to designated regional and central </w:t>
      </w:r>
      <w:proofErr w:type="spellStart"/>
      <w:r w:rsidRPr="007B4E3B">
        <w:rPr>
          <w:rFonts w:ascii="Times New Roman" w:hAnsi="Times New Roman" w:cs="Times New Roman"/>
          <w:sz w:val="24"/>
          <w:szCs w:val="24"/>
        </w:rPr>
        <w:t>coordinators</w:t>
      </w:r>
      <w:proofErr w:type="spellEnd"/>
      <w:r w:rsidRPr="007B4E3B">
        <w:rPr>
          <w:rFonts w:ascii="Times New Roman" w:hAnsi="Times New Roman" w:cs="Times New Roman"/>
          <w:sz w:val="24"/>
          <w:szCs w:val="24"/>
        </w:rPr>
        <w:t>.</w:t>
      </w:r>
    </w:p>
    <w:p w14:paraId="43C2CA0E" w14:textId="77777777" w:rsidR="007B4E3B" w:rsidRPr="007B4E3B" w:rsidRDefault="007B4E3B" w:rsidP="00CB3359">
      <w:pPr>
        <w:jc w:val="both"/>
        <w:rPr>
          <w:rFonts w:ascii="Times New Roman" w:hAnsi="Times New Roman" w:cs="Times New Roman"/>
          <w:sz w:val="24"/>
          <w:szCs w:val="24"/>
        </w:rPr>
      </w:pPr>
      <w:r w:rsidRPr="007B4E3B">
        <w:rPr>
          <w:rFonts w:ascii="Times New Roman" w:hAnsi="Times New Roman" w:cs="Times New Roman"/>
          <w:sz w:val="24"/>
          <w:szCs w:val="24"/>
        </w:rPr>
        <w:t>Information about the GRM will be disclosed in Kazakh and Russian languages via akimat information boards, local media, and the Project website.</w:t>
      </w:r>
    </w:p>
    <w:p w14:paraId="22CE5D78" w14:textId="3288F300" w:rsidR="007B4E3B" w:rsidRPr="00CB3359" w:rsidRDefault="007B4E3B" w:rsidP="00CB3359">
      <w:pPr>
        <w:pStyle w:val="2"/>
      </w:pPr>
      <w:bookmarkStart w:id="34" w:name="_Toc210349935"/>
      <w:r w:rsidRPr="00CB3359">
        <w:t>Levels and Procedures</w:t>
      </w:r>
      <w:bookmarkEnd w:id="34"/>
    </w:p>
    <w:p w14:paraId="61E48B06" w14:textId="77777777" w:rsidR="007B4E3B" w:rsidRPr="007B4E3B" w:rsidRDefault="007B4E3B" w:rsidP="00D0106A">
      <w:pPr>
        <w:jc w:val="both"/>
        <w:rPr>
          <w:rFonts w:ascii="Times New Roman" w:hAnsi="Times New Roman" w:cs="Times New Roman"/>
          <w:b/>
          <w:bCs/>
          <w:sz w:val="24"/>
          <w:szCs w:val="24"/>
        </w:rPr>
      </w:pPr>
      <w:r w:rsidRPr="007B4E3B">
        <w:rPr>
          <w:rFonts w:ascii="Times New Roman" w:hAnsi="Times New Roman" w:cs="Times New Roman"/>
          <w:b/>
          <w:bCs/>
          <w:sz w:val="24"/>
          <w:szCs w:val="24"/>
        </w:rPr>
        <w:t>Level 1: Local Resolution</w:t>
      </w:r>
    </w:p>
    <w:p w14:paraId="17B65B7F" w14:textId="77777777" w:rsidR="007B4E3B" w:rsidRPr="007B4E3B" w:rsidRDefault="007B4E3B" w:rsidP="004574F0">
      <w:pPr>
        <w:numPr>
          <w:ilvl w:val="0"/>
          <w:numId w:val="10"/>
        </w:numPr>
        <w:jc w:val="both"/>
        <w:rPr>
          <w:rFonts w:ascii="Times New Roman" w:hAnsi="Times New Roman" w:cs="Times New Roman"/>
          <w:sz w:val="24"/>
          <w:szCs w:val="24"/>
        </w:rPr>
      </w:pPr>
      <w:r w:rsidRPr="007B4E3B">
        <w:rPr>
          <w:rFonts w:ascii="Times New Roman" w:hAnsi="Times New Roman" w:cs="Times New Roman"/>
          <w:b/>
          <w:bCs/>
          <w:sz w:val="24"/>
          <w:szCs w:val="24"/>
        </w:rPr>
        <w:t>Responsible:</w:t>
      </w:r>
      <w:r w:rsidRPr="007B4E3B">
        <w:rPr>
          <w:rFonts w:ascii="Times New Roman" w:hAnsi="Times New Roman" w:cs="Times New Roman"/>
          <w:sz w:val="24"/>
          <w:szCs w:val="24"/>
        </w:rPr>
        <w:t xml:space="preserve"> Contractors’ </w:t>
      </w:r>
      <w:proofErr w:type="spellStart"/>
      <w:r w:rsidRPr="007B4E3B">
        <w:rPr>
          <w:rFonts w:ascii="Times New Roman" w:hAnsi="Times New Roman" w:cs="Times New Roman"/>
          <w:sz w:val="24"/>
          <w:szCs w:val="24"/>
        </w:rPr>
        <w:t>CLOs</w:t>
      </w:r>
      <w:proofErr w:type="spellEnd"/>
      <w:r w:rsidRPr="007B4E3B">
        <w:rPr>
          <w:rFonts w:ascii="Times New Roman" w:hAnsi="Times New Roman" w:cs="Times New Roman"/>
          <w:sz w:val="24"/>
          <w:szCs w:val="24"/>
        </w:rPr>
        <w:t xml:space="preserve">, </w:t>
      </w:r>
      <w:proofErr w:type="spellStart"/>
      <w:r w:rsidRPr="007B4E3B">
        <w:rPr>
          <w:rFonts w:ascii="Times New Roman" w:hAnsi="Times New Roman" w:cs="Times New Roman"/>
          <w:sz w:val="24"/>
          <w:szCs w:val="24"/>
        </w:rPr>
        <w:t>village</w:t>
      </w:r>
      <w:proofErr w:type="spellEnd"/>
      <w:r w:rsidRPr="007B4E3B">
        <w:rPr>
          <w:rFonts w:ascii="Times New Roman" w:hAnsi="Times New Roman" w:cs="Times New Roman"/>
          <w:sz w:val="24"/>
          <w:szCs w:val="24"/>
        </w:rPr>
        <w:t>/district Akimats.</w:t>
      </w:r>
    </w:p>
    <w:p w14:paraId="49E0C358" w14:textId="77777777" w:rsidR="007B4E3B" w:rsidRPr="007B4E3B" w:rsidRDefault="007B4E3B" w:rsidP="004574F0">
      <w:pPr>
        <w:numPr>
          <w:ilvl w:val="0"/>
          <w:numId w:val="10"/>
        </w:numPr>
        <w:jc w:val="both"/>
        <w:rPr>
          <w:rFonts w:ascii="Times New Roman" w:hAnsi="Times New Roman" w:cs="Times New Roman"/>
          <w:sz w:val="24"/>
          <w:szCs w:val="24"/>
        </w:rPr>
      </w:pPr>
      <w:r w:rsidRPr="007B4E3B">
        <w:rPr>
          <w:rFonts w:ascii="Times New Roman" w:hAnsi="Times New Roman" w:cs="Times New Roman"/>
          <w:b/>
          <w:bCs/>
          <w:sz w:val="24"/>
          <w:szCs w:val="24"/>
        </w:rPr>
        <w:t>Process:</w:t>
      </w:r>
      <w:r w:rsidRPr="007B4E3B">
        <w:rPr>
          <w:rFonts w:ascii="Times New Roman" w:hAnsi="Times New Roman" w:cs="Times New Roman"/>
          <w:sz w:val="24"/>
          <w:szCs w:val="24"/>
        </w:rPr>
        <w:t xml:space="preserve"> Receipt of grievances </w:t>
      </w:r>
      <w:proofErr w:type="spellStart"/>
      <w:r w:rsidRPr="007B4E3B">
        <w:rPr>
          <w:rFonts w:ascii="Times New Roman" w:hAnsi="Times New Roman" w:cs="Times New Roman"/>
          <w:sz w:val="24"/>
          <w:szCs w:val="24"/>
        </w:rPr>
        <w:t>verbally</w:t>
      </w:r>
      <w:proofErr w:type="spellEnd"/>
      <w:r w:rsidRPr="007B4E3B">
        <w:rPr>
          <w:rFonts w:ascii="Times New Roman" w:hAnsi="Times New Roman" w:cs="Times New Roman"/>
          <w:sz w:val="24"/>
          <w:szCs w:val="24"/>
        </w:rPr>
        <w:t xml:space="preserve">, in writing, by phone, or via grievance </w:t>
      </w:r>
      <w:proofErr w:type="spellStart"/>
      <w:r w:rsidRPr="007B4E3B">
        <w:rPr>
          <w:rFonts w:ascii="Times New Roman" w:hAnsi="Times New Roman" w:cs="Times New Roman"/>
          <w:sz w:val="24"/>
          <w:szCs w:val="24"/>
        </w:rPr>
        <w:t>boxes</w:t>
      </w:r>
      <w:proofErr w:type="spellEnd"/>
      <w:r w:rsidRPr="007B4E3B">
        <w:rPr>
          <w:rFonts w:ascii="Times New Roman" w:hAnsi="Times New Roman" w:cs="Times New Roman"/>
          <w:sz w:val="24"/>
          <w:szCs w:val="24"/>
        </w:rPr>
        <w:t>.</w:t>
      </w:r>
    </w:p>
    <w:p w14:paraId="4EB2E740" w14:textId="77777777" w:rsidR="007B4E3B" w:rsidRPr="007B4E3B" w:rsidRDefault="007B4E3B" w:rsidP="004574F0">
      <w:pPr>
        <w:numPr>
          <w:ilvl w:val="0"/>
          <w:numId w:val="10"/>
        </w:numPr>
        <w:jc w:val="both"/>
        <w:rPr>
          <w:rFonts w:ascii="Times New Roman" w:hAnsi="Times New Roman" w:cs="Times New Roman"/>
          <w:sz w:val="24"/>
          <w:szCs w:val="24"/>
        </w:rPr>
      </w:pPr>
      <w:proofErr w:type="spellStart"/>
      <w:r w:rsidRPr="007B4E3B">
        <w:rPr>
          <w:rFonts w:ascii="Times New Roman" w:hAnsi="Times New Roman" w:cs="Times New Roman"/>
          <w:b/>
          <w:bCs/>
          <w:sz w:val="24"/>
          <w:szCs w:val="24"/>
        </w:rPr>
        <w:t>Acknowledgement</w:t>
      </w:r>
      <w:proofErr w:type="spellEnd"/>
      <w:r w:rsidRPr="007B4E3B">
        <w:rPr>
          <w:rFonts w:ascii="Times New Roman" w:hAnsi="Times New Roman" w:cs="Times New Roman"/>
          <w:b/>
          <w:bCs/>
          <w:sz w:val="24"/>
          <w:szCs w:val="24"/>
        </w:rPr>
        <w:t>:</w:t>
      </w:r>
      <w:r w:rsidRPr="007B4E3B">
        <w:rPr>
          <w:rFonts w:ascii="Times New Roman" w:hAnsi="Times New Roman" w:cs="Times New Roman"/>
          <w:sz w:val="24"/>
          <w:szCs w:val="24"/>
        </w:rPr>
        <w:t xml:space="preserve"> Within 3 working days.</w:t>
      </w:r>
    </w:p>
    <w:p w14:paraId="405E6BC0" w14:textId="77777777" w:rsidR="007B4E3B" w:rsidRPr="007B4E3B" w:rsidRDefault="007B4E3B" w:rsidP="004574F0">
      <w:pPr>
        <w:numPr>
          <w:ilvl w:val="0"/>
          <w:numId w:val="10"/>
        </w:numPr>
        <w:jc w:val="both"/>
        <w:rPr>
          <w:rFonts w:ascii="Times New Roman" w:hAnsi="Times New Roman" w:cs="Times New Roman"/>
          <w:sz w:val="24"/>
          <w:szCs w:val="24"/>
        </w:rPr>
      </w:pPr>
      <w:r w:rsidRPr="007B4E3B">
        <w:rPr>
          <w:rFonts w:ascii="Times New Roman" w:hAnsi="Times New Roman" w:cs="Times New Roman"/>
          <w:b/>
          <w:bCs/>
          <w:sz w:val="24"/>
          <w:szCs w:val="24"/>
        </w:rPr>
        <w:t>Resolution timeframe:</w:t>
      </w:r>
      <w:r w:rsidRPr="007B4E3B">
        <w:rPr>
          <w:rFonts w:ascii="Times New Roman" w:hAnsi="Times New Roman" w:cs="Times New Roman"/>
          <w:sz w:val="24"/>
          <w:szCs w:val="24"/>
        </w:rPr>
        <w:t xml:space="preserve"> </w:t>
      </w:r>
      <w:proofErr w:type="spellStart"/>
      <w:r w:rsidRPr="007B4E3B">
        <w:rPr>
          <w:rFonts w:ascii="Times New Roman" w:hAnsi="Times New Roman" w:cs="Times New Roman"/>
          <w:sz w:val="24"/>
          <w:szCs w:val="24"/>
        </w:rPr>
        <w:t>Immediate</w:t>
      </w:r>
      <w:proofErr w:type="spellEnd"/>
      <w:r w:rsidRPr="007B4E3B">
        <w:rPr>
          <w:rFonts w:ascii="Times New Roman" w:hAnsi="Times New Roman" w:cs="Times New Roman"/>
          <w:sz w:val="24"/>
          <w:szCs w:val="24"/>
        </w:rPr>
        <w:t xml:space="preserve"> if possible; </w:t>
      </w:r>
      <w:proofErr w:type="spellStart"/>
      <w:r w:rsidRPr="007B4E3B">
        <w:rPr>
          <w:rFonts w:ascii="Times New Roman" w:hAnsi="Times New Roman" w:cs="Times New Roman"/>
          <w:sz w:val="24"/>
          <w:szCs w:val="24"/>
        </w:rPr>
        <w:t>otherwise</w:t>
      </w:r>
      <w:proofErr w:type="spellEnd"/>
      <w:r w:rsidRPr="007B4E3B">
        <w:rPr>
          <w:rFonts w:ascii="Times New Roman" w:hAnsi="Times New Roman" w:cs="Times New Roman"/>
          <w:sz w:val="24"/>
          <w:szCs w:val="24"/>
        </w:rPr>
        <w:t>, forwarded to Regional GRC.</w:t>
      </w:r>
    </w:p>
    <w:p w14:paraId="01587501" w14:textId="77777777" w:rsidR="007B4E3B" w:rsidRPr="007B4E3B" w:rsidRDefault="007B4E3B" w:rsidP="00D0106A">
      <w:pPr>
        <w:jc w:val="both"/>
        <w:rPr>
          <w:rFonts w:ascii="Times New Roman" w:hAnsi="Times New Roman" w:cs="Times New Roman"/>
          <w:b/>
          <w:bCs/>
          <w:sz w:val="24"/>
          <w:szCs w:val="24"/>
        </w:rPr>
      </w:pPr>
      <w:r w:rsidRPr="007B4E3B">
        <w:rPr>
          <w:rFonts w:ascii="Times New Roman" w:hAnsi="Times New Roman" w:cs="Times New Roman"/>
          <w:b/>
          <w:bCs/>
          <w:sz w:val="24"/>
          <w:szCs w:val="24"/>
        </w:rPr>
        <w:t>Level 2: Regional Grievance Redress Committee (GRC)</w:t>
      </w:r>
    </w:p>
    <w:p w14:paraId="398D4915" w14:textId="77777777" w:rsidR="007B4E3B" w:rsidRPr="007B4E3B" w:rsidRDefault="007B4E3B" w:rsidP="004574F0">
      <w:pPr>
        <w:numPr>
          <w:ilvl w:val="0"/>
          <w:numId w:val="11"/>
        </w:numPr>
        <w:jc w:val="both"/>
        <w:rPr>
          <w:rFonts w:ascii="Times New Roman" w:hAnsi="Times New Roman" w:cs="Times New Roman"/>
          <w:sz w:val="24"/>
          <w:szCs w:val="24"/>
        </w:rPr>
      </w:pPr>
      <w:r w:rsidRPr="007B4E3B">
        <w:rPr>
          <w:rFonts w:ascii="Times New Roman" w:hAnsi="Times New Roman" w:cs="Times New Roman"/>
          <w:b/>
          <w:bCs/>
          <w:sz w:val="24"/>
          <w:szCs w:val="24"/>
        </w:rPr>
        <w:t>Coverage:</w:t>
      </w:r>
      <w:r w:rsidRPr="007B4E3B">
        <w:rPr>
          <w:rFonts w:ascii="Times New Roman" w:hAnsi="Times New Roman" w:cs="Times New Roman"/>
          <w:sz w:val="24"/>
          <w:szCs w:val="24"/>
        </w:rPr>
        <w:t xml:space="preserve"> Karaganda and Ulytau </w:t>
      </w:r>
      <w:proofErr w:type="spellStart"/>
      <w:r w:rsidRPr="007B4E3B">
        <w:rPr>
          <w:rFonts w:ascii="Times New Roman" w:hAnsi="Times New Roman" w:cs="Times New Roman"/>
          <w:sz w:val="24"/>
          <w:szCs w:val="24"/>
        </w:rPr>
        <w:t>regions</w:t>
      </w:r>
      <w:proofErr w:type="spellEnd"/>
      <w:r w:rsidRPr="007B4E3B">
        <w:rPr>
          <w:rFonts w:ascii="Times New Roman" w:hAnsi="Times New Roman" w:cs="Times New Roman"/>
          <w:sz w:val="24"/>
          <w:szCs w:val="24"/>
        </w:rPr>
        <w:t>.</w:t>
      </w:r>
    </w:p>
    <w:p w14:paraId="7C397A6D" w14:textId="77777777" w:rsidR="007B4E3B" w:rsidRPr="007B4E3B" w:rsidRDefault="007B4E3B" w:rsidP="004574F0">
      <w:pPr>
        <w:numPr>
          <w:ilvl w:val="0"/>
          <w:numId w:val="11"/>
        </w:numPr>
        <w:jc w:val="both"/>
        <w:rPr>
          <w:rFonts w:ascii="Times New Roman" w:hAnsi="Times New Roman" w:cs="Times New Roman"/>
          <w:sz w:val="24"/>
          <w:szCs w:val="24"/>
        </w:rPr>
      </w:pPr>
      <w:proofErr w:type="spellStart"/>
      <w:r w:rsidRPr="007B4E3B">
        <w:rPr>
          <w:rFonts w:ascii="Times New Roman" w:hAnsi="Times New Roman" w:cs="Times New Roman"/>
          <w:b/>
          <w:bCs/>
          <w:sz w:val="24"/>
          <w:szCs w:val="24"/>
        </w:rPr>
        <w:t>Composition</w:t>
      </w:r>
      <w:proofErr w:type="spellEnd"/>
      <w:r w:rsidRPr="007B4E3B">
        <w:rPr>
          <w:rFonts w:ascii="Times New Roman" w:hAnsi="Times New Roman" w:cs="Times New Roman"/>
          <w:b/>
          <w:bCs/>
          <w:sz w:val="24"/>
          <w:szCs w:val="24"/>
        </w:rPr>
        <w:t>:</w:t>
      </w:r>
      <w:r w:rsidRPr="007B4E3B">
        <w:rPr>
          <w:rFonts w:ascii="Times New Roman" w:hAnsi="Times New Roman" w:cs="Times New Roman"/>
          <w:sz w:val="24"/>
          <w:szCs w:val="24"/>
        </w:rPr>
        <w:t xml:space="preserve"> Representatives of KTZ regional branch (</w:t>
      </w:r>
      <w:proofErr w:type="spellStart"/>
      <w:r w:rsidRPr="007B4E3B">
        <w:rPr>
          <w:rFonts w:ascii="Times New Roman" w:hAnsi="Times New Roman" w:cs="Times New Roman"/>
          <w:sz w:val="24"/>
          <w:szCs w:val="24"/>
        </w:rPr>
        <w:t>Deputy</w:t>
      </w:r>
      <w:proofErr w:type="spellEnd"/>
      <w:r w:rsidRPr="007B4E3B">
        <w:rPr>
          <w:rFonts w:ascii="Times New Roman" w:hAnsi="Times New Roman" w:cs="Times New Roman"/>
          <w:sz w:val="24"/>
          <w:szCs w:val="24"/>
        </w:rPr>
        <w:t xml:space="preserve"> Director, safeguards specialist/</w:t>
      </w:r>
      <w:proofErr w:type="spellStart"/>
      <w:r w:rsidRPr="007B4E3B">
        <w:rPr>
          <w:rFonts w:ascii="Times New Roman" w:hAnsi="Times New Roman" w:cs="Times New Roman"/>
          <w:sz w:val="24"/>
          <w:szCs w:val="24"/>
        </w:rPr>
        <w:t>lawyer</w:t>
      </w:r>
      <w:proofErr w:type="spellEnd"/>
      <w:r w:rsidRPr="007B4E3B">
        <w:rPr>
          <w:rFonts w:ascii="Times New Roman" w:hAnsi="Times New Roman" w:cs="Times New Roman"/>
          <w:sz w:val="24"/>
          <w:szCs w:val="24"/>
        </w:rPr>
        <w:t xml:space="preserve">), District Akimats, Contractors, Construction Supervision Consultant (CSC), Consultant </w:t>
      </w:r>
      <w:proofErr w:type="spellStart"/>
      <w:r w:rsidRPr="007B4E3B">
        <w:rPr>
          <w:rFonts w:ascii="Times New Roman" w:hAnsi="Times New Roman" w:cs="Times New Roman"/>
          <w:sz w:val="24"/>
          <w:szCs w:val="24"/>
        </w:rPr>
        <w:t>team</w:t>
      </w:r>
      <w:proofErr w:type="spellEnd"/>
      <w:r w:rsidRPr="007B4E3B">
        <w:rPr>
          <w:rFonts w:ascii="Times New Roman" w:hAnsi="Times New Roman" w:cs="Times New Roman"/>
          <w:sz w:val="24"/>
          <w:szCs w:val="24"/>
        </w:rPr>
        <w:t>, and NGOs (as applicable).</w:t>
      </w:r>
    </w:p>
    <w:p w14:paraId="441A9E0F" w14:textId="77777777" w:rsidR="007B4E3B" w:rsidRPr="007B4E3B" w:rsidRDefault="007B4E3B" w:rsidP="004574F0">
      <w:pPr>
        <w:numPr>
          <w:ilvl w:val="0"/>
          <w:numId w:val="11"/>
        </w:numPr>
        <w:jc w:val="both"/>
        <w:rPr>
          <w:rFonts w:ascii="Times New Roman" w:hAnsi="Times New Roman" w:cs="Times New Roman"/>
          <w:sz w:val="24"/>
          <w:szCs w:val="24"/>
        </w:rPr>
      </w:pPr>
      <w:r w:rsidRPr="007B4E3B">
        <w:rPr>
          <w:rFonts w:ascii="Times New Roman" w:hAnsi="Times New Roman" w:cs="Times New Roman"/>
          <w:b/>
          <w:bCs/>
          <w:sz w:val="24"/>
          <w:szCs w:val="24"/>
        </w:rPr>
        <w:t>Frequency:</w:t>
      </w:r>
      <w:r w:rsidRPr="007B4E3B">
        <w:rPr>
          <w:rFonts w:ascii="Times New Roman" w:hAnsi="Times New Roman" w:cs="Times New Roman"/>
          <w:sz w:val="24"/>
          <w:szCs w:val="24"/>
        </w:rPr>
        <w:t xml:space="preserve"> Meetings </w:t>
      </w:r>
      <w:proofErr w:type="spellStart"/>
      <w:r w:rsidRPr="007B4E3B">
        <w:rPr>
          <w:rFonts w:ascii="Times New Roman" w:hAnsi="Times New Roman" w:cs="Times New Roman"/>
          <w:sz w:val="24"/>
          <w:szCs w:val="24"/>
        </w:rPr>
        <w:t>twice</w:t>
      </w:r>
      <w:proofErr w:type="spellEnd"/>
      <w:r w:rsidRPr="007B4E3B">
        <w:rPr>
          <w:rFonts w:ascii="Times New Roman" w:hAnsi="Times New Roman" w:cs="Times New Roman"/>
          <w:sz w:val="24"/>
          <w:szCs w:val="24"/>
        </w:rPr>
        <w:t xml:space="preserve"> per month; </w:t>
      </w:r>
      <w:proofErr w:type="spellStart"/>
      <w:r w:rsidRPr="007B4E3B">
        <w:rPr>
          <w:rFonts w:ascii="Times New Roman" w:hAnsi="Times New Roman" w:cs="Times New Roman"/>
          <w:sz w:val="24"/>
          <w:szCs w:val="24"/>
        </w:rPr>
        <w:t>ad</w:t>
      </w:r>
      <w:proofErr w:type="spellEnd"/>
      <w:r w:rsidRPr="007B4E3B">
        <w:rPr>
          <w:rFonts w:ascii="Times New Roman" w:hAnsi="Times New Roman" w:cs="Times New Roman"/>
          <w:sz w:val="24"/>
          <w:szCs w:val="24"/>
        </w:rPr>
        <w:t xml:space="preserve"> </w:t>
      </w:r>
      <w:proofErr w:type="spellStart"/>
      <w:r w:rsidRPr="007B4E3B">
        <w:rPr>
          <w:rFonts w:ascii="Times New Roman" w:hAnsi="Times New Roman" w:cs="Times New Roman"/>
          <w:sz w:val="24"/>
          <w:szCs w:val="24"/>
        </w:rPr>
        <w:t>hoc</w:t>
      </w:r>
      <w:proofErr w:type="spellEnd"/>
      <w:r w:rsidRPr="007B4E3B">
        <w:rPr>
          <w:rFonts w:ascii="Times New Roman" w:hAnsi="Times New Roman" w:cs="Times New Roman"/>
          <w:sz w:val="24"/>
          <w:szCs w:val="24"/>
        </w:rPr>
        <w:t xml:space="preserve"> sessions for </w:t>
      </w:r>
      <w:proofErr w:type="spellStart"/>
      <w:r w:rsidRPr="007B4E3B">
        <w:rPr>
          <w:rFonts w:ascii="Times New Roman" w:hAnsi="Times New Roman" w:cs="Times New Roman"/>
          <w:sz w:val="24"/>
          <w:szCs w:val="24"/>
        </w:rPr>
        <w:t>urgent</w:t>
      </w:r>
      <w:proofErr w:type="spellEnd"/>
      <w:r w:rsidRPr="007B4E3B">
        <w:rPr>
          <w:rFonts w:ascii="Times New Roman" w:hAnsi="Times New Roman" w:cs="Times New Roman"/>
          <w:sz w:val="24"/>
          <w:szCs w:val="24"/>
        </w:rPr>
        <w:t xml:space="preserve"> cases.</w:t>
      </w:r>
    </w:p>
    <w:p w14:paraId="4C2E8608" w14:textId="77777777" w:rsidR="007B4E3B" w:rsidRPr="007B4E3B" w:rsidRDefault="007B4E3B" w:rsidP="004574F0">
      <w:pPr>
        <w:numPr>
          <w:ilvl w:val="0"/>
          <w:numId w:val="11"/>
        </w:numPr>
        <w:jc w:val="both"/>
        <w:rPr>
          <w:rFonts w:ascii="Times New Roman" w:hAnsi="Times New Roman" w:cs="Times New Roman"/>
          <w:sz w:val="24"/>
          <w:szCs w:val="24"/>
        </w:rPr>
      </w:pPr>
      <w:r w:rsidRPr="007B4E3B">
        <w:rPr>
          <w:rFonts w:ascii="Times New Roman" w:hAnsi="Times New Roman" w:cs="Times New Roman"/>
          <w:b/>
          <w:bCs/>
          <w:sz w:val="24"/>
          <w:szCs w:val="24"/>
        </w:rPr>
        <w:t>Resolution timeframe:</w:t>
      </w:r>
      <w:r w:rsidRPr="007B4E3B">
        <w:rPr>
          <w:rFonts w:ascii="Times New Roman" w:hAnsi="Times New Roman" w:cs="Times New Roman"/>
          <w:sz w:val="24"/>
          <w:szCs w:val="24"/>
        </w:rPr>
        <w:t xml:space="preserve"> 10–15 working days.</w:t>
      </w:r>
    </w:p>
    <w:p w14:paraId="2FD8BFEB" w14:textId="77777777" w:rsidR="007B4E3B" w:rsidRPr="007B4E3B" w:rsidRDefault="007B4E3B" w:rsidP="004574F0">
      <w:pPr>
        <w:numPr>
          <w:ilvl w:val="0"/>
          <w:numId w:val="11"/>
        </w:numPr>
        <w:jc w:val="both"/>
        <w:rPr>
          <w:rFonts w:ascii="Times New Roman" w:hAnsi="Times New Roman" w:cs="Times New Roman"/>
          <w:sz w:val="24"/>
          <w:szCs w:val="24"/>
        </w:rPr>
      </w:pPr>
      <w:r w:rsidRPr="007B4E3B">
        <w:rPr>
          <w:rFonts w:ascii="Times New Roman" w:hAnsi="Times New Roman" w:cs="Times New Roman"/>
          <w:b/>
          <w:bCs/>
          <w:sz w:val="24"/>
          <w:szCs w:val="24"/>
        </w:rPr>
        <w:t>Feedback:</w:t>
      </w:r>
      <w:r w:rsidRPr="007B4E3B">
        <w:rPr>
          <w:rFonts w:ascii="Times New Roman" w:hAnsi="Times New Roman" w:cs="Times New Roman"/>
          <w:sz w:val="24"/>
          <w:szCs w:val="24"/>
        </w:rPr>
        <w:t xml:space="preserve"> Written response to complainant; </w:t>
      </w:r>
      <w:proofErr w:type="spellStart"/>
      <w:r w:rsidRPr="007B4E3B">
        <w:rPr>
          <w:rFonts w:ascii="Times New Roman" w:hAnsi="Times New Roman" w:cs="Times New Roman"/>
          <w:sz w:val="24"/>
          <w:szCs w:val="24"/>
        </w:rPr>
        <w:t>anonymous</w:t>
      </w:r>
      <w:proofErr w:type="spellEnd"/>
      <w:r w:rsidRPr="007B4E3B">
        <w:rPr>
          <w:rFonts w:ascii="Times New Roman" w:hAnsi="Times New Roman" w:cs="Times New Roman"/>
          <w:sz w:val="24"/>
          <w:szCs w:val="24"/>
        </w:rPr>
        <w:t xml:space="preserve"> cases posted on Akimat notice boards.</w:t>
      </w:r>
    </w:p>
    <w:p w14:paraId="29475A23" w14:textId="77777777" w:rsidR="007B4E3B" w:rsidRPr="007B4E3B" w:rsidRDefault="007B4E3B" w:rsidP="004574F0">
      <w:pPr>
        <w:numPr>
          <w:ilvl w:val="0"/>
          <w:numId w:val="11"/>
        </w:numPr>
        <w:jc w:val="both"/>
        <w:rPr>
          <w:rFonts w:ascii="Times New Roman" w:hAnsi="Times New Roman" w:cs="Times New Roman"/>
          <w:sz w:val="24"/>
          <w:szCs w:val="24"/>
        </w:rPr>
      </w:pPr>
      <w:r w:rsidRPr="007B4E3B">
        <w:rPr>
          <w:rFonts w:ascii="Times New Roman" w:hAnsi="Times New Roman" w:cs="Times New Roman"/>
          <w:b/>
          <w:bCs/>
          <w:sz w:val="24"/>
          <w:szCs w:val="24"/>
        </w:rPr>
        <w:t>Contact details (</w:t>
      </w:r>
      <w:proofErr w:type="spellStart"/>
      <w:r w:rsidRPr="007B4E3B">
        <w:rPr>
          <w:rFonts w:ascii="Times New Roman" w:hAnsi="Times New Roman" w:cs="Times New Roman"/>
          <w:b/>
          <w:bCs/>
          <w:sz w:val="24"/>
          <w:szCs w:val="24"/>
        </w:rPr>
        <w:t>example</w:t>
      </w:r>
      <w:proofErr w:type="spellEnd"/>
      <w:r w:rsidRPr="007B4E3B">
        <w:rPr>
          <w:rFonts w:ascii="Times New Roman" w:hAnsi="Times New Roman" w:cs="Times New Roman"/>
          <w:b/>
          <w:bCs/>
          <w:sz w:val="24"/>
          <w:szCs w:val="24"/>
        </w:rPr>
        <w:t xml:space="preserve"> </w:t>
      </w:r>
      <w:proofErr w:type="spellStart"/>
      <w:r w:rsidRPr="007B4E3B">
        <w:rPr>
          <w:rFonts w:ascii="Times New Roman" w:hAnsi="Times New Roman" w:cs="Times New Roman"/>
          <w:b/>
          <w:bCs/>
          <w:sz w:val="24"/>
          <w:szCs w:val="24"/>
        </w:rPr>
        <w:t>placeholders</w:t>
      </w:r>
      <w:proofErr w:type="spellEnd"/>
      <w:r w:rsidRPr="007B4E3B">
        <w:rPr>
          <w:rFonts w:ascii="Times New Roman" w:hAnsi="Times New Roman" w:cs="Times New Roman"/>
          <w:b/>
          <w:bCs/>
          <w:sz w:val="24"/>
          <w:szCs w:val="24"/>
        </w:rPr>
        <w:t>):</w:t>
      </w:r>
    </w:p>
    <w:p w14:paraId="3159BA4C" w14:textId="785FEC5B" w:rsidR="007B4E3B" w:rsidRPr="007B4E3B" w:rsidRDefault="007B4E3B" w:rsidP="004574F0">
      <w:pPr>
        <w:numPr>
          <w:ilvl w:val="1"/>
          <w:numId w:val="11"/>
        </w:numPr>
        <w:jc w:val="both"/>
        <w:rPr>
          <w:rFonts w:ascii="Times New Roman" w:hAnsi="Times New Roman" w:cs="Times New Roman"/>
          <w:sz w:val="24"/>
          <w:szCs w:val="24"/>
        </w:rPr>
      </w:pPr>
      <w:r w:rsidRPr="007B4E3B">
        <w:rPr>
          <w:rFonts w:ascii="Times New Roman" w:hAnsi="Times New Roman" w:cs="Times New Roman"/>
          <w:sz w:val="24"/>
          <w:szCs w:val="24"/>
        </w:rPr>
        <w:t>Address:</w:t>
      </w:r>
    </w:p>
    <w:p w14:paraId="5A4CB752" w14:textId="12FB657C" w:rsidR="007B4E3B" w:rsidRPr="007B4E3B" w:rsidRDefault="007B4E3B" w:rsidP="004574F0">
      <w:pPr>
        <w:numPr>
          <w:ilvl w:val="1"/>
          <w:numId w:val="11"/>
        </w:numPr>
        <w:jc w:val="both"/>
        <w:rPr>
          <w:rFonts w:ascii="Times New Roman" w:hAnsi="Times New Roman" w:cs="Times New Roman"/>
          <w:sz w:val="24"/>
          <w:szCs w:val="24"/>
        </w:rPr>
      </w:pPr>
      <w:r w:rsidRPr="007B4E3B">
        <w:rPr>
          <w:rFonts w:ascii="Times New Roman" w:hAnsi="Times New Roman" w:cs="Times New Roman"/>
          <w:sz w:val="24"/>
          <w:szCs w:val="24"/>
        </w:rPr>
        <w:t xml:space="preserve">Phone: </w:t>
      </w:r>
    </w:p>
    <w:p w14:paraId="4C21AA17" w14:textId="5170F46D" w:rsidR="007B4E3B" w:rsidRPr="007B4E3B" w:rsidRDefault="007B4E3B" w:rsidP="004574F0">
      <w:pPr>
        <w:numPr>
          <w:ilvl w:val="1"/>
          <w:numId w:val="11"/>
        </w:numPr>
        <w:jc w:val="both"/>
        <w:rPr>
          <w:rFonts w:ascii="Times New Roman" w:hAnsi="Times New Roman" w:cs="Times New Roman"/>
          <w:sz w:val="24"/>
          <w:szCs w:val="24"/>
        </w:rPr>
      </w:pPr>
      <w:r w:rsidRPr="007B4E3B">
        <w:rPr>
          <w:rFonts w:ascii="Times New Roman" w:hAnsi="Times New Roman" w:cs="Times New Roman"/>
          <w:sz w:val="24"/>
          <w:szCs w:val="24"/>
        </w:rPr>
        <w:t xml:space="preserve">Email: </w:t>
      </w:r>
    </w:p>
    <w:p w14:paraId="42872460" w14:textId="77777777" w:rsidR="007B4E3B" w:rsidRPr="007B4E3B" w:rsidRDefault="007B4E3B" w:rsidP="00D0106A">
      <w:pPr>
        <w:jc w:val="both"/>
        <w:rPr>
          <w:rFonts w:ascii="Times New Roman" w:hAnsi="Times New Roman" w:cs="Times New Roman"/>
          <w:b/>
          <w:bCs/>
          <w:sz w:val="24"/>
          <w:szCs w:val="24"/>
        </w:rPr>
      </w:pPr>
      <w:r w:rsidRPr="007B4E3B">
        <w:rPr>
          <w:rFonts w:ascii="Times New Roman" w:hAnsi="Times New Roman" w:cs="Times New Roman"/>
          <w:b/>
          <w:bCs/>
          <w:sz w:val="24"/>
          <w:szCs w:val="24"/>
        </w:rPr>
        <w:t>Level 3: Central Grievance Redress Committee (Astana)</w:t>
      </w:r>
    </w:p>
    <w:p w14:paraId="558B3F8E" w14:textId="256B4067" w:rsidR="007B4E3B" w:rsidRPr="007B4E3B" w:rsidRDefault="007B4E3B" w:rsidP="004574F0">
      <w:pPr>
        <w:numPr>
          <w:ilvl w:val="0"/>
          <w:numId w:val="12"/>
        </w:numPr>
        <w:jc w:val="both"/>
        <w:rPr>
          <w:rFonts w:ascii="Times New Roman" w:hAnsi="Times New Roman" w:cs="Times New Roman"/>
          <w:sz w:val="24"/>
          <w:szCs w:val="24"/>
        </w:rPr>
      </w:pPr>
      <w:proofErr w:type="spellStart"/>
      <w:r w:rsidRPr="007B4E3B">
        <w:rPr>
          <w:rFonts w:ascii="Times New Roman" w:hAnsi="Times New Roman" w:cs="Times New Roman"/>
          <w:b/>
          <w:bCs/>
          <w:sz w:val="24"/>
          <w:szCs w:val="24"/>
        </w:rPr>
        <w:lastRenderedPageBreak/>
        <w:t>Composition</w:t>
      </w:r>
      <w:proofErr w:type="spellEnd"/>
      <w:r w:rsidRPr="007B4E3B">
        <w:rPr>
          <w:rFonts w:ascii="Times New Roman" w:hAnsi="Times New Roman" w:cs="Times New Roman"/>
          <w:b/>
          <w:bCs/>
          <w:sz w:val="24"/>
          <w:szCs w:val="24"/>
        </w:rPr>
        <w:t>:</w:t>
      </w:r>
      <w:r w:rsidRPr="007B4E3B">
        <w:rPr>
          <w:rFonts w:ascii="Times New Roman" w:hAnsi="Times New Roman" w:cs="Times New Roman"/>
          <w:sz w:val="24"/>
          <w:szCs w:val="24"/>
        </w:rPr>
        <w:t xml:space="preserve"> Ministry of Transport, KTZ Head Office, Consultants, and relevant authorities.</w:t>
      </w:r>
    </w:p>
    <w:p w14:paraId="5A120BC4" w14:textId="77777777" w:rsidR="007B4E3B" w:rsidRPr="007B4E3B" w:rsidRDefault="007B4E3B" w:rsidP="004574F0">
      <w:pPr>
        <w:numPr>
          <w:ilvl w:val="0"/>
          <w:numId w:val="12"/>
        </w:numPr>
        <w:jc w:val="both"/>
        <w:rPr>
          <w:rFonts w:ascii="Times New Roman" w:hAnsi="Times New Roman" w:cs="Times New Roman"/>
          <w:sz w:val="24"/>
          <w:szCs w:val="24"/>
        </w:rPr>
      </w:pPr>
      <w:r w:rsidRPr="007B4E3B">
        <w:rPr>
          <w:rFonts w:ascii="Times New Roman" w:hAnsi="Times New Roman" w:cs="Times New Roman"/>
          <w:b/>
          <w:bCs/>
          <w:sz w:val="24"/>
          <w:szCs w:val="24"/>
        </w:rPr>
        <w:t>Frequency:</w:t>
      </w:r>
      <w:r w:rsidRPr="007B4E3B">
        <w:rPr>
          <w:rFonts w:ascii="Times New Roman" w:hAnsi="Times New Roman" w:cs="Times New Roman"/>
          <w:sz w:val="24"/>
          <w:szCs w:val="24"/>
        </w:rPr>
        <w:t xml:space="preserve"> Monthly meetings; </w:t>
      </w:r>
      <w:proofErr w:type="spellStart"/>
      <w:r w:rsidRPr="007B4E3B">
        <w:rPr>
          <w:rFonts w:ascii="Times New Roman" w:hAnsi="Times New Roman" w:cs="Times New Roman"/>
          <w:sz w:val="24"/>
          <w:szCs w:val="24"/>
        </w:rPr>
        <w:t>ad</w:t>
      </w:r>
      <w:proofErr w:type="spellEnd"/>
      <w:r w:rsidRPr="007B4E3B">
        <w:rPr>
          <w:rFonts w:ascii="Times New Roman" w:hAnsi="Times New Roman" w:cs="Times New Roman"/>
          <w:sz w:val="24"/>
          <w:szCs w:val="24"/>
        </w:rPr>
        <w:t xml:space="preserve"> </w:t>
      </w:r>
      <w:proofErr w:type="spellStart"/>
      <w:r w:rsidRPr="007B4E3B">
        <w:rPr>
          <w:rFonts w:ascii="Times New Roman" w:hAnsi="Times New Roman" w:cs="Times New Roman"/>
          <w:sz w:val="24"/>
          <w:szCs w:val="24"/>
        </w:rPr>
        <w:t>hoc</w:t>
      </w:r>
      <w:proofErr w:type="spellEnd"/>
      <w:r w:rsidRPr="007B4E3B">
        <w:rPr>
          <w:rFonts w:ascii="Times New Roman" w:hAnsi="Times New Roman" w:cs="Times New Roman"/>
          <w:sz w:val="24"/>
          <w:szCs w:val="24"/>
        </w:rPr>
        <w:t xml:space="preserve"> as needed.</w:t>
      </w:r>
    </w:p>
    <w:p w14:paraId="015A4E9A" w14:textId="77777777" w:rsidR="007B4E3B" w:rsidRPr="007B4E3B" w:rsidRDefault="007B4E3B" w:rsidP="004574F0">
      <w:pPr>
        <w:numPr>
          <w:ilvl w:val="0"/>
          <w:numId w:val="12"/>
        </w:numPr>
        <w:jc w:val="both"/>
        <w:rPr>
          <w:rFonts w:ascii="Times New Roman" w:hAnsi="Times New Roman" w:cs="Times New Roman"/>
          <w:sz w:val="24"/>
          <w:szCs w:val="24"/>
        </w:rPr>
      </w:pPr>
      <w:r w:rsidRPr="007B4E3B">
        <w:rPr>
          <w:rFonts w:ascii="Times New Roman" w:hAnsi="Times New Roman" w:cs="Times New Roman"/>
          <w:b/>
          <w:bCs/>
          <w:sz w:val="24"/>
          <w:szCs w:val="24"/>
        </w:rPr>
        <w:t>Resolution timeframe:</w:t>
      </w:r>
      <w:r w:rsidRPr="007B4E3B">
        <w:rPr>
          <w:rFonts w:ascii="Times New Roman" w:hAnsi="Times New Roman" w:cs="Times New Roman"/>
          <w:sz w:val="24"/>
          <w:szCs w:val="24"/>
        </w:rPr>
        <w:t xml:space="preserve"> 20 working days.</w:t>
      </w:r>
    </w:p>
    <w:p w14:paraId="008608BF" w14:textId="77777777" w:rsidR="007B4E3B" w:rsidRPr="007B4E3B" w:rsidRDefault="007B4E3B" w:rsidP="004574F0">
      <w:pPr>
        <w:numPr>
          <w:ilvl w:val="0"/>
          <w:numId w:val="12"/>
        </w:numPr>
        <w:jc w:val="both"/>
        <w:rPr>
          <w:rFonts w:ascii="Times New Roman" w:hAnsi="Times New Roman" w:cs="Times New Roman"/>
          <w:sz w:val="24"/>
          <w:szCs w:val="24"/>
        </w:rPr>
      </w:pPr>
      <w:r w:rsidRPr="007B4E3B">
        <w:rPr>
          <w:rFonts w:ascii="Times New Roman" w:hAnsi="Times New Roman" w:cs="Times New Roman"/>
          <w:b/>
          <w:bCs/>
          <w:sz w:val="24"/>
          <w:szCs w:val="24"/>
        </w:rPr>
        <w:t>Feedback:</w:t>
      </w:r>
      <w:r w:rsidRPr="007B4E3B">
        <w:rPr>
          <w:rFonts w:ascii="Times New Roman" w:hAnsi="Times New Roman" w:cs="Times New Roman"/>
          <w:sz w:val="24"/>
          <w:szCs w:val="24"/>
        </w:rPr>
        <w:t xml:space="preserve"> Formal written notification. If unresolved, complainants are </w:t>
      </w:r>
      <w:proofErr w:type="spellStart"/>
      <w:r w:rsidRPr="007B4E3B">
        <w:rPr>
          <w:rFonts w:ascii="Times New Roman" w:hAnsi="Times New Roman" w:cs="Times New Roman"/>
          <w:sz w:val="24"/>
          <w:szCs w:val="24"/>
        </w:rPr>
        <w:t>advised</w:t>
      </w:r>
      <w:proofErr w:type="spellEnd"/>
      <w:r w:rsidRPr="007B4E3B">
        <w:rPr>
          <w:rFonts w:ascii="Times New Roman" w:hAnsi="Times New Roman" w:cs="Times New Roman"/>
          <w:sz w:val="24"/>
          <w:szCs w:val="24"/>
        </w:rPr>
        <w:t xml:space="preserve"> of their right to </w:t>
      </w:r>
      <w:proofErr w:type="spellStart"/>
      <w:r w:rsidRPr="007B4E3B">
        <w:rPr>
          <w:rFonts w:ascii="Times New Roman" w:hAnsi="Times New Roman" w:cs="Times New Roman"/>
          <w:sz w:val="24"/>
          <w:szCs w:val="24"/>
        </w:rPr>
        <w:t>pursue</w:t>
      </w:r>
      <w:proofErr w:type="spellEnd"/>
      <w:r w:rsidRPr="007B4E3B">
        <w:rPr>
          <w:rFonts w:ascii="Times New Roman" w:hAnsi="Times New Roman" w:cs="Times New Roman"/>
          <w:sz w:val="24"/>
          <w:szCs w:val="24"/>
        </w:rPr>
        <w:t xml:space="preserve"> the case through the </w:t>
      </w:r>
      <w:proofErr w:type="spellStart"/>
      <w:r w:rsidRPr="007B4E3B">
        <w:rPr>
          <w:rFonts w:ascii="Times New Roman" w:hAnsi="Times New Roman" w:cs="Times New Roman"/>
          <w:sz w:val="24"/>
          <w:szCs w:val="24"/>
        </w:rPr>
        <w:t>judicial</w:t>
      </w:r>
      <w:proofErr w:type="spellEnd"/>
      <w:r w:rsidRPr="007B4E3B">
        <w:rPr>
          <w:rFonts w:ascii="Times New Roman" w:hAnsi="Times New Roman" w:cs="Times New Roman"/>
          <w:sz w:val="24"/>
          <w:szCs w:val="24"/>
        </w:rPr>
        <w:t xml:space="preserve"> system.</w:t>
      </w:r>
    </w:p>
    <w:p w14:paraId="310A2D9A" w14:textId="77777777" w:rsidR="007B4E3B" w:rsidRPr="007B4E3B" w:rsidRDefault="007B4E3B" w:rsidP="00D0106A">
      <w:pPr>
        <w:jc w:val="both"/>
        <w:rPr>
          <w:rFonts w:ascii="Times New Roman" w:hAnsi="Times New Roman" w:cs="Times New Roman"/>
          <w:b/>
          <w:bCs/>
          <w:sz w:val="24"/>
          <w:szCs w:val="24"/>
        </w:rPr>
      </w:pPr>
      <w:r w:rsidRPr="007B4E3B">
        <w:rPr>
          <w:rFonts w:ascii="Times New Roman" w:hAnsi="Times New Roman" w:cs="Times New Roman"/>
          <w:b/>
          <w:bCs/>
          <w:sz w:val="24"/>
          <w:szCs w:val="24"/>
        </w:rPr>
        <w:t xml:space="preserve">Level 4: </w:t>
      </w:r>
      <w:proofErr w:type="spellStart"/>
      <w:r w:rsidRPr="007B4E3B">
        <w:rPr>
          <w:rFonts w:ascii="Times New Roman" w:hAnsi="Times New Roman" w:cs="Times New Roman"/>
          <w:b/>
          <w:bCs/>
          <w:sz w:val="24"/>
          <w:szCs w:val="24"/>
        </w:rPr>
        <w:t>Judicial</w:t>
      </w:r>
      <w:proofErr w:type="spellEnd"/>
      <w:r w:rsidRPr="007B4E3B">
        <w:rPr>
          <w:rFonts w:ascii="Times New Roman" w:hAnsi="Times New Roman" w:cs="Times New Roman"/>
          <w:b/>
          <w:bCs/>
          <w:sz w:val="24"/>
          <w:szCs w:val="24"/>
        </w:rPr>
        <w:t xml:space="preserve"> System</w:t>
      </w:r>
    </w:p>
    <w:p w14:paraId="6E844458" w14:textId="77777777" w:rsidR="007B4E3B" w:rsidRPr="007B4E3B" w:rsidRDefault="007B4E3B" w:rsidP="00D0106A">
      <w:pPr>
        <w:jc w:val="both"/>
        <w:rPr>
          <w:rFonts w:ascii="Times New Roman" w:hAnsi="Times New Roman" w:cs="Times New Roman"/>
          <w:sz w:val="24"/>
          <w:szCs w:val="24"/>
        </w:rPr>
      </w:pPr>
      <w:r w:rsidRPr="007B4E3B">
        <w:rPr>
          <w:rFonts w:ascii="Times New Roman" w:hAnsi="Times New Roman" w:cs="Times New Roman"/>
          <w:sz w:val="24"/>
          <w:szCs w:val="24"/>
        </w:rPr>
        <w:t xml:space="preserve">At any stage, complainants </w:t>
      </w:r>
      <w:proofErr w:type="spellStart"/>
      <w:r w:rsidRPr="007B4E3B">
        <w:rPr>
          <w:rFonts w:ascii="Times New Roman" w:hAnsi="Times New Roman" w:cs="Times New Roman"/>
          <w:sz w:val="24"/>
          <w:szCs w:val="24"/>
        </w:rPr>
        <w:t>retain</w:t>
      </w:r>
      <w:proofErr w:type="spellEnd"/>
      <w:r w:rsidRPr="007B4E3B">
        <w:rPr>
          <w:rFonts w:ascii="Times New Roman" w:hAnsi="Times New Roman" w:cs="Times New Roman"/>
          <w:sz w:val="24"/>
          <w:szCs w:val="24"/>
        </w:rPr>
        <w:t xml:space="preserve"> the right to </w:t>
      </w:r>
      <w:proofErr w:type="spellStart"/>
      <w:r w:rsidRPr="007B4E3B">
        <w:rPr>
          <w:rFonts w:ascii="Times New Roman" w:hAnsi="Times New Roman" w:cs="Times New Roman"/>
          <w:sz w:val="24"/>
          <w:szCs w:val="24"/>
        </w:rPr>
        <w:t>escalate</w:t>
      </w:r>
      <w:proofErr w:type="spellEnd"/>
      <w:r w:rsidRPr="007B4E3B">
        <w:rPr>
          <w:rFonts w:ascii="Times New Roman" w:hAnsi="Times New Roman" w:cs="Times New Roman"/>
          <w:sz w:val="24"/>
          <w:szCs w:val="24"/>
        </w:rPr>
        <w:t xml:space="preserve"> grievances to the </w:t>
      </w:r>
      <w:proofErr w:type="spellStart"/>
      <w:r w:rsidRPr="007B4E3B">
        <w:rPr>
          <w:rFonts w:ascii="Times New Roman" w:hAnsi="Times New Roman" w:cs="Times New Roman"/>
          <w:sz w:val="24"/>
          <w:szCs w:val="24"/>
        </w:rPr>
        <w:t>courts</w:t>
      </w:r>
      <w:proofErr w:type="spellEnd"/>
      <w:r w:rsidRPr="007B4E3B">
        <w:rPr>
          <w:rFonts w:ascii="Times New Roman" w:hAnsi="Times New Roman" w:cs="Times New Roman"/>
          <w:sz w:val="24"/>
          <w:szCs w:val="24"/>
        </w:rPr>
        <w:t xml:space="preserve"> of the Republic of Kazakhstan.</w:t>
      </w:r>
    </w:p>
    <w:p w14:paraId="633EDBE4" w14:textId="1B8D2F6E" w:rsidR="007B4E3B" w:rsidRPr="00D0106A" w:rsidRDefault="007B4E3B" w:rsidP="00D0106A">
      <w:pPr>
        <w:pStyle w:val="2"/>
      </w:pPr>
      <w:bookmarkStart w:id="35" w:name="_Toc210349936"/>
      <w:proofErr w:type="spellStart"/>
      <w:r w:rsidRPr="00D0106A">
        <w:t>Anonymous</w:t>
      </w:r>
      <w:proofErr w:type="spellEnd"/>
      <w:r w:rsidRPr="00D0106A">
        <w:t xml:space="preserve"> Complaints</w:t>
      </w:r>
      <w:bookmarkEnd w:id="35"/>
    </w:p>
    <w:p w14:paraId="7D869C0E" w14:textId="77777777" w:rsidR="007B4E3B" w:rsidRPr="007B4E3B" w:rsidRDefault="007B4E3B" w:rsidP="007B4E3B">
      <w:pPr>
        <w:jc w:val="both"/>
        <w:rPr>
          <w:rFonts w:ascii="Times New Roman" w:hAnsi="Times New Roman" w:cs="Times New Roman"/>
          <w:sz w:val="24"/>
          <w:szCs w:val="24"/>
        </w:rPr>
      </w:pPr>
      <w:r w:rsidRPr="007B4E3B">
        <w:rPr>
          <w:rFonts w:ascii="Times New Roman" w:hAnsi="Times New Roman" w:cs="Times New Roman"/>
          <w:sz w:val="24"/>
          <w:szCs w:val="24"/>
        </w:rPr>
        <w:t xml:space="preserve">The GRM will allow submission of </w:t>
      </w:r>
      <w:proofErr w:type="spellStart"/>
      <w:r w:rsidRPr="007B4E3B">
        <w:rPr>
          <w:rFonts w:ascii="Times New Roman" w:hAnsi="Times New Roman" w:cs="Times New Roman"/>
          <w:sz w:val="24"/>
          <w:szCs w:val="24"/>
        </w:rPr>
        <w:t>anonymous</w:t>
      </w:r>
      <w:proofErr w:type="spellEnd"/>
      <w:r w:rsidRPr="007B4E3B">
        <w:rPr>
          <w:rFonts w:ascii="Times New Roman" w:hAnsi="Times New Roman" w:cs="Times New Roman"/>
          <w:sz w:val="24"/>
          <w:szCs w:val="24"/>
        </w:rPr>
        <w:t xml:space="preserve"> grievances through </w:t>
      </w:r>
      <w:proofErr w:type="spellStart"/>
      <w:r w:rsidRPr="007B4E3B">
        <w:rPr>
          <w:rFonts w:ascii="Times New Roman" w:hAnsi="Times New Roman" w:cs="Times New Roman"/>
          <w:sz w:val="24"/>
          <w:szCs w:val="24"/>
        </w:rPr>
        <w:t>drop-boxes</w:t>
      </w:r>
      <w:proofErr w:type="spellEnd"/>
      <w:r w:rsidRPr="007B4E3B">
        <w:rPr>
          <w:rFonts w:ascii="Times New Roman" w:hAnsi="Times New Roman" w:cs="Times New Roman"/>
          <w:sz w:val="24"/>
          <w:szCs w:val="24"/>
        </w:rPr>
        <w:t xml:space="preserve"> or </w:t>
      </w:r>
      <w:proofErr w:type="spellStart"/>
      <w:r w:rsidRPr="007B4E3B">
        <w:rPr>
          <w:rFonts w:ascii="Times New Roman" w:hAnsi="Times New Roman" w:cs="Times New Roman"/>
          <w:sz w:val="24"/>
          <w:szCs w:val="24"/>
        </w:rPr>
        <w:t>electronic</w:t>
      </w:r>
      <w:proofErr w:type="spellEnd"/>
      <w:r w:rsidRPr="007B4E3B">
        <w:rPr>
          <w:rFonts w:ascii="Times New Roman" w:hAnsi="Times New Roman" w:cs="Times New Roman"/>
          <w:sz w:val="24"/>
          <w:szCs w:val="24"/>
        </w:rPr>
        <w:t xml:space="preserve"> channels. Responses and </w:t>
      </w:r>
      <w:proofErr w:type="spellStart"/>
      <w:r w:rsidRPr="007B4E3B">
        <w:rPr>
          <w:rFonts w:ascii="Times New Roman" w:hAnsi="Times New Roman" w:cs="Times New Roman"/>
          <w:sz w:val="24"/>
          <w:szCs w:val="24"/>
        </w:rPr>
        <w:t>resolutions</w:t>
      </w:r>
      <w:proofErr w:type="spellEnd"/>
      <w:r w:rsidRPr="007B4E3B">
        <w:rPr>
          <w:rFonts w:ascii="Times New Roman" w:hAnsi="Times New Roman" w:cs="Times New Roman"/>
          <w:sz w:val="24"/>
          <w:szCs w:val="24"/>
        </w:rPr>
        <w:t xml:space="preserve"> will be posted </w:t>
      </w:r>
      <w:proofErr w:type="spellStart"/>
      <w:r w:rsidRPr="007B4E3B">
        <w:rPr>
          <w:rFonts w:ascii="Times New Roman" w:hAnsi="Times New Roman" w:cs="Times New Roman"/>
          <w:sz w:val="24"/>
          <w:szCs w:val="24"/>
        </w:rPr>
        <w:t>publicly</w:t>
      </w:r>
      <w:proofErr w:type="spellEnd"/>
      <w:r w:rsidRPr="007B4E3B">
        <w:rPr>
          <w:rFonts w:ascii="Times New Roman" w:hAnsi="Times New Roman" w:cs="Times New Roman"/>
          <w:sz w:val="24"/>
          <w:szCs w:val="24"/>
        </w:rPr>
        <w:t xml:space="preserve"> on Akimat and KTZ notice boards to ensure accessibility for </w:t>
      </w:r>
      <w:proofErr w:type="spellStart"/>
      <w:r w:rsidRPr="007B4E3B">
        <w:rPr>
          <w:rFonts w:ascii="Times New Roman" w:hAnsi="Times New Roman" w:cs="Times New Roman"/>
          <w:sz w:val="24"/>
          <w:szCs w:val="24"/>
        </w:rPr>
        <w:t>anonymous</w:t>
      </w:r>
      <w:proofErr w:type="spellEnd"/>
      <w:r w:rsidRPr="007B4E3B">
        <w:rPr>
          <w:rFonts w:ascii="Times New Roman" w:hAnsi="Times New Roman" w:cs="Times New Roman"/>
          <w:sz w:val="24"/>
          <w:szCs w:val="24"/>
        </w:rPr>
        <w:t xml:space="preserve"> complainants.</w:t>
      </w:r>
    </w:p>
    <w:p w14:paraId="301DCA4F" w14:textId="0376DE7B" w:rsidR="007B4E3B" w:rsidRPr="00D0106A" w:rsidRDefault="007B4E3B" w:rsidP="00D0106A">
      <w:pPr>
        <w:pStyle w:val="2"/>
      </w:pPr>
      <w:bookmarkStart w:id="36" w:name="_Toc210349937"/>
      <w:r w:rsidRPr="00D0106A">
        <w:t>Disclosure and Awareness</w:t>
      </w:r>
      <w:bookmarkEnd w:id="36"/>
    </w:p>
    <w:p w14:paraId="01E7110B" w14:textId="77777777" w:rsidR="007B4E3B" w:rsidRPr="007B4E3B" w:rsidRDefault="007B4E3B" w:rsidP="004574F0">
      <w:pPr>
        <w:numPr>
          <w:ilvl w:val="0"/>
          <w:numId w:val="13"/>
        </w:numPr>
        <w:jc w:val="both"/>
        <w:rPr>
          <w:rFonts w:ascii="Times New Roman" w:hAnsi="Times New Roman" w:cs="Times New Roman"/>
          <w:sz w:val="24"/>
          <w:szCs w:val="24"/>
        </w:rPr>
      </w:pPr>
      <w:r w:rsidRPr="007B4E3B">
        <w:rPr>
          <w:rFonts w:ascii="Times New Roman" w:hAnsi="Times New Roman" w:cs="Times New Roman"/>
          <w:sz w:val="24"/>
          <w:szCs w:val="24"/>
        </w:rPr>
        <w:t xml:space="preserve">GRM </w:t>
      </w:r>
      <w:proofErr w:type="spellStart"/>
      <w:r w:rsidRPr="007B4E3B">
        <w:rPr>
          <w:rFonts w:ascii="Times New Roman" w:hAnsi="Times New Roman" w:cs="Times New Roman"/>
          <w:sz w:val="24"/>
          <w:szCs w:val="24"/>
        </w:rPr>
        <w:t>brochures</w:t>
      </w:r>
      <w:proofErr w:type="spellEnd"/>
      <w:r w:rsidRPr="007B4E3B">
        <w:rPr>
          <w:rFonts w:ascii="Times New Roman" w:hAnsi="Times New Roman" w:cs="Times New Roman"/>
          <w:sz w:val="24"/>
          <w:szCs w:val="24"/>
        </w:rPr>
        <w:t xml:space="preserve"> and </w:t>
      </w:r>
      <w:proofErr w:type="spellStart"/>
      <w:r w:rsidRPr="007B4E3B">
        <w:rPr>
          <w:rFonts w:ascii="Times New Roman" w:hAnsi="Times New Roman" w:cs="Times New Roman"/>
          <w:sz w:val="24"/>
          <w:szCs w:val="24"/>
        </w:rPr>
        <w:t>posters</w:t>
      </w:r>
      <w:proofErr w:type="spellEnd"/>
      <w:r w:rsidRPr="007B4E3B">
        <w:rPr>
          <w:rFonts w:ascii="Times New Roman" w:hAnsi="Times New Roman" w:cs="Times New Roman"/>
          <w:sz w:val="24"/>
          <w:szCs w:val="24"/>
        </w:rPr>
        <w:t xml:space="preserve"> will be distributed to affected settlements.</w:t>
      </w:r>
    </w:p>
    <w:p w14:paraId="18858C65" w14:textId="77777777" w:rsidR="007B4E3B" w:rsidRPr="007B4E3B" w:rsidRDefault="007B4E3B" w:rsidP="004574F0">
      <w:pPr>
        <w:numPr>
          <w:ilvl w:val="0"/>
          <w:numId w:val="13"/>
        </w:numPr>
        <w:jc w:val="both"/>
        <w:rPr>
          <w:rFonts w:ascii="Times New Roman" w:hAnsi="Times New Roman" w:cs="Times New Roman"/>
          <w:sz w:val="24"/>
          <w:szCs w:val="24"/>
        </w:rPr>
      </w:pPr>
      <w:r w:rsidRPr="007B4E3B">
        <w:rPr>
          <w:rFonts w:ascii="Times New Roman" w:hAnsi="Times New Roman" w:cs="Times New Roman"/>
          <w:sz w:val="24"/>
          <w:szCs w:val="24"/>
        </w:rPr>
        <w:t xml:space="preserve">Information boards will be installed in Akimats, KTZ regional offices, and construction </w:t>
      </w:r>
      <w:proofErr w:type="spellStart"/>
      <w:r w:rsidRPr="007B4E3B">
        <w:rPr>
          <w:rFonts w:ascii="Times New Roman" w:hAnsi="Times New Roman" w:cs="Times New Roman"/>
          <w:sz w:val="24"/>
          <w:szCs w:val="24"/>
        </w:rPr>
        <w:t>camps</w:t>
      </w:r>
      <w:proofErr w:type="spellEnd"/>
      <w:r w:rsidRPr="007B4E3B">
        <w:rPr>
          <w:rFonts w:ascii="Times New Roman" w:hAnsi="Times New Roman" w:cs="Times New Roman"/>
          <w:sz w:val="24"/>
          <w:szCs w:val="24"/>
        </w:rPr>
        <w:t>.</w:t>
      </w:r>
    </w:p>
    <w:p w14:paraId="5667B76A" w14:textId="77777777" w:rsidR="007B4E3B" w:rsidRPr="007B4E3B" w:rsidRDefault="007B4E3B" w:rsidP="004574F0">
      <w:pPr>
        <w:numPr>
          <w:ilvl w:val="0"/>
          <w:numId w:val="13"/>
        </w:numPr>
        <w:jc w:val="both"/>
        <w:rPr>
          <w:rFonts w:ascii="Times New Roman" w:hAnsi="Times New Roman" w:cs="Times New Roman"/>
          <w:sz w:val="24"/>
          <w:szCs w:val="24"/>
        </w:rPr>
      </w:pPr>
      <w:r w:rsidRPr="007B4E3B">
        <w:rPr>
          <w:rFonts w:ascii="Times New Roman" w:hAnsi="Times New Roman" w:cs="Times New Roman"/>
          <w:sz w:val="24"/>
          <w:szCs w:val="24"/>
        </w:rPr>
        <w:t xml:space="preserve">During community consultations, </w:t>
      </w:r>
      <w:proofErr w:type="spellStart"/>
      <w:r w:rsidRPr="007B4E3B">
        <w:rPr>
          <w:rFonts w:ascii="Times New Roman" w:hAnsi="Times New Roman" w:cs="Times New Roman"/>
          <w:sz w:val="24"/>
          <w:szCs w:val="24"/>
        </w:rPr>
        <w:t>facilitators</w:t>
      </w:r>
      <w:proofErr w:type="spellEnd"/>
      <w:r w:rsidRPr="007B4E3B">
        <w:rPr>
          <w:rFonts w:ascii="Times New Roman" w:hAnsi="Times New Roman" w:cs="Times New Roman"/>
          <w:sz w:val="24"/>
          <w:szCs w:val="24"/>
        </w:rPr>
        <w:t xml:space="preserve"> will </w:t>
      </w:r>
      <w:proofErr w:type="spellStart"/>
      <w:r w:rsidRPr="007B4E3B">
        <w:rPr>
          <w:rFonts w:ascii="Times New Roman" w:hAnsi="Times New Roman" w:cs="Times New Roman"/>
          <w:sz w:val="24"/>
          <w:szCs w:val="24"/>
        </w:rPr>
        <w:t>explain</w:t>
      </w:r>
      <w:proofErr w:type="spellEnd"/>
      <w:r w:rsidRPr="007B4E3B">
        <w:rPr>
          <w:rFonts w:ascii="Times New Roman" w:hAnsi="Times New Roman" w:cs="Times New Roman"/>
          <w:sz w:val="24"/>
          <w:szCs w:val="24"/>
        </w:rPr>
        <w:t xml:space="preserve"> GRM procedures, </w:t>
      </w:r>
      <w:proofErr w:type="spellStart"/>
      <w:r w:rsidRPr="007B4E3B">
        <w:rPr>
          <w:rFonts w:ascii="Times New Roman" w:hAnsi="Times New Roman" w:cs="Times New Roman"/>
          <w:sz w:val="24"/>
          <w:szCs w:val="24"/>
        </w:rPr>
        <w:t>encourage</w:t>
      </w:r>
      <w:proofErr w:type="spellEnd"/>
      <w:r w:rsidRPr="007B4E3B">
        <w:rPr>
          <w:rFonts w:ascii="Times New Roman" w:hAnsi="Times New Roman" w:cs="Times New Roman"/>
          <w:sz w:val="24"/>
          <w:szCs w:val="24"/>
        </w:rPr>
        <w:t xml:space="preserve"> use, and provide grievance forms.</w:t>
      </w:r>
    </w:p>
    <w:p w14:paraId="63F43B3E" w14:textId="77777777" w:rsidR="007B4E3B" w:rsidRPr="007B4E3B" w:rsidRDefault="007B4E3B" w:rsidP="004574F0">
      <w:pPr>
        <w:numPr>
          <w:ilvl w:val="0"/>
          <w:numId w:val="13"/>
        </w:numPr>
        <w:jc w:val="both"/>
        <w:rPr>
          <w:rFonts w:ascii="Times New Roman" w:hAnsi="Times New Roman" w:cs="Times New Roman"/>
          <w:sz w:val="24"/>
          <w:szCs w:val="24"/>
        </w:rPr>
      </w:pPr>
      <w:r w:rsidRPr="007B4E3B">
        <w:rPr>
          <w:rFonts w:ascii="Times New Roman" w:hAnsi="Times New Roman" w:cs="Times New Roman"/>
          <w:sz w:val="24"/>
          <w:szCs w:val="24"/>
        </w:rPr>
        <w:t xml:space="preserve">The SEP and RAP will include </w:t>
      </w:r>
      <w:proofErr w:type="spellStart"/>
      <w:r w:rsidRPr="007B4E3B">
        <w:rPr>
          <w:rFonts w:ascii="Times New Roman" w:hAnsi="Times New Roman" w:cs="Times New Roman"/>
          <w:sz w:val="24"/>
          <w:szCs w:val="24"/>
        </w:rPr>
        <w:t>references</w:t>
      </w:r>
      <w:proofErr w:type="spellEnd"/>
      <w:r w:rsidRPr="007B4E3B">
        <w:rPr>
          <w:rFonts w:ascii="Times New Roman" w:hAnsi="Times New Roman" w:cs="Times New Roman"/>
          <w:sz w:val="24"/>
          <w:szCs w:val="24"/>
        </w:rPr>
        <w:t xml:space="preserve"> to the GRM and provide </w:t>
      </w:r>
      <w:proofErr w:type="spellStart"/>
      <w:r w:rsidRPr="007B4E3B">
        <w:rPr>
          <w:rFonts w:ascii="Times New Roman" w:hAnsi="Times New Roman" w:cs="Times New Roman"/>
          <w:sz w:val="24"/>
          <w:szCs w:val="24"/>
        </w:rPr>
        <w:t>templates</w:t>
      </w:r>
      <w:proofErr w:type="spellEnd"/>
      <w:r w:rsidRPr="007B4E3B">
        <w:rPr>
          <w:rFonts w:ascii="Times New Roman" w:hAnsi="Times New Roman" w:cs="Times New Roman"/>
          <w:sz w:val="24"/>
          <w:szCs w:val="24"/>
        </w:rPr>
        <w:t xml:space="preserve"> for grievance registration.</w:t>
      </w:r>
    </w:p>
    <w:p w14:paraId="2B919C48" w14:textId="0A7157D4" w:rsidR="007B4E3B" w:rsidRPr="00D0106A" w:rsidRDefault="007B4E3B" w:rsidP="00D0106A">
      <w:pPr>
        <w:pStyle w:val="2"/>
      </w:pPr>
      <w:bookmarkStart w:id="37" w:name="_Toc210349938"/>
      <w:r w:rsidRPr="00D0106A">
        <w:t>Monitoring and Reporting</w:t>
      </w:r>
      <w:bookmarkEnd w:id="37"/>
    </w:p>
    <w:p w14:paraId="0C253912" w14:textId="77777777" w:rsidR="007B4E3B" w:rsidRPr="007B4E3B" w:rsidRDefault="007B4E3B" w:rsidP="004574F0">
      <w:pPr>
        <w:numPr>
          <w:ilvl w:val="0"/>
          <w:numId w:val="14"/>
        </w:numPr>
        <w:jc w:val="both"/>
        <w:rPr>
          <w:rFonts w:ascii="Times New Roman" w:hAnsi="Times New Roman" w:cs="Times New Roman"/>
          <w:sz w:val="24"/>
          <w:szCs w:val="24"/>
        </w:rPr>
      </w:pPr>
      <w:r w:rsidRPr="007B4E3B">
        <w:rPr>
          <w:rFonts w:ascii="Times New Roman" w:hAnsi="Times New Roman" w:cs="Times New Roman"/>
          <w:sz w:val="24"/>
          <w:szCs w:val="24"/>
        </w:rPr>
        <w:t xml:space="preserve">A </w:t>
      </w:r>
      <w:r w:rsidRPr="007B4E3B">
        <w:rPr>
          <w:rFonts w:ascii="Times New Roman" w:hAnsi="Times New Roman" w:cs="Times New Roman"/>
          <w:b/>
          <w:bCs/>
          <w:sz w:val="24"/>
          <w:szCs w:val="24"/>
        </w:rPr>
        <w:t>Grievance Log</w:t>
      </w:r>
      <w:r w:rsidRPr="007B4E3B">
        <w:rPr>
          <w:rFonts w:ascii="Times New Roman" w:hAnsi="Times New Roman" w:cs="Times New Roman"/>
          <w:sz w:val="24"/>
          <w:szCs w:val="24"/>
        </w:rPr>
        <w:t xml:space="preserve"> will be </w:t>
      </w:r>
      <w:proofErr w:type="spellStart"/>
      <w:r w:rsidRPr="007B4E3B">
        <w:rPr>
          <w:rFonts w:ascii="Times New Roman" w:hAnsi="Times New Roman" w:cs="Times New Roman"/>
          <w:sz w:val="24"/>
          <w:szCs w:val="24"/>
        </w:rPr>
        <w:t>maintained</w:t>
      </w:r>
      <w:proofErr w:type="spellEnd"/>
      <w:r w:rsidRPr="007B4E3B">
        <w:rPr>
          <w:rFonts w:ascii="Times New Roman" w:hAnsi="Times New Roman" w:cs="Times New Roman"/>
          <w:sz w:val="24"/>
          <w:szCs w:val="24"/>
        </w:rPr>
        <w:t xml:space="preserve"> by Contractors’ </w:t>
      </w:r>
      <w:proofErr w:type="spellStart"/>
      <w:r w:rsidRPr="007B4E3B">
        <w:rPr>
          <w:rFonts w:ascii="Times New Roman" w:hAnsi="Times New Roman" w:cs="Times New Roman"/>
          <w:sz w:val="24"/>
          <w:szCs w:val="24"/>
        </w:rPr>
        <w:t>CLOs</w:t>
      </w:r>
      <w:proofErr w:type="spellEnd"/>
      <w:r w:rsidRPr="007B4E3B">
        <w:rPr>
          <w:rFonts w:ascii="Times New Roman" w:hAnsi="Times New Roman" w:cs="Times New Roman"/>
          <w:sz w:val="24"/>
          <w:szCs w:val="24"/>
        </w:rPr>
        <w:t xml:space="preserve"> and consolidated at the regional level.</w:t>
      </w:r>
    </w:p>
    <w:p w14:paraId="0B0B22E3" w14:textId="77777777" w:rsidR="007B4E3B" w:rsidRPr="007B4E3B" w:rsidRDefault="007B4E3B" w:rsidP="004574F0">
      <w:pPr>
        <w:numPr>
          <w:ilvl w:val="0"/>
          <w:numId w:val="14"/>
        </w:numPr>
        <w:jc w:val="both"/>
        <w:rPr>
          <w:rFonts w:ascii="Times New Roman" w:hAnsi="Times New Roman" w:cs="Times New Roman"/>
          <w:sz w:val="24"/>
          <w:szCs w:val="24"/>
        </w:rPr>
      </w:pPr>
      <w:r w:rsidRPr="007B4E3B">
        <w:rPr>
          <w:rFonts w:ascii="Times New Roman" w:hAnsi="Times New Roman" w:cs="Times New Roman"/>
          <w:sz w:val="24"/>
          <w:szCs w:val="24"/>
        </w:rPr>
        <w:t>Data will include type of grievance, date received, action taken, resolution status, and timeframe.</w:t>
      </w:r>
    </w:p>
    <w:p w14:paraId="45460C8C" w14:textId="77777777" w:rsidR="007B4E3B" w:rsidRPr="007B4E3B" w:rsidRDefault="007B4E3B" w:rsidP="004574F0">
      <w:pPr>
        <w:numPr>
          <w:ilvl w:val="0"/>
          <w:numId w:val="14"/>
        </w:numPr>
        <w:jc w:val="both"/>
        <w:rPr>
          <w:rFonts w:ascii="Times New Roman" w:hAnsi="Times New Roman" w:cs="Times New Roman"/>
          <w:sz w:val="24"/>
          <w:szCs w:val="24"/>
        </w:rPr>
      </w:pPr>
      <w:proofErr w:type="spellStart"/>
      <w:r w:rsidRPr="007B4E3B">
        <w:rPr>
          <w:rFonts w:ascii="Times New Roman" w:hAnsi="Times New Roman" w:cs="Times New Roman"/>
          <w:sz w:val="24"/>
          <w:szCs w:val="24"/>
        </w:rPr>
        <w:t>Summaries</w:t>
      </w:r>
      <w:proofErr w:type="spellEnd"/>
      <w:r w:rsidRPr="007B4E3B">
        <w:rPr>
          <w:rFonts w:ascii="Times New Roman" w:hAnsi="Times New Roman" w:cs="Times New Roman"/>
          <w:sz w:val="24"/>
          <w:szCs w:val="24"/>
        </w:rPr>
        <w:t xml:space="preserve"> of grievances and responses will be </w:t>
      </w:r>
      <w:proofErr w:type="spellStart"/>
      <w:r w:rsidRPr="007B4E3B">
        <w:rPr>
          <w:rFonts w:ascii="Times New Roman" w:hAnsi="Times New Roman" w:cs="Times New Roman"/>
          <w:sz w:val="24"/>
          <w:szCs w:val="24"/>
        </w:rPr>
        <w:t>reported</w:t>
      </w:r>
      <w:proofErr w:type="spellEnd"/>
      <w:r w:rsidRPr="007B4E3B">
        <w:rPr>
          <w:rFonts w:ascii="Times New Roman" w:hAnsi="Times New Roman" w:cs="Times New Roman"/>
          <w:sz w:val="24"/>
          <w:szCs w:val="24"/>
        </w:rPr>
        <w:t xml:space="preserve"> </w:t>
      </w:r>
      <w:proofErr w:type="spellStart"/>
      <w:r w:rsidRPr="007B4E3B">
        <w:rPr>
          <w:rFonts w:ascii="Times New Roman" w:hAnsi="Times New Roman" w:cs="Times New Roman"/>
          <w:sz w:val="24"/>
          <w:szCs w:val="24"/>
        </w:rPr>
        <w:t>quarterly</w:t>
      </w:r>
      <w:proofErr w:type="spellEnd"/>
      <w:r w:rsidRPr="007B4E3B">
        <w:rPr>
          <w:rFonts w:ascii="Times New Roman" w:hAnsi="Times New Roman" w:cs="Times New Roman"/>
          <w:sz w:val="24"/>
          <w:szCs w:val="24"/>
        </w:rPr>
        <w:t xml:space="preserve"> to the World Bank and other IFIs as part of SEP implementation </w:t>
      </w:r>
      <w:proofErr w:type="spellStart"/>
      <w:r w:rsidRPr="007B4E3B">
        <w:rPr>
          <w:rFonts w:ascii="Times New Roman" w:hAnsi="Times New Roman" w:cs="Times New Roman"/>
          <w:sz w:val="24"/>
          <w:szCs w:val="24"/>
        </w:rPr>
        <w:t>updates</w:t>
      </w:r>
      <w:proofErr w:type="spellEnd"/>
      <w:r w:rsidRPr="007B4E3B">
        <w:rPr>
          <w:rFonts w:ascii="Times New Roman" w:hAnsi="Times New Roman" w:cs="Times New Roman"/>
          <w:sz w:val="24"/>
          <w:szCs w:val="24"/>
        </w:rPr>
        <w:t>.</w:t>
      </w:r>
    </w:p>
    <w:p w14:paraId="0918C7F9" w14:textId="0E6C8364" w:rsidR="007B4E3B" w:rsidRPr="007B4E3B" w:rsidRDefault="007B4E3B" w:rsidP="007B4E3B">
      <w:pPr>
        <w:jc w:val="both"/>
        <w:rPr>
          <w:rFonts w:ascii="Times New Roman" w:hAnsi="Times New Roman" w:cs="Times New Roman"/>
          <w:b/>
          <w:bCs/>
          <w:sz w:val="24"/>
          <w:szCs w:val="24"/>
        </w:rPr>
      </w:pPr>
      <w:r w:rsidRPr="007B4E3B">
        <w:rPr>
          <w:rFonts w:ascii="Times New Roman" w:hAnsi="Times New Roman" w:cs="Times New Roman"/>
          <w:b/>
          <w:bCs/>
          <w:sz w:val="24"/>
          <w:szCs w:val="24"/>
        </w:rPr>
        <w:t xml:space="preserve">Table </w:t>
      </w:r>
      <w:r w:rsidR="00514871">
        <w:rPr>
          <w:rFonts w:ascii="Times New Roman" w:hAnsi="Times New Roman" w:cs="Times New Roman"/>
          <w:b/>
          <w:bCs/>
          <w:sz w:val="24"/>
          <w:szCs w:val="24"/>
        </w:rPr>
        <w:t>6</w:t>
      </w:r>
      <w:r w:rsidRPr="007B4E3B">
        <w:rPr>
          <w:rFonts w:ascii="Times New Roman" w:hAnsi="Times New Roman" w:cs="Times New Roman"/>
          <w:b/>
          <w:bCs/>
          <w:sz w:val="24"/>
          <w:szCs w:val="24"/>
        </w:rPr>
        <w:t>-1. GRM Levels and Responsibilities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91"/>
        <w:gridCol w:w="1751"/>
        <w:gridCol w:w="2005"/>
        <w:gridCol w:w="1658"/>
        <w:gridCol w:w="1268"/>
        <w:gridCol w:w="1772"/>
      </w:tblGrid>
      <w:tr w:rsidR="007B4E3B" w:rsidRPr="006A0F42" w14:paraId="578C1703" w14:textId="77777777" w:rsidTr="006A0F42">
        <w:trPr>
          <w:tblHeader/>
          <w:tblCellSpacing w:w="15" w:type="dxa"/>
        </w:trPr>
        <w:tc>
          <w:tcPr>
            <w:tcW w:w="0" w:type="auto"/>
            <w:shd w:val="clear" w:color="auto" w:fill="9CC2E5" w:themeFill="accent5" w:themeFillTint="99"/>
            <w:vAlign w:val="center"/>
            <w:hideMark/>
          </w:tcPr>
          <w:p w14:paraId="16BC4EB6" w14:textId="77777777" w:rsidR="007B4E3B" w:rsidRPr="006A0F42" w:rsidRDefault="007B4E3B" w:rsidP="007B4E3B">
            <w:pPr>
              <w:jc w:val="both"/>
              <w:rPr>
                <w:rFonts w:ascii="Times New Roman" w:hAnsi="Times New Roman" w:cs="Times New Roman"/>
                <w:b/>
                <w:bCs/>
                <w:sz w:val="20"/>
                <w:szCs w:val="20"/>
              </w:rPr>
            </w:pPr>
            <w:r w:rsidRPr="006A0F42">
              <w:rPr>
                <w:rFonts w:ascii="Times New Roman" w:hAnsi="Times New Roman" w:cs="Times New Roman"/>
                <w:b/>
                <w:bCs/>
                <w:sz w:val="20"/>
                <w:szCs w:val="20"/>
              </w:rPr>
              <w:t>Level</w:t>
            </w:r>
          </w:p>
        </w:tc>
        <w:tc>
          <w:tcPr>
            <w:tcW w:w="0" w:type="auto"/>
            <w:shd w:val="clear" w:color="auto" w:fill="9CC2E5" w:themeFill="accent5" w:themeFillTint="99"/>
            <w:vAlign w:val="center"/>
            <w:hideMark/>
          </w:tcPr>
          <w:p w14:paraId="512458E2" w14:textId="77777777" w:rsidR="007B4E3B" w:rsidRPr="006A0F42" w:rsidRDefault="007B4E3B" w:rsidP="007B4E3B">
            <w:pPr>
              <w:jc w:val="both"/>
              <w:rPr>
                <w:rFonts w:ascii="Times New Roman" w:hAnsi="Times New Roman" w:cs="Times New Roman"/>
                <w:b/>
                <w:bCs/>
                <w:sz w:val="20"/>
                <w:szCs w:val="20"/>
              </w:rPr>
            </w:pPr>
            <w:r w:rsidRPr="006A0F42">
              <w:rPr>
                <w:rFonts w:ascii="Times New Roman" w:hAnsi="Times New Roman" w:cs="Times New Roman"/>
                <w:b/>
                <w:bCs/>
                <w:sz w:val="20"/>
                <w:szCs w:val="20"/>
              </w:rPr>
              <w:t>Access Point</w:t>
            </w:r>
          </w:p>
        </w:tc>
        <w:tc>
          <w:tcPr>
            <w:tcW w:w="0" w:type="auto"/>
            <w:shd w:val="clear" w:color="auto" w:fill="9CC2E5" w:themeFill="accent5" w:themeFillTint="99"/>
            <w:vAlign w:val="center"/>
            <w:hideMark/>
          </w:tcPr>
          <w:p w14:paraId="7A72BBDA" w14:textId="77777777" w:rsidR="007B4E3B" w:rsidRPr="006A0F42" w:rsidRDefault="007B4E3B" w:rsidP="007B4E3B">
            <w:pPr>
              <w:jc w:val="both"/>
              <w:rPr>
                <w:rFonts w:ascii="Times New Roman" w:hAnsi="Times New Roman" w:cs="Times New Roman"/>
                <w:b/>
                <w:bCs/>
                <w:sz w:val="20"/>
                <w:szCs w:val="20"/>
              </w:rPr>
            </w:pPr>
            <w:r w:rsidRPr="006A0F42">
              <w:rPr>
                <w:rFonts w:ascii="Times New Roman" w:hAnsi="Times New Roman" w:cs="Times New Roman"/>
                <w:b/>
                <w:bCs/>
                <w:sz w:val="20"/>
                <w:szCs w:val="20"/>
              </w:rPr>
              <w:t>Responsible Party</w:t>
            </w:r>
          </w:p>
        </w:tc>
        <w:tc>
          <w:tcPr>
            <w:tcW w:w="0" w:type="auto"/>
            <w:shd w:val="clear" w:color="auto" w:fill="9CC2E5" w:themeFill="accent5" w:themeFillTint="99"/>
            <w:vAlign w:val="center"/>
            <w:hideMark/>
          </w:tcPr>
          <w:p w14:paraId="1E9D8DAA" w14:textId="77777777" w:rsidR="007B4E3B" w:rsidRPr="006A0F42" w:rsidRDefault="007B4E3B" w:rsidP="007B4E3B">
            <w:pPr>
              <w:jc w:val="both"/>
              <w:rPr>
                <w:rFonts w:ascii="Times New Roman" w:hAnsi="Times New Roman" w:cs="Times New Roman"/>
                <w:b/>
                <w:bCs/>
                <w:sz w:val="20"/>
                <w:szCs w:val="20"/>
              </w:rPr>
            </w:pPr>
            <w:proofErr w:type="spellStart"/>
            <w:r w:rsidRPr="006A0F42">
              <w:rPr>
                <w:rFonts w:ascii="Times New Roman" w:hAnsi="Times New Roman" w:cs="Times New Roman"/>
                <w:b/>
                <w:bCs/>
                <w:sz w:val="20"/>
                <w:szCs w:val="20"/>
              </w:rPr>
              <w:t>Acknowledgement</w:t>
            </w:r>
            <w:proofErr w:type="spellEnd"/>
          </w:p>
        </w:tc>
        <w:tc>
          <w:tcPr>
            <w:tcW w:w="0" w:type="auto"/>
            <w:shd w:val="clear" w:color="auto" w:fill="9CC2E5" w:themeFill="accent5" w:themeFillTint="99"/>
            <w:vAlign w:val="center"/>
            <w:hideMark/>
          </w:tcPr>
          <w:p w14:paraId="1D5062CA" w14:textId="77777777" w:rsidR="007B4E3B" w:rsidRPr="006A0F42" w:rsidRDefault="007B4E3B" w:rsidP="007B4E3B">
            <w:pPr>
              <w:jc w:val="both"/>
              <w:rPr>
                <w:rFonts w:ascii="Times New Roman" w:hAnsi="Times New Roman" w:cs="Times New Roman"/>
                <w:b/>
                <w:bCs/>
                <w:sz w:val="20"/>
                <w:szCs w:val="20"/>
              </w:rPr>
            </w:pPr>
            <w:r w:rsidRPr="006A0F42">
              <w:rPr>
                <w:rFonts w:ascii="Times New Roman" w:hAnsi="Times New Roman" w:cs="Times New Roman"/>
                <w:b/>
                <w:bCs/>
                <w:sz w:val="20"/>
                <w:szCs w:val="20"/>
              </w:rPr>
              <w:t>Resolution Timeframe</w:t>
            </w:r>
          </w:p>
        </w:tc>
        <w:tc>
          <w:tcPr>
            <w:tcW w:w="0" w:type="auto"/>
            <w:shd w:val="clear" w:color="auto" w:fill="9CC2E5" w:themeFill="accent5" w:themeFillTint="99"/>
            <w:vAlign w:val="center"/>
            <w:hideMark/>
          </w:tcPr>
          <w:p w14:paraId="2FEAA36B" w14:textId="77777777" w:rsidR="007B4E3B" w:rsidRPr="006A0F42" w:rsidRDefault="007B4E3B" w:rsidP="007B4E3B">
            <w:pPr>
              <w:jc w:val="both"/>
              <w:rPr>
                <w:rFonts w:ascii="Times New Roman" w:hAnsi="Times New Roman" w:cs="Times New Roman"/>
                <w:b/>
                <w:bCs/>
                <w:sz w:val="20"/>
                <w:szCs w:val="20"/>
              </w:rPr>
            </w:pPr>
            <w:r w:rsidRPr="006A0F42">
              <w:rPr>
                <w:rFonts w:ascii="Times New Roman" w:hAnsi="Times New Roman" w:cs="Times New Roman"/>
                <w:b/>
                <w:bCs/>
                <w:sz w:val="20"/>
                <w:szCs w:val="20"/>
              </w:rPr>
              <w:t>Feedback Mechanism</w:t>
            </w:r>
          </w:p>
        </w:tc>
      </w:tr>
      <w:tr w:rsidR="007B4E3B" w:rsidRPr="006A0F42" w14:paraId="3729221B" w14:textId="77777777" w:rsidTr="006A0F42">
        <w:trPr>
          <w:tblCellSpacing w:w="15" w:type="dxa"/>
        </w:trPr>
        <w:tc>
          <w:tcPr>
            <w:tcW w:w="0" w:type="auto"/>
            <w:vAlign w:val="center"/>
            <w:hideMark/>
          </w:tcPr>
          <w:p w14:paraId="345BB172"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1 – Local</w:t>
            </w:r>
          </w:p>
        </w:tc>
        <w:tc>
          <w:tcPr>
            <w:tcW w:w="0" w:type="auto"/>
            <w:vAlign w:val="center"/>
            <w:hideMark/>
          </w:tcPr>
          <w:p w14:paraId="3CB336B5"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 xml:space="preserve">Akimat offices, grievance </w:t>
            </w:r>
            <w:proofErr w:type="spellStart"/>
            <w:r w:rsidRPr="006A0F42">
              <w:rPr>
                <w:rFonts w:ascii="Times New Roman" w:hAnsi="Times New Roman" w:cs="Times New Roman"/>
                <w:sz w:val="20"/>
                <w:szCs w:val="20"/>
              </w:rPr>
              <w:t>boxes</w:t>
            </w:r>
            <w:proofErr w:type="spellEnd"/>
            <w:r w:rsidRPr="006A0F42">
              <w:rPr>
                <w:rFonts w:ascii="Times New Roman" w:hAnsi="Times New Roman" w:cs="Times New Roman"/>
                <w:sz w:val="20"/>
                <w:szCs w:val="20"/>
              </w:rPr>
              <w:t xml:space="preserve">, Contractor </w:t>
            </w:r>
            <w:proofErr w:type="spellStart"/>
            <w:r w:rsidRPr="006A0F42">
              <w:rPr>
                <w:rFonts w:ascii="Times New Roman" w:hAnsi="Times New Roman" w:cs="Times New Roman"/>
                <w:sz w:val="20"/>
                <w:szCs w:val="20"/>
              </w:rPr>
              <w:t>CLOs</w:t>
            </w:r>
            <w:proofErr w:type="spellEnd"/>
          </w:p>
        </w:tc>
        <w:tc>
          <w:tcPr>
            <w:tcW w:w="0" w:type="auto"/>
            <w:vAlign w:val="center"/>
            <w:hideMark/>
          </w:tcPr>
          <w:p w14:paraId="4246A4DB"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 xml:space="preserve">Contractors’ </w:t>
            </w:r>
            <w:proofErr w:type="spellStart"/>
            <w:r w:rsidRPr="006A0F42">
              <w:rPr>
                <w:rFonts w:ascii="Times New Roman" w:hAnsi="Times New Roman" w:cs="Times New Roman"/>
                <w:sz w:val="20"/>
                <w:szCs w:val="20"/>
              </w:rPr>
              <w:t>CLOs</w:t>
            </w:r>
            <w:proofErr w:type="spellEnd"/>
            <w:r w:rsidRPr="006A0F42">
              <w:rPr>
                <w:rFonts w:ascii="Times New Roman" w:hAnsi="Times New Roman" w:cs="Times New Roman"/>
                <w:sz w:val="20"/>
                <w:szCs w:val="20"/>
              </w:rPr>
              <w:t>, District Akimats</w:t>
            </w:r>
          </w:p>
        </w:tc>
        <w:tc>
          <w:tcPr>
            <w:tcW w:w="0" w:type="auto"/>
            <w:vAlign w:val="center"/>
            <w:hideMark/>
          </w:tcPr>
          <w:p w14:paraId="2B2F3D00"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3 working days</w:t>
            </w:r>
          </w:p>
        </w:tc>
        <w:tc>
          <w:tcPr>
            <w:tcW w:w="0" w:type="auto"/>
            <w:vAlign w:val="center"/>
            <w:hideMark/>
          </w:tcPr>
          <w:p w14:paraId="4E4401DD" w14:textId="77777777" w:rsidR="007B4E3B" w:rsidRPr="006A0F42" w:rsidRDefault="007B4E3B" w:rsidP="007B4E3B">
            <w:pPr>
              <w:jc w:val="both"/>
              <w:rPr>
                <w:rFonts w:ascii="Times New Roman" w:hAnsi="Times New Roman" w:cs="Times New Roman"/>
                <w:sz w:val="20"/>
                <w:szCs w:val="20"/>
              </w:rPr>
            </w:pPr>
            <w:proofErr w:type="spellStart"/>
            <w:r w:rsidRPr="006A0F42">
              <w:rPr>
                <w:rFonts w:ascii="Times New Roman" w:hAnsi="Times New Roman" w:cs="Times New Roman"/>
                <w:sz w:val="20"/>
                <w:szCs w:val="20"/>
              </w:rPr>
              <w:t>Immediate</w:t>
            </w:r>
            <w:proofErr w:type="spellEnd"/>
            <w:r w:rsidRPr="006A0F42">
              <w:rPr>
                <w:rFonts w:ascii="Times New Roman" w:hAnsi="Times New Roman" w:cs="Times New Roman"/>
                <w:sz w:val="20"/>
                <w:szCs w:val="20"/>
              </w:rPr>
              <w:t xml:space="preserve"> or </w:t>
            </w:r>
            <w:proofErr w:type="spellStart"/>
            <w:r w:rsidRPr="006A0F42">
              <w:rPr>
                <w:rFonts w:ascii="Times New Roman" w:hAnsi="Times New Roman" w:cs="Times New Roman"/>
                <w:sz w:val="20"/>
                <w:szCs w:val="20"/>
              </w:rPr>
              <w:t>referral</w:t>
            </w:r>
            <w:proofErr w:type="spellEnd"/>
          </w:p>
        </w:tc>
        <w:tc>
          <w:tcPr>
            <w:tcW w:w="0" w:type="auto"/>
            <w:vAlign w:val="center"/>
            <w:hideMark/>
          </w:tcPr>
          <w:p w14:paraId="22086576"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 xml:space="preserve">Direct response / </w:t>
            </w:r>
            <w:proofErr w:type="spellStart"/>
            <w:r w:rsidRPr="006A0F42">
              <w:rPr>
                <w:rFonts w:ascii="Times New Roman" w:hAnsi="Times New Roman" w:cs="Times New Roman"/>
                <w:sz w:val="20"/>
                <w:szCs w:val="20"/>
              </w:rPr>
              <w:t>referral</w:t>
            </w:r>
            <w:proofErr w:type="spellEnd"/>
          </w:p>
        </w:tc>
      </w:tr>
      <w:tr w:rsidR="007B4E3B" w:rsidRPr="006A0F42" w14:paraId="17A34DAE" w14:textId="77777777" w:rsidTr="006A0F42">
        <w:trPr>
          <w:tblCellSpacing w:w="15" w:type="dxa"/>
        </w:trPr>
        <w:tc>
          <w:tcPr>
            <w:tcW w:w="0" w:type="auto"/>
            <w:vAlign w:val="center"/>
            <w:hideMark/>
          </w:tcPr>
          <w:p w14:paraId="400E2F2A"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2 – Regional</w:t>
            </w:r>
          </w:p>
        </w:tc>
        <w:tc>
          <w:tcPr>
            <w:tcW w:w="0" w:type="auto"/>
            <w:vAlign w:val="center"/>
            <w:hideMark/>
          </w:tcPr>
          <w:p w14:paraId="7B34316D"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Karaganda &amp; Ulytau GRC offices</w:t>
            </w:r>
          </w:p>
        </w:tc>
        <w:tc>
          <w:tcPr>
            <w:tcW w:w="0" w:type="auto"/>
            <w:vAlign w:val="center"/>
            <w:hideMark/>
          </w:tcPr>
          <w:p w14:paraId="1C591444"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KTZ Regional Branch, Akimats, CSC, Consultants, NGOs</w:t>
            </w:r>
          </w:p>
        </w:tc>
        <w:tc>
          <w:tcPr>
            <w:tcW w:w="0" w:type="auto"/>
            <w:vAlign w:val="center"/>
            <w:hideMark/>
          </w:tcPr>
          <w:p w14:paraId="206B3D50"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3 working days</w:t>
            </w:r>
          </w:p>
        </w:tc>
        <w:tc>
          <w:tcPr>
            <w:tcW w:w="0" w:type="auto"/>
            <w:vAlign w:val="center"/>
            <w:hideMark/>
          </w:tcPr>
          <w:p w14:paraId="4D1BD9EA"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10–15 working days</w:t>
            </w:r>
          </w:p>
        </w:tc>
        <w:tc>
          <w:tcPr>
            <w:tcW w:w="0" w:type="auto"/>
            <w:vAlign w:val="center"/>
            <w:hideMark/>
          </w:tcPr>
          <w:p w14:paraId="4083B429"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 xml:space="preserve">Written response; notice boards for </w:t>
            </w:r>
            <w:proofErr w:type="spellStart"/>
            <w:r w:rsidRPr="006A0F42">
              <w:rPr>
                <w:rFonts w:ascii="Times New Roman" w:hAnsi="Times New Roman" w:cs="Times New Roman"/>
                <w:sz w:val="20"/>
                <w:szCs w:val="20"/>
              </w:rPr>
              <w:t>anonymous</w:t>
            </w:r>
            <w:proofErr w:type="spellEnd"/>
          </w:p>
        </w:tc>
      </w:tr>
      <w:tr w:rsidR="007B4E3B" w:rsidRPr="006A0F42" w14:paraId="4B9A7B6F" w14:textId="77777777" w:rsidTr="006A0F42">
        <w:trPr>
          <w:tblCellSpacing w:w="15" w:type="dxa"/>
        </w:trPr>
        <w:tc>
          <w:tcPr>
            <w:tcW w:w="0" w:type="auto"/>
            <w:vAlign w:val="center"/>
            <w:hideMark/>
          </w:tcPr>
          <w:p w14:paraId="6EE7DC4F"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lastRenderedPageBreak/>
              <w:t>3 – Central</w:t>
            </w:r>
          </w:p>
        </w:tc>
        <w:tc>
          <w:tcPr>
            <w:tcW w:w="0" w:type="auto"/>
            <w:vAlign w:val="center"/>
            <w:hideMark/>
          </w:tcPr>
          <w:p w14:paraId="4FFBA335"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Committee of Roads, KTZ HQ (Astana)</w:t>
            </w:r>
          </w:p>
        </w:tc>
        <w:tc>
          <w:tcPr>
            <w:tcW w:w="0" w:type="auto"/>
            <w:vAlign w:val="center"/>
            <w:hideMark/>
          </w:tcPr>
          <w:p w14:paraId="03B1004C"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Central GRC</w:t>
            </w:r>
          </w:p>
        </w:tc>
        <w:tc>
          <w:tcPr>
            <w:tcW w:w="0" w:type="auto"/>
            <w:vAlign w:val="center"/>
            <w:hideMark/>
          </w:tcPr>
          <w:p w14:paraId="3865277F"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3 working days</w:t>
            </w:r>
          </w:p>
        </w:tc>
        <w:tc>
          <w:tcPr>
            <w:tcW w:w="0" w:type="auto"/>
            <w:vAlign w:val="center"/>
            <w:hideMark/>
          </w:tcPr>
          <w:p w14:paraId="1BA8FC58"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20 working days</w:t>
            </w:r>
          </w:p>
        </w:tc>
        <w:tc>
          <w:tcPr>
            <w:tcW w:w="0" w:type="auto"/>
            <w:vAlign w:val="center"/>
            <w:hideMark/>
          </w:tcPr>
          <w:p w14:paraId="3CE58134"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Formal written notification</w:t>
            </w:r>
          </w:p>
        </w:tc>
      </w:tr>
      <w:tr w:rsidR="007B4E3B" w:rsidRPr="006A0F42" w14:paraId="28625766" w14:textId="77777777" w:rsidTr="006A0F42">
        <w:trPr>
          <w:tblCellSpacing w:w="15" w:type="dxa"/>
        </w:trPr>
        <w:tc>
          <w:tcPr>
            <w:tcW w:w="0" w:type="auto"/>
            <w:vAlign w:val="center"/>
            <w:hideMark/>
          </w:tcPr>
          <w:p w14:paraId="007E3F79"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 xml:space="preserve">4 – </w:t>
            </w:r>
            <w:proofErr w:type="spellStart"/>
            <w:r w:rsidRPr="006A0F42">
              <w:rPr>
                <w:rFonts w:ascii="Times New Roman" w:hAnsi="Times New Roman" w:cs="Times New Roman"/>
                <w:sz w:val="20"/>
                <w:szCs w:val="20"/>
              </w:rPr>
              <w:t>Judicial</w:t>
            </w:r>
            <w:proofErr w:type="spellEnd"/>
          </w:p>
        </w:tc>
        <w:tc>
          <w:tcPr>
            <w:tcW w:w="0" w:type="auto"/>
            <w:vAlign w:val="center"/>
            <w:hideMark/>
          </w:tcPr>
          <w:p w14:paraId="0655B8E3" w14:textId="77777777" w:rsidR="007B4E3B" w:rsidRPr="006A0F42" w:rsidRDefault="007B4E3B" w:rsidP="007B4E3B">
            <w:pPr>
              <w:jc w:val="both"/>
              <w:rPr>
                <w:rFonts w:ascii="Times New Roman" w:hAnsi="Times New Roman" w:cs="Times New Roman"/>
                <w:sz w:val="20"/>
                <w:szCs w:val="20"/>
              </w:rPr>
            </w:pPr>
            <w:proofErr w:type="spellStart"/>
            <w:r w:rsidRPr="006A0F42">
              <w:rPr>
                <w:rFonts w:ascii="Times New Roman" w:hAnsi="Times New Roman" w:cs="Times New Roman"/>
                <w:sz w:val="20"/>
                <w:szCs w:val="20"/>
              </w:rPr>
              <w:t>Courts</w:t>
            </w:r>
            <w:proofErr w:type="spellEnd"/>
            <w:r w:rsidRPr="006A0F42">
              <w:rPr>
                <w:rFonts w:ascii="Times New Roman" w:hAnsi="Times New Roman" w:cs="Times New Roman"/>
                <w:sz w:val="20"/>
                <w:szCs w:val="20"/>
              </w:rPr>
              <w:t xml:space="preserve"> of RoK</w:t>
            </w:r>
          </w:p>
        </w:tc>
        <w:tc>
          <w:tcPr>
            <w:tcW w:w="0" w:type="auto"/>
            <w:vAlign w:val="center"/>
            <w:hideMark/>
          </w:tcPr>
          <w:p w14:paraId="21A28B39" w14:textId="77777777" w:rsidR="007B4E3B" w:rsidRPr="006A0F42" w:rsidRDefault="007B4E3B" w:rsidP="007B4E3B">
            <w:pPr>
              <w:jc w:val="both"/>
              <w:rPr>
                <w:rFonts w:ascii="Times New Roman" w:hAnsi="Times New Roman" w:cs="Times New Roman"/>
                <w:sz w:val="20"/>
                <w:szCs w:val="20"/>
              </w:rPr>
            </w:pPr>
            <w:proofErr w:type="spellStart"/>
            <w:r w:rsidRPr="006A0F42">
              <w:rPr>
                <w:rFonts w:ascii="Times New Roman" w:hAnsi="Times New Roman" w:cs="Times New Roman"/>
                <w:sz w:val="20"/>
                <w:szCs w:val="20"/>
              </w:rPr>
              <w:t>Judicial</w:t>
            </w:r>
            <w:proofErr w:type="spellEnd"/>
            <w:r w:rsidRPr="006A0F42">
              <w:rPr>
                <w:rFonts w:ascii="Times New Roman" w:hAnsi="Times New Roman" w:cs="Times New Roman"/>
                <w:sz w:val="20"/>
                <w:szCs w:val="20"/>
              </w:rPr>
              <w:t xml:space="preserve"> authorities</w:t>
            </w:r>
          </w:p>
        </w:tc>
        <w:tc>
          <w:tcPr>
            <w:tcW w:w="0" w:type="auto"/>
            <w:vAlign w:val="center"/>
            <w:hideMark/>
          </w:tcPr>
          <w:p w14:paraId="73C3D5DD"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As per law</w:t>
            </w:r>
          </w:p>
        </w:tc>
        <w:tc>
          <w:tcPr>
            <w:tcW w:w="0" w:type="auto"/>
            <w:vAlign w:val="center"/>
            <w:hideMark/>
          </w:tcPr>
          <w:p w14:paraId="3AF07D21"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As per law</w:t>
            </w:r>
          </w:p>
        </w:tc>
        <w:tc>
          <w:tcPr>
            <w:tcW w:w="0" w:type="auto"/>
            <w:vAlign w:val="center"/>
            <w:hideMark/>
          </w:tcPr>
          <w:p w14:paraId="36FD2432" w14:textId="77777777" w:rsidR="007B4E3B" w:rsidRPr="006A0F42" w:rsidRDefault="007B4E3B" w:rsidP="007B4E3B">
            <w:pPr>
              <w:jc w:val="both"/>
              <w:rPr>
                <w:rFonts w:ascii="Times New Roman" w:hAnsi="Times New Roman" w:cs="Times New Roman"/>
                <w:sz w:val="20"/>
                <w:szCs w:val="20"/>
              </w:rPr>
            </w:pPr>
            <w:r w:rsidRPr="006A0F42">
              <w:rPr>
                <w:rFonts w:ascii="Times New Roman" w:hAnsi="Times New Roman" w:cs="Times New Roman"/>
                <w:sz w:val="20"/>
                <w:szCs w:val="20"/>
              </w:rPr>
              <w:t xml:space="preserve">Court </w:t>
            </w:r>
            <w:proofErr w:type="spellStart"/>
            <w:r w:rsidRPr="006A0F42">
              <w:rPr>
                <w:rFonts w:ascii="Times New Roman" w:hAnsi="Times New Roman" w:cs="Times New Roman"/>
                <w:sz w:val="20"/>
                <w:szCs w:val="20"/>
              </w:rPr>
              <w:t>ruling</w:t>
            </w:r>
            <w:proofErr w:type="spellEnd"/>
          </w:p>
        </w:tc>
      </w:tr>
    </w:tbl>
    <w:p w14:paraId="59898E20" w14:textId="77777777" w:rsidR="005B440D" w:rsidRDefault="005B440D" w:rsidP="005B440D">
      <w:pPr>
        <w:rPr>
          <w:rFonts w:ascii="Times New Roman" w:hAnsi="Times New Roman" w:cs="Times New Roman"/>
          <w:b/>
          <w:bCs/>
          <w:sz w:val="24"/>
          <w:szCs w:val="24"/>
        </w:rPr>
      </w:pPr>
      <w:r w:rsidRPr="005B440D">
        <w:rPr>
          <w:rFonts w:ascii="Times New Roman" w:hAnsi="Times New Roman" w:cs="Times New Roman"/>
          <w:b/>
          <w:bCs/>
          <w:vanish/>
          <w:sz w:val="24"/>
          <w:szCs w:val="24"/>
        </w:rPr>
        <w:t>Начало формы</w:t>
      </w:r>
    </w:p>
    <w:p w14:paraId="32A5DF91" w14:textId="52945F2C" w:rsidR="009F6753" w:rsidRPr="009F6753" w:rsidRDefault="009F6753" w:rsidP="009F6753">
      <w:pPr>
        <w:pStyle w:val="2"/>
      </w:pPr>
      <w:bookmarkStart w:id="38" w:name="_Toc210349939"/>
      <w:r w:rsidRPr="009F6753">
        <w:t>Link to RAP</w:t>
      </w:r>
      <w:bookmarkEnd w:id="38"/>
    </w:p>
    <w:p w14:paraId="207E8263" w14:textId="77777777" w:rsidR="009F6753" w:rsidRPr="009F6753" w:rsidRDefault="009F6753" w:rsidP="009F6753">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9F6753">
        <w:rPr>
          <w:rFonts w:ascii="Times New Roman" w:eastAsia="Times New Roman" w:hAnsi="Times New Roman" w:cs="Times New Roman"/>
          <w:kern w:val="0"/>
          <w:sz w:val="24"/>
          <w:szCs w:val="24"/>
          <w:lang w:eastAsia="ru-KZ"/>
          <w14:ligatures w14:val="none"/>
        </w:rPr>
        <w:t xml:space="preserve">The Stakeholder Engagement Plan (SEP) and the Land Acquisition and Resettlement Action Plan (RAP) are </w:t>
      </w:r>
      <w:proofErr w:type="spellStart"/>
      <w:r w:rsidRPr="009F6753">
        <w:rPr>
          <w:rFonts w:ascii="Times New Roman" w:eastAsia="Times New Roman" w:hAnsi="Times New Roman" w:cs="Times New Roman"/>
          <w:kern w:val="0"/>
          <w:sz w:val="24"/>
          <w:szCs w:val="24"/>
          <w:lang w:eastAsia="ru-KZ"/>
          <w14:ligatures w14:val="none"/>
        </w:rPr>
        <w:t>interlinked</w:t>
      </w:r>
      <w:proofErr w:type="spellEnd"/>
      <w:r w:rsidRPr="009F6753">
        <w:rPr>
          <w:rFonts w:ascii="Times New Roman" w:eastAsia="Times New Roman" w:hAnsi="Times New Roman" w:cs="Times New Roman"/>
          <w:kern w:val="0"/>
          <w:sz w:val="24"/>
          <w:szCs w:val="24"/>
          <w:lang w:eastAsia="ru-KZ"/>
          <w14:ligatures w14:val="none"/>
        </w:rPr>
        <w:t xml:space="preserve"> and implemented in a </w:t>
      </w:r>
      <w:proofErr w:type="spellStart"/>
      <w:r w:rsidRPr="009F6753">
        <w:rPr>
          <w:rFonts w:ascii="Times New Roman" w:eastAsia="Times New Roman" w:hAnsi="Times New Roman" w:cs="Times New Roman"/>
          <w:kern w:val="0"/>
          <w:sz w:val="24"/>
          <w:szCs w:val="24"/>
          <w:lang w:eastAsia="ru-KZ"/>
          <w14:ligatures w14:val="none"/>
        </w:rPr>
        <w:t>coordinated</w:t>
      </w:r>
      <w:proofErr w:type="spellEnd"/>
      <w:r w:rsidRPr="009F6753">
        <w:rPr>
          <w:rFonts w:ascii="Times New Roman" w:eastAsia="Times New Roman" w:hAnsi="Times New Roman" w:cs="Times New Roman"/>
          <w:kern w:val="0"/>
          <w:sz w:val="24"/>
          <w:szCs w:val="24"/>
          <w:lang w:eastAsia="ru-KZ"/>
          <w14:ligatures w14:val="none"/>
        </w:rPr>
        <w:t xml:space="preserve"> manner:</w:t>
      </w:r>
    </w:p>
    <w:p w14:paraId="305CD919" w14:textId="77777777" w:rsidR="009F6753" w:rsidRPr="009F6753" w:rsidRDefault="009F6753" w:rsidP="009F6753">
      <w:pPr>
        <w:numPr>
          <w:ilvl w:val="0"/>
          <w:numId w:val="36"/>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9F6753">
        <w:rPr>
          <w:rFonts w:ascii="Times New Roman" w:eastAsia="Times New Roman" w:hAnsi="Times New Roman" w:cs="Times New Roman"/>
          <w:b/>
          <w:bCs/>
          <w:kern w:val="0"/>
          <w:sz w:val="24"/>
          <w:szCs w:val="24"/>
          <w:lang w:eastAsia="ru-KZ"/>
          <w14:ligatures w14:val="none"/>
        </w:rPr>
        <w:t>Consultations:</w:t>
      </w:r>
      <w:r w:rsidRPr="009F6753">
        <w:rPr>
          <w:rFonts w:ascii="Times New Roman" w:eastAsia="Times New Roman" w:hAnsi="Times New Roman" w:cs="Times New Roman"/>
          <w:kern w:val="0"/>
          <w:sz w:val="24"/>
          <w:szCs w:val="24"/>
          <w:lang w:eastAsia="ru-KZ"/>
          <w14:ligatures w14:val="none"/>
        </w:rPr>
        <w:t xml:space="preserve"> RAP-related consultations with Project Affected Persons (PAPs) are conducted under the framework of the SEP, using the same disclosure standards and records.</w:t>
      </w:r>
    </w:p>
    <w:p w14:paraId="75015258" w14:textId="77777777" w:rsidR="009F6753" w:rsidRPr="009F6753" w:rsidRDefault="009F6753" w:rsidP="009F6753">
      <w:pPr>
        <w:numPr>
          <w:ilvl w:val="0"/>
          <w:numId w:val="36"/>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9F6753">
        <w:rPr>
          <w:rFonts w:ascii="Times New Roman" w:eastAsia="Times New Roman" w:hAnsi="Times New Roman" w:cs="Times New Roman"/>
          <w:b/>
          <w:bCs/>
          <w:kern w:val="0"/>
          <w:sz w:val="24"/>
          <w:szCs w:val="24"/>
          <w:lang w:eastAsia="ru-KZ"/>
          <w14:ligatures w14:val="none"/>
        </w:rPr>
        <w:t>Disclosure:</w:t>
      </w:r>
      <w:r w:rsidRPr="009F6753">
        <w:rPr>
          <w:rFonts w:ascii="Times New Roman" w:eastAsia="Times New Roman" w:hAnsi="Times New Roman" w:cs="Times New Roman"/>
          <w:kern w:val="0"/>
          <w:sz w:val="24"/>
          <w:szCs w:val="24"/>
          <w:lang w:eastAsia="ru-KZ"/>
          <w14:ligatures w14:val="none"/>
        </w:rPr>
        <w:t xml:space="preserve"> Draft and final RAP </w:t>
      </w:r>
      <w:proofErr w:type="spellStart"/>
      <w:r w:rsidRPr="009F6753">
        <w:rPr>
          <w:rFonts w:ascii="Times New Roman" w:eastAsia="Times New Roman" w:hAnsi="Times New Roman" w:cs="Times New Roman"/>
          <w:kern w:val="0"/>
          <w:sz w:val="24"/>
          <w:szCs w:val="24"/>
          <w:lang w:eastAsia="ru-KZ"/>
          <w14:ligatures w14:val="none"/>
        </w:rPr>
        <w:t>versions</w:t>
      </w:r>
      <w:proofErr w:type="spellEnd"/>
      <w:r w:rsidRPr="009F6753">
        <w:rPr>
          <w:rFonts w:ascii="Times New Roman" w:eastAsia="Times New Roman" w:hAnsi="Times New Roman" w:cs="Times New Roman"/>
          <w:kern w:val="0"/>
          <w:sz w:val="24"/>
          <w:szCs w:val="24"/>
          <w:lang w:eastAsia="ru-KZ"/>
          <w14:ligatures w14:val="none"/>
        </w:rPr>
        <w:t xml:space="preserve"> are disclosed through the same channels as the SEP and ESIA (Akimat offices, KTZ website, notice boards, public meetings).</w:t>
      </w:r>
    </w:p>
    <w:p w14:paraId="4EC0F7FF" w14:textId="77777777" w:rsidR="009F6753" w:rsidRPr="009F6753" w:rsidRDefault="009F6753" w:rsidP="009F6753">
      <w:pPr>
        <w:numPr>
          <w:ilvl w:val="0"/>
          <w:numId w:val="36"/>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9F6753">
        <w:rPr>
          <w:rFonts w:ascii="Times New Roman" w:eastAsia="Times New Roman" w:hAnsi="Times New Roman" w:cs="Times New Roman"/>
          <w:b/>
          <w:bCs/>
          <w:kern w:val="0"/>
          <w:sz w:val="24"/>
          <w:szCs w:val="24"/>
          <w:lang w:eastAsia="ru-KZ"/>
          <w14:ligatures w14:val="none"/>
        </w:rPr>
        <w:t>Feedback:</w:t>
      </w:r>
      <w:r w:rsidRPr="009F6753">
        <w:rPr>
          <w:rFonts w:ascii="Times New Roman" w:eastAsia="Times New Roman" w:hAnsi="Times New Roman" w:cs="Times New Roman"/>
          <w:kern w:val="0"/>
          <w:sz w:val="24"/>
          <w:szCs w:val="24"/>
          <w:lang w:eastAsia="ru-KZ"/>
          <w14:ligatures w14:val="none"/>
        </w:rPr>
        <w:t xml:space="preserve"> Issues raised during RAP consultations are documented in the SEP Engagement Log and addressed in RAP </w:t>
      </w:r>
      <w:proofErr w:type="spellStart"/>
      <w:r w:rsidRPr="009F6753">
        <w:rPr>
          <w:rFonts w:ascii="Times New Roman" w:eastAsia="Times New Roman" w:hAnsi="Times New Roman" w:cs="Times New Roman"/>
          <w:kern w:val="0"/>
          <w:sz w:val="24"/>
          <w:szCs w:val="24"/>
          <w:lang w:eastAsia="ru-KZ"/>
          <w14:ligatures w14:val="none"/>
        </w:rPr>
        <w:t>updates</w:t>
      </w:r>
      <w:proofErr w:type="spellEnd"/>
      <w:r w:rsidRPr="009F6753">
        <w:rPr>
          <w:rFonts w:ascii="Times New Roman" w:eastAsia="Times New Roman" w:hAnsi="Times New Roman" w:cs="Times New Roman"/>
          <w:kern w:val="0"/>
          <w:sz w:val="24"/>
          <w:szCs w:val="24"/>
          <w:lang w:eastAsia="ru-KZ"/>
          <w14:ligatures w14:val="none"/>
        </w:rPr>
        <w:t xml:space="preserve">, ensuring a feedback </w:t>
      </w:r>
      <w:proofErr w:type="spellStart"/>
      <w:r w:rsidRPr="009F6753">
        <w:rPr>
          <w:rFonts w:ascii="Times New Roman" w:eastAsia="Times New Roman" w:hAnsi="Times New Roman" w:cs="Times New Roman"/>
          <w:kern w:val="0"/>
          <w:sz w:val="24"/>
          <w:szCs w:val="24"/>
          <w:lang w:eastAsia="ru-KZ"/>
          <w14:ligatures w14:val="none"/>
        </w:rPr>
        <w:t>loop</w:t>
      </w:r>
      <w:proofErr w:type="spellEnd"/>
      <w:r w:rsidRPr="009F6753">
        <w:rPr>
          <w:rFonts w:ascii="Times New Roman" w:eastAsia="Times New Roman" w:hAnsi="Times New Roman" w:cs="Times New Roman"/>
          <w:kern w:val="0"/>
          <w:sz w:val="24"/>
          <w:szCs w:val="24"/>
          <w:lang w:eastAsia="ru-KZ"/>
          <w14:ligatures w14:val="none"/>
        </w:rPr>
        <w:t>.</w:t>
      </w:r>
    </w:p>
    <w:p w14:paraId="5BF6DF8E" w14:textId="77777777" w:rsidR="009F6753" w:rsidRPr="009F6753" w:rsidRDefault="009F6753" w:rsidP="009F6753">
      <w:pPr>
        <w:numPr>
          <w:ilvl w:val="0"/>
          <w:numId w:val="36"/>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9F6753">
        <w:rPr>
          <w:rFonts w:ascii="Times New Roman" w:eastAsia="Times New Roman" w:hAnsi="Times New Roman" w:cs="Times New Roman"/>
          <w:b/>
          <w:bCs/>
          <w:kern w:val="0"/>
          <w:sz w:val="24"/>
          <w:szCs w:val="24"/>
          <w:lang w:eastAsia="ru-KZ"/>
          <w14:ligatures w14:val="none"/>
        </w:rPr>
        <w:t>Grievance Redress:</w:t>
      </w:r>
      <w:r w:rsidRPr="009F6753">
        <w:rPr>
          <w:rFonts w:ascii="Times New Roman" w:eastAsia="Times New Roman" w:hAnsi="Times New Roman" w:cs="Times New Roman"/>
          <w:kern w:val="0"/>
          <w:sz w:val="24"/>
          <w:szCs w:val="24"/>
          <w:lang w:eastAsia="ru-KZ"/>
          <w14:ligatures w14:val="none"/>
        </w:rPr>
        <w:t xml:space="preserve"> The </w:t>
      </w:r>
      <w:proofErr w:type="spellStart"/>
      <w:r w:rsidRPr="009F6753">
        <w:rPr>
          <w:rFonts w:ascii="Times New Roman" w:eastAsia="Times New Roman" w:hAnsi="Times New Roman" w:cs="Times New Roman"/>
          <w:kern w:val="0"/>
          <w:sz w:val="24"/>
          <w:szCs w:val="24"/>
          <w:lang w:eastAsia="ru-KZ"/>
          <w14:ligatures w14:val="none"/>
        </w:rPr>
        <w:t>unified</w:t>
      </w:r>
      <w:proofErr w:type="spellEnd"/>
      <w:r w:rsidRPr="009F6753">
        <w:rPr>
          <w:rFonts w:ascii="Times New Roman" w:eastAsia="Times New Roman" w:hAnsi="Times New Roman" w:cs="Times New Roman"/>
          <w:kern w:val="0"/>
          <w:sz w:val="24"/>
          <w:szCs w:val="24"/>
          <w:lang w:eastAsia="ru-KZ"/>
          <w14:ligatures w14:val="none"/>
        </w:rPr>
        <w:t xml:space="preserve"> GRM </w:t>
      </w:r>
      <w:proofErr w:type="spellStart"/>
      <w:r w:rsidRPr="009F6753">
        <w:rPr>
          <w:rFonts w:ascii="Times New Roman" w:eastAsia="Times New Roman" w:hAnsi="Times New Roman" w:cs="Times New Roman"/>
          <w:kern w:val="0"/>
          <w:sz w:val="24"/>
          <w:szCs w:val="24"/>
          <w:lang w:eastAsia="ru-KZ"/>
          <w14:ligatures w14:val="none"/>
        </w:rPr>
        <w:t>described</w:t>
      </w:r>
      <w:proofErr w:type="spellEnd"/>
      <w:r w:rsidRPr="009F6753">
        <w:rPr>
          <w:rFonts w:ascii="Times New Roman" w:eastAsia="Times New Roman" w:hAnsi="Times New Roman" w:cs="Times New Roman"/>
          <w:kern w:val="0"/>
          <w:sz w:val="24"/>
          <w:szCs w:val="24"/>
          <w:lang w:eastAsia="ru-KZ"/>
          <w14:ligatures w14:val="none"/>
        </w:rPr>
        <w:t xml:space="preserve"> in the SEP </w:t>
      </w:r>
      <w:proofErr w:type="spellStart"/>
      <w:r w:rsidRPr="009F6753">
        <w:rPr>
          <w:rFonts w:ascii="Times New Roman" w:eastAsia="Times New Roman" w:hAnsi="Times New Roman" w:cs="Times New Roman"/>
          <w:kern w:val="0"/>
          <w:sz w:val="24"/>
          <w:szCs w:val="24"/>
          <w:lang w:eastAsia="ru-KZ"/>
          <w14:ligatures w14:val="none"/>
        </w:rPr>
        <w:t>applies</w:t>
      </w:r>
      <w:proofErr w:type="spellEnd"/>
      <w:r w:rsidRPr="009F6753">
        <w:rPr>
          <w:rFonts w:ascii="Times New Roman" w:eastAsia="Times New Roman" w:hAnsi="Times New Roman" w:cs="Times New Roman"/>
          <w:kern w:val="0"/>
          <w:sz w:val="24"/>
          <w:szCs w:val="24"/>
          <w:lang w:eastAsia="ru-KZ"/>
          <w14:ligatures w14:val="none"/>
        </w:rPr>
        <w:t xml:space="preserve"> to all RAP-related issues, including eligibility, compensation, and livelihood restoration.</w:t>
      </w:r>
    </w:p>
    <w:p w14:paraId="68871A03" w14:textId="274079C0" w:rsidR="009F6753" w:rsidRPr="009F6753" w:rsidRDefault="009F6753" w:rsidP="009F6753">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9F6753">
        <w:rPr>
          <w:rFonts w:ascii="Times New Roman" w:eastAsia="Times New Roman" w:hAnsi="Times New Roman" w:cs="Times New Roman"/>
          <w:kern w:val="0"/>
          <w:sz w:val="24"/>
          <w:szCs w:val="24"/>
          <w:lang w:eastAsia="ru-KZ"/>
          <w14:ligatures w14:val="none"/>
        </w:rPr>
        <w:t xml:space="preserve">This </w:t>
      </w:r>
      <w:proofErr w:type="spellStart"/>
      <w:r w:rsidRPr="009F6753">
        <w:rPr>
          <w:rFonts w:ascii="Times New Roman" w:eastAsia="Times New Roman" w:hAnsi="Times New Roman" w:cs="Times New Roman"/>
          <w:kern w:val="0"/>
          <w:sz w:val="24"/>
          <w:szCs w:val="24"/>
          <w:lang w:eastAsia="ru-KZ"/>
          <w14:ligatures w14:val="none"/>
        </w:rPr>
        <w:t>integration</w:t>
      </w:r>
      <w:proofErr w:type="spellEnd"/>
      <w:r w:rsidRPr="009F6753">
        <w:rPr>
          <w:rFonts w:ascii="Times New Roman" w:eastAsia="Times New Roman" w:hAnsi="Times New Roman" w:cs="Times New Roman"/>
          <w:kern w:val="0"/>
          <w:sz w:val="24"/>
          <w:szCs w:val="24"/>
          <w:lang w:eastAsia="ru-KZ"/>
          <w14:ligatures w14:val="none"/>
        </w:rPr>
        <w:t xml:space="preserve"> ensures that resettlement planning is </w:t>
      </w:r>
      <w:proofErr w:type="spellStart"/>
      <w:r w:rsidRPr="009F6753">
        <w:rPr>
          <w:rFonts w:ascii="Times New Roman" w:eastAsia="Times New Roman" w:hAnsi="Times New Roman" w:cs="Times New Roman"/>
          <w:kern w:val="0"/>
          <w:sz w:val="24"/>
          <w:szCs w:val="24"/>
          <w:lang w:eastAsia="ru-KZ"/>
          <w14:ligatures w14:val="none"/>
        </w:rPr>
        <w:t>embedded</w:t>
      </w:r>
      <w:proofErr w:type="spellEnd"/>
      <w:r w:rsidRPr="009F6753">
        <w:rPr>
          <w:rFonts w:ascii="Times New Roman" w:eastAsia="Times New Roman" w:hAnsi="Times New Roman" w:cs="Times New Roman"/>
          <w:kern w:val="0"/>
          <w:sz w:val="24"/>
          <w:szCs w:val="24"/>
          <w:lang w:eastAsia="ru-KZ"/>
          <w14:ligatures w14:val="none"/>
        </w:rPr>
        <w:t xml:space="preserve"> in the continuous stakeholder engagement process, and that RAP implementation </w:t>
      </w:r>
      <w:proofErr w:type="spellStart"/>
      <w:r w:rsidRPr="009F6753">
        <w:rPr>
          <w:rFonts w:ascii="Times New Roman" w:eastAsia="Times New Roman" w:hAnsi="Times New Roman" w:cs="Times New Roman"/>
          <w:kern w:val="0"/>
          <w:sz w:val="24"/>
          <w:szCs w:val="24"/>
          <w:lang w:eastAsia="ru-KZ"/>
          <w14:ligatures w14:val="none"/>
        </w:rPr>
        <w:t>remains</w:t>
      </w:r>
      <w:proofErr w:type="spellEnd"/>
      <w:r w:rsidRPr="009F6753">
        <w:rPr>
          <w:rFonts w:ascii="Times New Roman" w:eastAsia="Times New Roman" w:hAnsi="Times New Roman" w:cs="Times New Roman"/>
          <w:kern w:val="0"/>
          <w:sz w:val="24"/>
          <w:szCs w:val="24"/>
          <w:lang w:eastAsia="ru-KZ"/>
          <w14:ligatures w14:val="none"/>
        </w:rPr>
        <w:t xml:space="preserve"> transparent and </w:t>
      </w:r>
      <w:proofErr w:type="spellStart"/>
      <w:r w:rsidRPr="009F6753">
        <w:rPr>
          <w:rFonts w:ascii="Times New Roman" w:eastAsia="Times New Roman" w:hAnsi="Times New Roman" w:cs="Times New Roman"/>
          <w:kern w:val="0"/>
          <w:sz w:val="24"/>
          <w:szCs w:val="24"/>
          <w:lang w:eastAsia="ru-KZ"/>
          <w14:ligatures w14:val="none"/>
        </w:rPr>
        <w:t>responsive</w:t>
      </w:r>
      <w:proofErr w:type="spellEnd"/>
      <w:r w:rsidRPr="009F6753">
        <w:rPr>
          <w:rFonts w:ascii="Times New Roman" w:eastAsia="Times New Roman" w:hAnsi="Times New Roman" w:cs="Times New Roman"/>
          <w:kern w:val="0"/>
          <w:sz w:val="24"/>
          <w:szCs w:val="24"/>
          <w:lang w:eastAsia="ru-KZ"/>
          <w14:ligatures w14:val="none"/>
        </w:rPr>
        <w:t xml:space="preserve"> to community concerns.</w:t>
      </w:r>
    </w:p>
    <w:p w14:paraId="3A9D0E34" w14:textId="4BE954ED" w:rsidR="003A0152" w:rsidRPr="006A0F42" w:rsidRDefault="003A0152" w:rsidP="006A0F42">
      <w:pPr>
        <w:pStyle w:val="1"/>
      </w:pPr>
      <w:bookmarkStart w:id="39" w:name="_Toc210349940"/>
      <w:r w:rsidRPr="006A0F42">
        <w:t>MONITORING &amp; REPORTING</w:t>
      </w:r>
      <w:bookmarkEnd w:id="39"/>
    </w:p>
    <w:p w14:paraId="3636C692" w14:textId="77777777" w:rsidR="003A0152" w:rsidRPr="003A0152" w:rsidRDefault="003A0152" w:rsidP="006A0F42">
      <w:pPr>
        <w:jc w:val="both"/>
        <w:rPr>
          <w:rFonts w:ascii="Times New Roman" w:hAnsi="Times New Roman" w:cs="Times New Roman"/>
          <w:sz w:val="24"/>
          <w:szCs w:val="24"/>
        </w:rPr>
      </w:pPr>
      <w:r w:rsidRPr="003A0152">
        <w:rPr>
          <w:rFonts w:ascii="Times New Roman" w:hAnsi="Times New Roman" w:cs="Times New Roman"/>
          <w:sz w:val="24"/>
          <w:szCs w:val="24"/>
        </w:rPr>
        <w:t xml:space="preserve">Monitoring and reporting are key instruments for </w:t>
      </w:r>
      <w:proofErr w:type="spellStart"/>
      <w:r w:rsidRPr="003A0152">
        <w:rPr>
          <w:rFonts w:ascii="Times New Roman" w:hAnsi="Times New Roman" w:cs="Times New Roman"/>
          <w:sz w:val="24"/>
          <w:szCs w:val="24"/>
        </w:rPr>
        <w:t>evaluating</w:t>
      </w:r>
      <w:proofErr w:type="spellEnd"/>
      <w:r w:rsidRPr="003A0152">
        <w:rPr>
          <w:rFonts w:ascii="Times New Roman" w:hAnsi="Times New Roman" w:cs="Times New Roman"/>
          <w:sz w:val="24"/>
          <w:szCs w:val="24"/>
        </w:rPr>
        <w:t xml:space="preserve"> the effectiveness of the Stakeholder Engagement Plan (SEP) and the Grievance Redress Mechanism (GRM), as well as for ensuring compliance with both the legislation of the Republic of Kazakhstan and the World Bank’s Environmental and Social Standards (ESS10). They enable the Project to </w:t>
      </w:r>
      <w:proofErr w:type="spellStart"/>
      <w:r w:rsidRPr="003A0152">
        <w:rPr>
          <w:rFonts w:ascii="Times New Roman" w:hAnsi="Times New Roman" w:cs="Times New Roman"/>
          <w:sz w:val="24"/>
          <w:szCs w:val="24"/>
        </w:rPr>
        <w:t>capture</w:t>
      </w:r>
      <w:proofErr w:type="spellEnd"/>
      <w:r w:rsidRPr="003A0152">
        <w:rPr>
          <w:rFonts w:ascii="Times New Roman" w:hAnsi="Times New Roman" w:cs="Times New Roman"/>
          <w:sz w:val="24"/>
          <w:szCs w:val="24"/>
        </w:rPr>
        <w:t xml:space="preserve"> </w:t>
      </w:r>
      <w:proofErr w:type="spellStart"/>
      <w:r w:rsidRPr="003A0152">
        <w:rPr>
          <w:rFonts w:ascii="Times New Roman" w:hAnsi="Times New Roman" w:cs="Times New Roman"/>
          <w:sz w:val="24"/>
          <w:szCs w:val="24"/>
        </w:rPr>
        <w:t>recurring</w:t>
      </w:r>
      <w:proofErr w:type="spellEnd"/>
      <w:r w:rsidRPr="003A0152">
        <w:rPr>
          <w:rFonts w:ascii="Times New Roman" w:hAnsi="Times New Roman" w:cs="Times New Roman"/>
          <w:sz w:val="24"/>
          <w:szCs w:val="24"/>
        </w:rPr>
        <w:t xml:space="preserve"> issues at an early stage, prevent </w:t>
      </w:r>
      <w:proofErr w:type="spellStart"/>
      <w:r w:rsidRPr="003A0152">
        <w:rPr>
          <w:rFonts w:ascii="Times New Roman" w:hAnsi="Times New Roman" w:cs="Times New Roman"/>
          <w:sz w:val="24"/>
          <w:szCs w:val="24"/>
        </w:rPr>
        <w:t>escalation</w:t>
      </w:r>
      <w:proofErr w:type="spellEnd"/>
      <w:r w:rsidRPr="003A0152">
        <w:rPr>
          <w:rFonts w:ascii="Times New Roman" w:hAnsi="Times New Roman" w:cs="Times New Roman"/>
          <w:sz w:val="24"/>
          <w:szCs w:val="24"/>
        </w:rPr>
        <w:t>, and ensure that corrective actions are taken in a timely and transparent manner.</w:t>
      </w:r>
    </w:p>
    <w:p w14:paraId="6E6C952B" w14:textId="7491B68B" w:rsidR="003A0152" w:rsidRPr="006A0F42" w:rsidRDefault="003A0152" w:rsidP="006A0F42">
      <w:pPr>
        <w:pStyle w:val="2"/>
      </w:pPr>
      <w:bookmarkStart w:id="40" w:name="_Toc210349941"/>
      <w:r w:rsidRPr="006A0F42">
        <w:t>Responsibilities</w:t>
      </w:r>
      <w:bookmarkEnd w:id="40"/>
    </w:p>
    <w:p w14:paraId="56A3936C" w14:textId="77777777" w:rsidR="003A0152" w:rsidRPr="003A0152" w:rsidRDefault="003A0152" w:rsidP="006A0F42">
      <w:pPr>
        <w:jc w:val="both"/>
        <w:rPr>
          <w:rFonts w:ascii="Times New Roman" w:hAnsi="Times New Roman" w:cs="Times New Roman"/>
          <w:sz w:val="24"/>
          <w:szCs w:val="24"/>
        </w:rPr>
      </w:pPr>
      <w:r w:rsidRPr="003A0152">
        <w:rPr>
          <w:rFonts w:ascii="Times New Roman" w:hAnsi="Times New Roman" w:cs="Times New Roman"/>
          <w:sz w:val="24"/>
          <w:szCs w:val="24"/>
        </w:rPr>
        <w:t xml:space="preserve">Monitoring and reporting </w:t>
      </w:r>
      <w:proofErr w:type="spellStart"/>
      <w:r w:rsidRPr="003A0152">
        <w:rPr>
          <w:rFonts w:ascii="Times New Roman" w:hAnsi="Times New Roman" w:cs="Times New Roman"/>
          <w:sz w:val="24"/>
          <w:szCs w:val="24"/>
        </w:rPr>
        <w:t>functions</w:t>
      </w:r>
      <w:proofErr w:type="spellEnd"/>
      <w:r w:rsidRPr="003A0152">
        <w:rPr>
          <w:rFonts w:ascii="Times New Roman" w:hAnsi="Times New Roman" w:cs="Times New Roman"/>
          <w:sz w:val="24"/>
          <w:szCs w:val="24"/>
        </w:rPr>
        <w:t xml:space="preserve"> will be </w:t>
      </w:r>
      <w:proofErr w:type="spellStart"/>
      <w:r w:rsidRPr="003A0152">
        <w:rPr>
          <w:rFonts w:ascii="Times New Roman" w:hAnsi="Times New Roman" w:cs="Times New Roman"/>
          <w:sz w:val="24"/>
          <w:szCs w:val="24"/>
        </w:rPr>
        <w:t>shared</w:t>
      </w:r>
      <w:proofErr w:type="spellEnd"/>
      <w:r w:rsidRPr="003A0152">
        <w:rPr>
          <w:rFonts w:ascii="Times New Roman" w:hAnsi="Times New Roman" w:cs="Times New Roman"/>
          <w:sz w:val="24"/>
          <w:szCs w:val="24"/>
        </w:rPr>
        <w:t xml:space="preserve"> among the following </w:t>
      </w:r>
      <w:proofErr w:type="spellStart"/>
      <w:r w:rsidRPr="003A0152">
        <w:rPr>
          <w:rFonts w:ascii="Times New Roman" w:hAnsi="Times New Roman" w:cs="Times New Roman"/>
          <w:sz w:val="24"/>
          <w:szCs w:val="24"/>
        </w:rPr>
        <w:t>actors</w:t>
      </w:r>
      <w:proofErr w:type="spellEnd"/>
      <w:r w:rsidRPr="003A0152">
        <w:rPr>
          <w:rFonts w:ascii="Times New Roman" w:hAnsi="Times New Roman" w:cs="Times New Roman"/>
          <w:sz w:val="24"/>
          <w:szCs w:val="24"/>
        </w:rPr>
        <w:t>:</w:t>
      </w:r>
    </w:p>
    <w:p w14:paraId="5C5B795D" w14:textId="77777777" w:rsidR="003A0152" w:rsidRPr="003A0152" w:rsidRDefault="003A0152" w:rsidP="004574F0">
      <w:pPr>
        <w:numPr>
          <w:ilvl w:val="0"/>
          <w:numId w:val="15"/>
        </w:numPr>
        <w:jc w:val="both"/>
        <w:rPr>
          <w:rFonts w:ascii="Times New Roman" w:hAnsi="Times New Roman" w:cs="Times New Roman"/>
          <w:sz w:val="24"/>
          <w:szCs w:val="24"/>
        </w:rPr>
      </w:pPr>
      <w:r w:rsidRPr="003A0152">
        <w:rPr>
          <w:rFonts w:ascii="Times New Roman" w:hAnsi="Times New Roman" w:cs="Times New Roman"/>
          <w:sz w:val="24"/>
          <w:szCs w:val="24"/>
        </w:rPr>
        <w:t xml:space="preserve">Regional and </w:t>
      </w:r>
      <w:proofErr w:type="spellStart"/>
      <w:r w:rsidRPr="003A0152">
        <w:rPr>
          <w:rFonts w:ascii="Times New Roman" w:hAnsi="Times New Roman" w:cs="Times New Roman"/>
          <w:sz w:val="24"/>
          <w:szCs w:val="24"/>
        </w:rPr>
        <w:t>rural</w:t>
      </w:r>
      <w:proofErr w:type="spellEnd"/>
      <w:r w:rsidRPr="003A0152">
        <w:rPr>
          <w:rFonts w:ascii="Times New Roman" w:hAnsi="Times New Roman" w:cs="Times New Roman"/>
          <w:sz w:val="24"/>
          <w:szCs w:val="24"/>
        </w:rPr>
        <w:t xml:space="preserve"> Akimats: responsible for maintaining grievance log </w:t>
      </w:r>
      <w:proofErr w:type="spellStart"/>
      <w:r w:rsidRPr="003A0152">
        <w:rPr>
          <w:rFonts w:ascii="Times New Roman" w:hAnsi="Times New Roman" w:cs="Times New Roman"/>
          <w:sz w:val="24"/>
          <w:szCs w:val="24"/>
        </w:rPr>
        <w:t>books</w:t>
      </w:r>
      <w:proofErr w:type="spellEnd"/>
      <w:r w:rsidRPr="003A0152">
        <w:rPr>
          <w:rFonts w:ascii="Times New Roman" w:hAnsi="Times New Roman" w:cs="Times New Roman"/>
          <w:sz w:val="24"/>
          <w:szCs w:val="24"/>
        </w:rPr>
        <w:t xml:space="preserve"> at the level of settlements, ensuring their </w:t>
      </w:r>
      <w:proofErr w:type="spellStart"/>
      <w:r w:rsidRPr="003A0152">
        <w:rPr>
          <w:rFonts w:ascii="Times New Roman" w:hAnsi="Times New Roman" w:cs="Times New Roman"/>
          <w:sz w:val="24"/>
          <w:szCs w:val="24"/>
        </w:rPr>
        <w:t>availability</w:t>
      </w:r>
      <w:proofErr w:type="spellEnd"/>
      <w:r w:rsidRPr="003A0152">
        <w:rPr>
          <w:rFonts w:ascii="Times New Roman" w:hAnsi="Times New Roman" w:cs="Times New Roman"/>
          <w:sz w:val="24"/>
          <w:szCs w:val="24"/>
        </w:rPr>
        <w:t xml:space="preserve"> to stakeholders, and providing feedback.</w:t>
      </w:r>
    </w:p>
    <w:p w14:paraId="3C4BCA8A" w14:textId="77777777" w:rsidR="003A0152" w:rsidRPr="003A0152" w:rsidRDefault="003A0152" w:rsidP="004574F0">
      <w:pPr>
        <w:numPr>
          <w:ilvl w:val="0"/>
          <w:numId w:val="15"/>
        </w:numPr>
        <w:jc w:val="both"/>
        <w:rPr>
          <w:rFonts w:ascii="Times New Roman" w:hAnsi="Times New Roman" w:cs="Times New Roman"/>
          <w:sz w:val="24"/>
          <w:szCs w:val="24"/>
        </w:rPr>
      </w:pPr>
      <w:r w:rsidRPr="003A0152">
        <w:rPr>
          <w:rFonts w:ascii="Times New Roman" w:hAnsi="Times New Roman" w:cs="Times New Roman"/>
          <w:sz w:val="24"/>
          <w:szCs w:val="24"/>
        </w:rPr>
        <w:t xml:space="preserve">Regional branch offices of KTZ: </w:t>
      </w:r>
      <w:proofErr w:type="spellStart"/>
      <w:r w:rsidRPr="003A0152">
        <w:rPr>
          <w:rFonts w:ascii="Times New Roman" w:hAnsi="Times New Roman" w:cs="Times New Roman"/>
          <w:sz w:val="24"/>
          <w:szCs w:val="24"/>
        </w:rPr>
        <w:t>tasked</w:t>
      </w:r>
      <w:proofErr w:type="spellEnd"/>
      <w:r w:rsidRPr="003A0152">
        <w:rPr>
          <w:rFonts w:ascii="Times New Roman" w:hAnsi="Times New Roman" w:cs="Times New Roman"/>
          <w:sz w:val="24"/>
          <w:szCs w:val="24"/>
        </w:rPr>
        <w:t xml:space="preserve"> with registering grievances, </w:t>
      </w:r>
      <w:proofErr w:type="spellStart"/>
      <w:r w:rsidRPr="003A0152">
        <w:rPr>
          <w:rFonts w:ascii="Times New Roman" w:hAnsi="Times New Roman" w:cs="Times New Roman"/>
          <w:sz w:val="24"/>
          <w:szCs w:val="24"/>
        </w:rPr>
        <w:t>consolidating</w:t>
      </w:r>
      <w:proofErr w:type="spellEnd"/>
      <w:r w:rsidRPr="003A0152">
        <w:rPr>
          <w:rFonts w:ascii="Times New Roman" w:hAnsi="Times New Roman" w:cs="Times New Roman"/>
          <w:sz w:val="24"/>
          <w:szCs w:val="24"/>
        </w:rPr>
        <w:t xml:space="preserve"> records, and </w:t>
      </w:r>
      <w:proofErr w:type="spellStart"/>
      <w:r w:rsidRPr="003A0152">
        <w:rPr>
          <w:rFonts w:ascii="Times New Roman" w:hAnsi="Times New Roman" w:cs="Times New Roman"/>
          <w:sz w:val="24"/>
          <w:szCs w:val="24"/>
        </w:rPr>
        <w:t>forwarding</w:t>
      </w:r>
      <w:proofErr w:type="spellEnd"/>
      <w:r w:rsidRPr="003A0152">
        <w:rPr>
          <w:rFonts w:ascii="Times New Roman" w:hAnsi="Times New Roman" w:cs="Times New Roman"/>
          <w:sz w:val="24"/>
          <w:szCs w:val="24"/>
        </w:rPr>
        <w:t xml:space="preserve"> them to the corporate level where appropriate.</w:t>
      </w:r>
    </w:p>
    <w:p w14:paraId="42A5DD3C" w14:textId="77777777" w:rsidR="003A0152" w:rsidRPr="003A0152" w:rsidRDefault="003A0152" w:rsidP="004574F0">
      <w:pPr>
        <w:numPr>
          <w:ilvl w:val="0"/>
          <w:numId w:val="15"/>
        </w:numPr>
        <w:jc w:val="both"/>
        <w:rPr>
          <w:rFonts w:ascii="Times New Roman" w:hAnsi="Times New Roman" w:cs="Times New Roman"/>
          <w:sz w:val="24"/>
          <w:szCs w:val="24"/>
        </w:rPr>
      </w:pPr>
      <w:r w:rsidRPr="003A0152">
        <w:rPr>
          <w:rFonts w:ascii="Times New Roman" w:hAnsi="Times New Roman" w:cs="Times New Roman"/>
          <w:sz w:val="24"/>
          <w:szCs w:val="24"/>
        </w:rPr>
        <w:t xml:space="preserve">Community </w:t>
      </w:r>
      <w:proofErr w:type="spellStart"/>
      <w:r w:rsidRPr="003A0152">
        <w:rPr>
          <w:rFonts w:ascii="Times New Roman" w:hAnsi="Times New Roman" w:cs="Times New Roman"/>
          <w:sz w:val="24"/>
          <w:szCs w:val="24"/>
        </w:rPr>
        <w:t>Liaison</w:t>
      </w:r>
      <w:proofErr w:type="spellEnd"/>
      <w:r w:rsidRPr="003A0152">
        <w:rPr>
          <w:rFonts w:ascii="Times New Roman" w:hAnsi="Times New Roman" w:cs="Times New Roman"/>
          <w:sz w:val="24"/>
          <w:szCs w:val="24"/>
        </w:rPr>
        <w:t xml:space="preserve"> </w:t>
      </w:r>
      <w:proofErr w:type="spellStart"/>
      <w:r w:rsidRPr="003A0152">
        <w:rPr>
          <w:rFonts w:ascii="Times New Roman" w:hAnsi="Times New Roman" w:cs="Times New Roman"/>
          <w:sz w:val="24"/>
          <w:szCs w:val="24"/>
        </w:rPr>
        <w:t>Officer</w:t>
      </w:r>
      <w:proofErr w:type="spellEnd"/>
      <w:r w:rsidRPr="003A0152">
        <w:rPr>
          <w:rFonts w:ascii="Times New Roman" w:hAnsi="Times New Roman" w:cs="Times New Roman"/>
          <w:sz w:val="24"/>
          <w:szCs w:val="24"/>
        </w:rPr>
        <w:t xml:space="preserve"> (CLO): in </w:t>
      </w:r>
      <w:proofErr w:type="spellStart"/>
      <w:r w:rsidRPr="003A0152">
        <w:rPr>
          <w:rFonts w:ascii="Times New Roman" w:hAnsi="Times New Roman" w:cs="Times New Roman"/>
          <w:sz w:val="24"/>
          <w:szCs w:val="24"/>
        </w:rPr>
        <w:t>charge</w:t>
      </w:r>
      <w:proofErr w:type="spellEnd"/>
      <w:r w:rsidRPr="003A0152">
        <w:rPr>
          <w:rFonts w:ascii="Times New Roman" w:hAnsi="Times New Roman" w:cs="Times New Roman"/>
          <w:sz w:val="24"/>
          <w:szCs w:val="24"/>
        </w:rPr>
        <w:t xml:space="preserve"> of day-to-day monitoring of communication channels (public consultation meetings, one-to-one meetings, telephone </w:t>
      </w:r>
      <w:proofErr w:type="spellStart"/>
      <w:r w:rsidRPr="003A0152">
        <w:rPr>
          <w:rFonts w:ascii="Times New Roman" w:hAnsi="Times New Roman" w:cs="Times New Roman"/>
          <w:sz w:val="24"/>
          <w:szCs w:val="24"/>
        </w:rPr>
        <w:t>hotlines</w:t>
      </w:r>
      <w:proofErr w:type="spellEnd"/>
      <w:r w:rsidRPr="003A0152">
        <w:rPr>
          <w:rFonts w:ascii="Times New Roman" w:hAnsi="Times New Roman" w:cs="Times New Roman"/>
          <w:sz w:val="24"/>
          <w:szCs w:val="24"/>
        </w:rPr>
        <w:t>, social media, etc.), maintaining grievance records, and preparing summary reports.</w:t>
      </w:r>
    </w:p>
    <w:p w14:paraId="70251D1D" w14:textId="77777777" w:rsidR="003A0152" w:rsidRPr="003A0152" w:rsidRDefault="003A0152" w:rsidP="004574F0">
      <w:pPr>
        <w:numPr>
          <w:ilvl w:val="0"/>
          <w:numId w:val="15"/>
        </w:numPr>
        <w:jc w:val="both"/>
        <w:rPr>
          <w:rFonts w:ascii="Times New Roman" w:hAnsi="Times New Roman" w:cs="Times New Roman"/>
          <w:sz w:val="24"/>
          <w:szCs w:val="24"/>
        </w:rPr>
      </w:pPr>
      <w:r w:rsidRPr="003A0152">
        <w:rPr>
          <w:rFonts w:ascii="Times New Roman" w:hAnsi="Times New Roman" w:cs="Times New Roman"/>
          <w:sz w:val="24"/>
          <w:szCs w:val="24"/>
        </w:rPr>
        <w:lastRenderedPageBreak/>
        <w:t xml:space="preserve">Independent consultants: engaged to </w:t>
      </w:r>
      <w:proofErr w:type="spellStart"/>
      <w:r w:rsidRPr="003A0152">
        <w:rPr>
          <w:rFonts w:ascii="Times New Roman" w:hAnsi="Times New Roman" w:cs="Times New Roman"/>
          <w:sz w:val="24"/>
          <w:szCs w:val="24"/>
        </w:rPr>
        <w:t>undertake</w:t>
      </w:r>
      <w:proofErr w:type="spellEnd"/>
      <w:r w:rsidRPr="003A0152">
        <w:rPr>
          <w:rFonts w:ascii="Times New Roman" w:hAnsi="Times New Roman" w:cs="Times New Roman"/>
          <w:sz w:val="24"/>
          <w:szCs w:val="24"/>
        </w:rPr>
        <w:t xml:space="preserve"> annual external monitoring of SEP implementation, including the functioning of the GRM, as part of ESAP monitoring requirements.</w:t>
      </w:r>
    </w:p>
    <w:p w14:paraId="5ADAC4F7" w14:textId="14872F22" w:rsidR="003A0152" w:rsidRPr="006A0F42" w:rsidRDefault="003A0152" w:rsidP="006A0F42">
      <w:pPr>
        <w:pStyle w:val="2"/>
      </w:pPr>
      <w:bookmarkStart w:id="41" w:name="_Toc210349942"/>
      <w:r w:rsidRPr="006A0F42">
        <w:t>Monitoring Tools and Channels</w:t>
      </w:r>
      <w:bookmarkEnd w:id="41"/>
    </w:p>
    <w:p w14:paraId="15C31312" w14:textId="77777777" w:rsidR="003A0152" w:rsidRPr="003A0152" w:rsidRDefault="003A0152" w:rsidP="004574F0">
      <w:pPr>
        <w:numPr>
          <w:ilvl w:val="0"/>
          <w:numId w:val="16"/>
        </w:numPr>
        <w:jc w:val="both"/>
        <w:rPr>
          <w:rFonts w:ascii="Times New Roman" w:hAnsi="Times New Roman" w:cs="Times New Roman"/>
          <w:sz w:val="24"/>
          <w:szCs w:val="24"/>
        </w:rPr>
      </w:pPr>
      <w:r w:rsidRPr="003A0152">
        <w:rPr>
          <w:rFonts w:ascii="Times New Roman" w:hAnsi="Times New Roman" w:cs="Times New Roman"/>
          <w:sz w:val="24"/>
          <w:szCs w:val="24"/>
        </w:rPr>
        <w:t xml:space="preserve">Grievance log </w:t>
      </w:r>
      <w:proofErr w:type="spellStart"/>
      <w:r w:rsidRPr="003A0152">
        <w:rPr>
          <w:rFonts w:ascii="Times New Roman" w:hAnsi="Times New Roman" w:cs="Times New Roman"/>
          <w:sz w:val="24"/>
          <w:szCs w:val="24"/>
        </w:rPr>
        <w:t>books</w:t>
      </w:r>
      <w:proofErr w:type="spellEnd"/>
      <w:r w:rsidRPr="003A0152">
        <w:rPr>
          <w:rFonts w:ascii="Times New Roman" w:hAnsi="Times New Roman" w:cs="Times New Roman"/>
          <w:sz w:val="24"/>
          <w:szCs w:val="24"/>
        </w:rPr>
        <w:t xml:space="preserve">: available at Akimat offices in each settlement. </w:t>
      </w:r>
      <w:proofErr w:type="spellStart"/>
      <w:r w:rsidRPr="003A0152">
        <w:rPr>
          <w:rFonts w:ascii="Times New Roman" w:hAnsi="Times New Roman" w:cs="Times New Roman"/>
          <w:sz w:val="24"/>
          <w:szCs w:val="24"/>
        </w:rPr>
        <w:t>Books</w:t>
      </w:r>
      <w:proofErr w:type="spellEnd"/>
      <w:r w:rsidRPr="003A0152">
        <w:rPr>
          <w:rFonts w:ascii="Times New Roman" w:hAnsi="Times New Roman" w:cs="Times New Roman"/>
          <w:sz w:val="24"/>
          <w:szCs w:val="24"/>
        </w:rPr>
        <w:t xml:space="preserve"> will be placed in </w:t>
      </w:r>
      <w:proofErr w:type="spellStart"/>
      <w:r w:rsidRPr="003A0152">
        <w:rPr>
          <w:rFonts w:ascii="Times New Roman" w:hAnsi="Times New Roman" w:cs="Times New Roman"/>
          <w:sz w:val="24"/>
          <w:szCs w:val="24"/>
        </w:rPr>
        <w:t>visible</w:t>
      </w:r>
      <w:proofErr w:type="spellEnd"/>
      <w:r w:rsidRPr="003A0152">
        <w:rPr>
          <w:rFonts w:ascii="Times New Roman" w:hAnsi="Times New Roman" w:cs="Times New Roman"/>
          <w:sz w:val="24"/>
          <w:szCs w:val="24"/>
        </w:rPr>
        <w:t xml:space="preserve"> areas (e.g., near </w:t>
      </w:r>
      <w:proofErr w:type="spellStart"/>
      <w:r w:rsidRPr="003A0152">
        <w:rPr>
          <w:rFonts w:ascii="Times New Roman" w:hAnsi="Times New Roman" w:cs="Times New Roman"/>
          <w:sz w:val="24"/>
          <w:szCs w:val="24"/>
        </w:rPr>
        <w:t>exits</w:t>
      </w:r>
      <w:proofErr w:type="spellEnd"/>
      <w:r w:rsidRPr="003A0152">
        <w:rPr>
          <w:rFonts w:ascii="Times New Roman" w:hAnsi="Times New Roman" w:cs="Times New Roman"/>
          <w:sz w:val="24"/>
          <w:szCs w:val="24"/>
        </w:rPr>
        <w:t xml:space="preserve"> during </w:t>
      </w:r>
      <w:proofErr w:type="spellStart"/>
      <w:r w:rsidRPr="003A0152">
        <w:rPr>
          <w:rFonts w:ascii="Times New Roman" w:hAnsi="Times New Roman" w:cs="Times New Roman"/>
          <w:sz w:val="24"/>
          <w:szCs w:val="24"/>
        </w:rPr>
        <w:t>exhibitions</w:t>
      </w:r>
      <w:proofErr w:type="spellEnd"/>
      <w:r w:rsidRPr="003A0152">
        <w:rPr>
          <w:rFonts w:ascii="Times New Roman" w:hAnsi="Times New Roman" w:cs="Times New Roman"/>
          <w:sz w:val="24"/>
          <w:szCs w:val="24"/>
        </w:rPr>
        <w:t xml:space="preserve">) to allow for </w:t>
      </w:r>
      <w:proofErr w:type="spellStart"/>
      <w:r w:rsidRPr="003A0152">
        <w:rPr>
          <w:rFonts w:ascii="Times New Roman" w:hAnsi="Times New Roman" w:cs="Times New Roman"/>
          <w:sz w:val="24"/>
          <w:szCs w:val="24"/>
        </w:rPr>
        <w:t>anonymous</w:t>
      </w:r>
      <w:proofErr w:type="spellEnd"/>
      <w:r w:rsidRPr="003A0152">
        <w:rPr>
          <w:rFonts w:ascii="Times New Roman" w:hAnsi="Times New Roman" w:cs="Times New Roman"/>
          <w:sz w:val="24"/>
          <w:szCs w:val="24"/>
        </w:rPr>
        <w:t xml:space="preserve"> submissions without direct monitoring by </w:t>
      </w:r>
      <w:proofErr w:type="spellStart"/>
      <w:r w:rsidRPr="003A0152">
        <w:rPr>
          <w:rFonts w:ascii="Times New Roman" w:hAnsi="Times New Roman" w:cs="Times New Roman"/>
          <w:sz w:val="24"/>
          <w:szCs w:val="24"/>
        </w:rPr>
        <w:t>host</w:t>
      </w:r>
      <w:proofErr w:type="spellEnd"/>
      <w:r w:rsidRPr="003A0152">
        <w:rPr>
          <w:rFonts w:ascii="Times New Roman" w:hAnsi="Times New Roman" w:cs="Times New Roman"/>
          <w:sz w:val="24"/>
          <w:szCs w:val="24"/>
        </w:rPr>
        <w:t xml:space="preserve"> staff.</w:t>
      </w:r>
    </w:p>
    <w:p w14:paraId="77BF5D1F" w14:textId="77777777" w:rsidR="003A0152" w:rsidRPr="003A0152" w:rsidRDefault="003A0152" w:rsidP="004574F0">
      <w:pPr>
        <w:numPr>
          <w:ilvl w:val="0"/>
          <w:numId w:val="16"/>
        </w:numPr>
        <w:jc w:val="both"/>
        <w:rPr>
          <w:rFonts w:ascii="Times New Roman" w:hAnsi="Times New Roman" w:cs="Times New Roman"/>
          <w:sz w:val="24"/>
          <w:szCs w:val="24"/>
        </w:rPr>
      </w:pPr>
      <w:r w:rsidRPr="003A0152">
        <w:rPr>
          <w:rFonts w:ascii="Times New Roman" w:hAnsi="Times New Roman" w:cs="Times New Roman"/>
          <w:sz w:val="24"/>
          <w:szCs w:val="24"/>
        </w:rPr>
        <w:t xml:space="preserve">Electronic channels: including e-Otinish, KTZ corporate </w:t>
      </w:r>
      <w:proofErr w:type="spellStart"/>
      <w:r w:rsidRPr="003A0152">
        <w:rPr>
          <w:rFonts w:ascii="Times New Roman" w:hAnsi="Times New Roman" w:cs="Times New Roman"/>
          <w:sz w:val="24"/>
          <w:szCs w:val="24"/>
        </w:rPr>
        <w:t>hotline</w:t>
      </w:r>
      <w:proofErr w:type="spellEnd"/>
      <w:r w:rsidRPr="003A0152">
        <w:rPr>
          <w:rFonts w:ascii="Times New Roman" w:hAnsi="Times New Roman" w:cs="Times New Roman"/>
          <w:sz w:val="24"/>
          <w:szCs w:val="24"/>
        </w:rPr>
        <w:t xml:space="preserve">, </w:t>
      </w:r>
      <w:proofErr w:type="spellStart"/>
      <w:r w:rsidRPr="003A0152">
        <w:rPr>
          <w:rFonts w:ascii="Times New Roman" w:hAnsi="Times New Roman" w:cs="Times New Roman"/>
          <w:sz w:val="24"/>
          <w:szCs w:val="24"/>
        </w:rPr>
        <w:t>WhatsApp</w:t>
      </w:r>
      <w:proofErr w:type="spellEnd"/>
      <w:r w:rsidRPr="003A0152">
        <w:rPr>
          <w:rFonts w:ascii="Times New Roman" w:hAnsi="Times New Roman" w:cs="Times New Roman"/>
          <w:sz w:val="24"/>
          <w:szCs w:val="24"/>
        </w:rPr>
        <w:t xml:space="preserve">, and the “KTZ HSE” </w:t>
      </w:r>
      <w:proofErr w:type="spellStart"/>
      <w:r w:rsidRPr="003A0152">
        <w:rPr>
          <w:rFonts w:ascii="Times New Roman" w:hAnsi="Times New Roman" w:cs="Times New Roman"/>
          <w:sz w:val="24"/>
          <w:szCs w:val="24"/>
        </w:rPr>
        <w:t>mobile</w:t>
      </w:r>
      <w:proofErr w:type="spellEnd"/>
      <w:r w:rsidRPr="003A0152">
        <w:rPr>
          <w:rFonts w:ascii="Times New Roman" w:hAnsi="Times New Roman" w:cs="Times New Roman"/>
          <w:sz w:val="24"/>
          <w:szCs w:val="24"/>
        </w:rPr>
        <w:t xml:space="preserve"> application.</w:t>
      </w:r>
    </w:p>
    <w:p w14:paraId="03646853" w14:textId="77777777" w:rsidR="003A0152" w:rsidRPr="003A0152" w:rsidRDefault="003A0152" w:rsidP="004574F0">
      <w:pPr>
        <w:numPr>
          <w:ilvl w:val="0"/>
          <w:numId w:val="16"/>
        </w:numPr>
        <w:jc w:val="both"/>
        <w:rPr>
          <w:rFonts w:ascii="Times New Roman" w:hAnsi="Times New Roman" w:cs="Times New Roman"/>
          <w:sz w:val="24"/>
          <w:szCs w:val="24"/>
        </w:rPr>
      </w:pPr>
      <w:r w:rsidRPr="003A0152">
        <w:rPr>
          <w:rFonts w:ascii="Times New Roman" w:hAnsi="Times New Roman" w:cs="Times New Roman"/>
          <w:sz w:val="24"/>
          <w:szCs w:val="24"/>
        </w:rPr>
        <w:t>Consultation records: including minutes of public hearings, stakeholder meetings, and records of written or online feedback.</w:t>
      </w:r>
    </w:p>
    <w:p w14:paraId="3E02E795" w14:textId="77777777" w:rsidR="003A0152" w:rsidRPr="003A0152" w:rsidRDefault="003A0152" w:rsidP="004574F0">
      <w:pPr>
        <w:numPr>
          <w:ilvl w:val="0"/>
          <w:numId w:val="16"/>
        </w:numPr>
        <w:jc w:val="both"/>
        <w:rPr>
          <w:rFonts w:ascii="Times New Roman" w:hAnsi="Times New Roman" w:cs="Times New Roman"/>
          <w:sz w:val="24"/>
          <w:szCs w:val="24"/>
        </w:rPr>
      </w:pPr>
      <w:r w:rsidRPr="003A0152">
        <w:rPr>
          <w:rFonts w:ascii="Times New Roman" w:hAnsi="Times New Roman" w:cs="Times New Roman"/>
          <w:sz w:val="24"/>
          <w:szCs w:val="24"/>
        </w:rPr>
        <w:t xml:space="preserve">Media monitoring: </w:t>
      </w:r>
      <w:proofErr w:type="spellStart"/>
      <w:r w:rsidRPr="003A0152">
        <w:rPr>
          <w:rFonts w:ascii="Times New Roman" w:hAnsi="Times New Roman" w:cs="Times New Roman"/>
          <w:sz w:val="24"/>
          <w:szCs w:val="24"/>
        </w:rPr>
        <w:t>periodic</w:t>
      </w:r>
      <w:proofErr w:type="spellEnd"/>
      <w:r w:rsidRPr="003A0152">
        <w:rPr>
          <w:rFonts w:ascii="Times New Roman" w:hAnsi="Times New Roman" w:cs="Times New Roman"/>
          <w:sz w:val="24"/>
          <w:szCs w:val="24"/>
        </w:rPr>
        <w:t xml:space="preserve"> review of local and regional media, as well as social media platforms, to identify concerns or potential grievances not submitted through formal channels.</w:t>
      </w:r>
    </w:p>
    <w:p w14:paraId="107B1826" w14:textId="58066109" w:rsidR="003A0152" w:rsidRPr="006A0F42" w:rsidRDefault="003A0152" w:rsidP="006A0F42">
      <w:pPr>
        <w:pStyle w:val="2"/>
      </w:pPr>
      <w:bookmarkStart w:id="42" w:name="_Toc210349943"/>
      <w:r w:rsidRPr="006A0F42">
        <w:t>Reporting Requirements</w:t>
      </w:r>
      <w:bookmarkEnd w:id="42"/>
    </w:p>
    <w:p w14:paraId="5D5A1530" w14:textId="77777777" w:rsidR="003A0152" w:rsidRPr="003A0152" w:rsidRDefault="003A0152" w:rsidP="004574F0">
      <w:pPr>
        <w:numPr>
          <w:ilvl w:val="0"/>
          <w:numId w:val="17"/>
        </w:numPr>
        <w:jc w:val="both"/>
        <w:rPr>
          <w:rFonts w:ascii="Times New Roman" w:hAnsi="Times New Roman" w:cs="Times New Roman"/>
          <w:sz w:val="24"/>
          <w:szCs w:val="24"/>
        </w:rPr>
      </w:pPr>
      <w:r w:rsidRPr="003A0152">
        <w:rPr>
          <w:rFonts w:ascii="Times New Roman" w:hAnsi="Times New Roman" w:cs="Times New Roman"/>
          <w:sz w:val="24"/>
          <w:szCs w:val="24"/>
        </w:rPr>
        <w:t xml:space="preserve">Quarterly internal reports will be prepared by the CLO and submitted to the KTZ Project Management Unit and KTZ </w:t>
      </w:r>
      <w:proofErr w:type="spellStart"/>
      <w:r w:rsidRPr="003A0152">
        <w:rPr>
          <w:rFonts w:ascii="Times New Roman" w:hAnsi="Times New Roman" w:cs="Times New Roman"/>
          <w:sz w:val="24"/>
          <w:szCs w:val="24"/>
        </w:rPr>
        <w:t>headquarters</w:t>
      </w:r>
      <w:proofErr w:type="spellEnd"/>
      <w:r w:rsidRPr="003A0152">
        <w:rPr>
          <w:rFonts w:ascii="Times New Roman" w:hAnsi="Times New Roman" w:cs="Times New Roman"/>
          <w:sz w:val="24"/>
          <w:szCs w:val="24"/>
        </w:rPr>
        <w:t>. These will include a summary of grievances received, their status of resolution, key stakeholder concerns, and recommended corrective actions.</w:t>
      </w:r>
    </w:p>
    <w:p w14:paraId="63EBB2CB" w14:textId="77777777" w:rsidR="003A0152" w:rsidRPr="003A0152" w:rsidRDefault="003A0152" w:rsidP="004574F0">
      <w:pPr>
        <w:numPr>
          <w:ilvl w:val="0"/>
          <w:numId w:val="17"/>
        </w:numPr>
        <w:jc w:val="both"/>
        <w:rPr>
          <w:rFonts w:ascii="Times New Roman" w:hAnsi="Times New Roman" w:cs="Times New Roman"/>
          <w:sz w:val="24"/>
          <w:szCs w:val="24"/>
        </w:rPr>
      </w:pPr>
      <w:proofErr w:type="spellStart"/>
      <w:r w:rsidRPr="003A0152">
        <w:rPr>
          <w:rFonts w:ascii="Times New Roman" w:hAnsi="Times New Roman" w:cs="Times New Roman"/>
          <w:sz w:val="24"/>
          <w:szCs w:val="24"/>
        </w:rPr>
        <w:t>Bi</w:t>
      </w:r>
      <w:proofErr w:type="spellEnd"/>
      <w:r w:rsidRPr="003A0152">
        <w:rPr>
          <w:rFonts w:ascii="Times New Roman" w:hAnsi="Times New Roman" w:cs="Times New Roman"/>
          <w:sz w:val="24"/>
          <w:szCs w:val="24"/>
        </w:rPr>
        <w:t>-annual reviews of SEP and GRM performance will be conducted by the Project, with findings presented to KTZ management and lenders.</w:t>
      </w:r>
    </w:p>
    <w:p w14:paraId="64370636" w14:textId="77777777" w:rsidR="003A0152" w:rsidRPr="003A0152" w:rsidRDefault="003A0152" w:rsidP="004574F0">
      <w:pPr>
        <w:numPr>
          <w:ilvl w:val="0"/>
          <w:numId w:val="17"/>
        </w:numPr>
        <w:jc w:val="both"/>
        <w:rPr>
          <w:rFonts w:ascii="Times New Roman" w:hAnsi="Times New Roman" w:cs="Times New Roman"/>
          <w:sz w:val="24"/>
          <w:szCs w:val="24"/>
        </w:rPr>
      </w:pPr>
      <w:r w:rsidRPr="003A0152">
        <w:rPr>
          <w:rFonts w:ascii="Times New Roman" w:hAnsi="Times New Roman" w:cs="Times New Roman"/>
          <w:sz w:val="24"/>
          <w:szCs w:val="24"/>
        </w:rPr>
        <w:t>Annual external monitoring of SEP/GRM will be carried out by independent consultants, focusing on compliance with national legislation and WB ESS10, quality of disclosure, and effectiveness of grievance handling.</w:t>
      </w:r>
    </w:p>
    <w:p w14:paraId="2DF6381C" w14:textId="77777777" w:rsidR="003A0152" w:rsidRPr="003A0152" w:rsidRDefault="003A0152" w:rsidP="004574F0">
      <w:pPr>
        <w:numPr>
          <w:ilvl w:val="0"/>
          <w:numId w:val="17"/>
        </w:numPr>
        <w:jc w:val="both"/>
        <w:rPr>
          <w:rFonts w:ascii="Times New Roman" w:hAnsi="Times New Roman" w:cs="Times New Roman"/>
          <w:sz w:val="24"/>
          <w:szCs w:val="24"/>
        </w:rPr>
      </w:pPr>
      <w:r w:rsidRPr="003A0152">
        <w:rPr>
          <w:rFonts w:ascii="Times New Roman" w:hAnsi="Times New Roman" w:cs="Times New Roman"/>
          <w:sz w:val="24"/>
          <w:szCs w:val="24"/>
        </w:rPr>
        <w:t>Ad-</w:t>
      </w:r>
      <w:proofErr w:type="spellStart"/>
      <w:r w:rsidRPr="003A0152">
        <w:rPr>
          <w:rFonts w:ascii="Times New Roman" w:hAnsi="Times New Roman" w:cs="Times New Roman"/>
          <w:sz w:val="24"/>
          <w:szCs w:val="24"/>
        </w:rPr>
        <w:t>hoc</w:t>
      </w:r>
      <w:proofErr w:type="spellEnd"/>
      <w:r w:rsidRPr="003A0152">
        <w:rPr>
          <w:rFonts w:ascii="Times New Roman" w:hAnsi="Times New Roman" w:cs="Times New Roman"/>
          <w:sz w:val="24"/>
          <w:szCs w:val="24"/>
        </w:rPr>
        <w:t xml:space="preserve"> reporting: in cases of significant </w:t>
      </w:r>
      <w:proofErr w:type="spellStart"/>
      <w:r w:rsidRPr="003A0152">
        <w:rPr>
          <w:rFonts w:ascii="Times New Roman" w:hAnsi="Times New Roman" w:cs="Times New Roman"/>
          <w:sz w:val="24"/>
          <w:szCs w:val="24"/>
        </w:rPr>
        <w:t>disturbances</w:t>
      </w:r>
      <w:proofErr w:type="spellEnd"/>
      <w:r w:rsidRPr="003A0152">
        <w:rPr>
          <w:rFonts w:ascii="Times New Roman" w:hAnsi="Times New Roman" w:cs="Times New Roman"/>
          <w:sz w:val="24"/>
          <w:szCs w:val="24"/>
        </w:rPr>
        <w:t xml:space="preserve">, grievances or </w:t>
      </w:r>
      <w:proofErr w:type="spellStart"/>
      <w:r w:rsidRPr="003A0152">
        <w:rPr>
          <w:rFonts w:ascii="Times New Roman" w:hAnsi="Times New Roman" w:cs="Times New Roman"/>
          <w:sz w:val="24"/>
          <w:szCs w:val="24"/>
        </w:rPr>
        <w:t>incidents</w:t>
      </w:r>
      <w:proofErr w:type="spellEnd"/>
      <w:r w:rsidRPr="003A0152">
        <w:rPr>
          <w:rFonts w:ascii="Times New Roman" w:hAnsi="Times New Roman" w:cs="Times New Roman"/>
          <w:sz w:val="24"/>
          <w:szCs w:val="24"/>
        </w:rPr>
        <w:t xml:space="preserve"> with potential </w:t>
      </w:r>
      <w:proofErr w:type="spellStart"/>
      <w:r w:rsidRPr="003A0152">
        <w:rPr>
          <w:rFonts w:ascii="Times New Roman" w:hAnsi="Times New Roman" w:cs="Times New Roman"/>
          <w:sz w:val="24"/>
          <w:szCs w:val="24"/>
        </w:rPr>
        <w:t>reputational</w:t>
      </w:r>
      <w:proofErr w:type="spellEnd"/>
      <w:r w:rsidRPr="003A0152">
        <w:rPr>
          <w:rFonts w:ascii="Times New Roman" w:hAnsi="Times New Roman" w:cs="Times New Roman"/>
          <w:sz w:val="24"/>
          <w:szCs w:val="24"/>
        </w:rPr>
        <w:t xml:space="preserve"> or operational impacts shall be </w:t>
      </w:r>
      <w:proofErr w:type="spellStart"/>
      <w:r w:rsidRPr="003A0152">
        <w:rPr>
          <w:rFonts w:ascii="Times New Roman" w:hAnsi="Times New Roman" w:cs="Times New Roman"/>
          <w:sz w:val="24"/>
          <w:szCs w:val="24"/>
        </w:rPr>
        <w:t>reported</w:t>
      </w:r>
      <w:proofErr w:type="spellEnd"/>
      <w:r w:rsidRPr="003A0152">
        <w:rPr>
          <w:rFonts w:ascii="Times New Roman" w:hAnsi="Times New Roman" w:cs="Times New Roman"/>
          <w:sz w:val="24"/>
          <w:szCs w:val="24"/>
        </w:rPr>
        <w:t xml:space="preserve"> </w:t>
      </w:r>
      <w:proofErr w:type="spellStart"/>
      <w:r w:rsidRPr="003A0152">
        <w:rPr>
          <w:rFonts w:ascii="Times New Roman" w:hAnsi="Times New Roman" w:cs="Times New Roman"/>
          <w:sz w:val="24"/>
          <w:szCs w:val="24"/>
        </w:rPr>
        <w:t>verbally</w:t>
      </w:r>
      <w:proofErr w:type="spellEnd"/>
      <w:r w:rsidRPr="003A0152">
        <w:rPr>
          <w:rFonts w:ascii="Times New Roman" w:hAnsi="Times New Roman" w:cs="Times New Roman"/>
          <w:sz w:val="24"/>
          <w:szCs w:val="24"/>
        </w:rPr>
        <w:t xml:space="preserve"> within 24 hours and </w:t>
      </w:r>
      <w:proofErr w:type="spellStart"/>
      <w:r w:rsidRPr="003A0152">
        <w:rPr>
          <w:rFonts w:ascii="Times New Roman" w:hAnsi="Times New Roman" w:cs="Times New Roman"/>
          <w:sz w:val="24"/>
          <w:szCs w:val="24"/>
        </w:rPr>
        <w:t>formally</w:t>
      </w:r>
      <w:proofErr w:type="spellEnd"/>
      <w:r w:rsidRPr="003A0152">
        <w:rPr>
          <w:rFonts w:ascii="Times New Roman" w:hAnsi="Times New Roman" w:cs="Times New Roman"/>
          <w:sz w:val="24"/>
          <w:szCs w:val="24"/>
        </w:rPr>
        <w:t xml:space="preserve"> documented within 72 hours to the Project and lenders.</w:t>
      </w:r>
    </w:p>
    <w:p w14:paraId="59D352A0" w14:textId="2EFDDD86" w:rsidR="003A0152" w:rsidRPr="006A0F42" w:rsidRDefault="003A0152" w:rsidP="006A0F42">
      <w:pPr>
        <w:pStyle w:val="2"/>
      </w:pPr>
      <w:bookmarkStart w:id="43" w:name="_Toc210349944"/>
      <w:r w:rsidRPr="006A0F42">
        <w:t>Monitoring Indicators</w:t>
      </w:r>
      <w:bookmarkEnd w:id="43"/>
    </w:p>
    <w:p w14:paraId="1B15B6C5" w14:textId="77777777" w:rsidR="003A0152" w:rsidRPr="003A0152" w:rsidRDefault="003A0152" w:rsidP="006A0F42">
      <w:pPr>
        <w:jc w:val="both"/>
        <w:rPr>
          <w:rFonts w:ascii="Times New Roman" w:hAnsi="Times New Roman" w:cs="Times New Roman"/>
          <w:sz w:val="24"/>
          <w:szCs w:val="24"/>
        </w:rPr>
      </w:pPr>
      <w:r w:rsidRPr="003A0152">
        <w:rPr>
          <w:rFonts w:ascii="Times New Roman" w:hAnsi="Times New Roman" w:cs="Times New Roman"/>
          <w:sz w:val="24"/>
          <w:szCs w:val="24"/>
        </w:rPr>
        <w:t xml:space="preserve">Monitoring will track both </w:t>
      </w:r>
      <w:proofErr w:type="spellStart"/>
      <w:r w:rsidRPr="003A0152">
        <w:rPr>
          <w:rFonts w:ascii="Times New Roman" w:hAnsi="Times New Roman" w:cs="Times New Roman"/>
          <w:sz w:val="24"/>
          <w:szCs w:val="24"/>
        </w:rPr>
        <w:t>quantitative</w:t>
      </w:r>
      <w:proofErr w:type="spellEnd"/>
      <w:r w:rsidRPr="003A0152">
        <w:rPr>
          <w:rFonts w:ascii="Times New Roman" w:hAnsi="Times New Roman" w:cs="Times New Roman"/>
          <w:sz w:val="24"/>
          <w:szCs w:val="24"/>
        </w:rPr>
        <w:t xml:space="preserve"> and </w:t>
      </w:r>
      <w:proofErr w:type="spellStart"/>
      <w:r w:rsidRPr="003A0152">
        <w:rPr>
          <w:rFonts w:ascii="Times New Roman" w:hAnsi="Times New Roman" w:cs="Times New Roman"/>
          <w:sz w:val="24"/>
          <w:szCs w:val="24"/>
        </w:rPr>
        <w:t>qualitative</w:t>
      </w:r>
      <w:proofErr w:type="spellEnd"/>
      <w:r w:rsidRPr="003A0152">
        <w:rPr>
          <w:rFonts w:ascii="Times New Roman" w:hAnsi="Times New Roman" w:cs="Times New Roman"/>
          <w:sz w:val="24"/>
          <w:szCs w:val="24"/>
        </w:rPr>
        <w:t xml:space="preserve"> indicators, including:</w:t>
      </w:r>
    </w:p>
    <w:p w14:paraId="2B115399" w14:textId="77777777" w:rsidR="003A0152" w:rsidRPr="003A0152" w:rsidRDefault="003A0152" w:rsidP="004574F0">
      <w:pPr>
        <w:numPr>
          <w:ilvl w:val="0"/>
          <w:numId w:val="18"/>
        </w:numPr>
        <w:jc w:val="both"/>
        <w:rPr>
          <w:rFonts w:ascii="Times New Roman" w:hAnsi="Times New Roman" w:cs="Times New Roman"/>
          <w:sz w:val="24"/>
          <w:szCs w:val="24"/>
        </w:rPr>
      </w:pPr>
      <w:r w:rsidRPr="003A0152">
        <w:rPr>
          <w:rFonts w:ascii="Times New Roman" w:hAnsi="Times New Roman" w:cs="Times New Roman"/>
          <w:sz w:val="24"/>
          <w:szCs w:val="24"/>
        </w:rPr>
        <w:t xml:space="preserve">Number of grievances received, resolved, and </w:t>
      </w:r>
      <w:proofErr w:type="spellStart"/>
      <w:r w:rsidRPr="003A0152">
        <w:rPr>
          <w:rFonts w:ascii="Times New Roman" w:hAnsi="Times New Roman" w:cs="Times New Roman"/>
          <w:sz w:val="24"/>
          <w:szCs w:val="24"/>
        </w:rPr>
        <w:t>pending</w:t>
      </w:r>
      <w:proofErr w:type="spellEnd"/>
      <w:r w:rsidRPr="003A0152">
        <w:rPr>
          <w:rFonts w:ascii="Times New Roman" w:hAnsi="Times New Roman" w:cs="Times New Roman"/>
          <w:sz w:val="24"/>
          <w:szCs w:val="24"/>
        </w:rPr>
        <w:t xml:space="preserve"> (</w:t>
      </w:r>
      <w:proofErr w:type="spellStart"/>
      <w:r w:rsidRPr="003A0152">
        <w:rPr>
          <w:rFonts w:ascii="Times New Roman" w:hAnsi="Times New Roman" w:cs="Times New Roman"/>
          <w:sz w:val="24"/>
          <w:szCs w:val="24"/>
        </w:rPr>
        <w:t>disaggregated</w:t>
      </w:r>
      <w:proofErr w:type="spellEnd"/>
      <w:r w:rsidRPr="003A0152">
        <w:rPr>
          <w:rFonts w:ascii="Times New Roman" w:hAnsi="Times New Roman" w:cs="Times New Roman"/>
          <w:sz w:val="24"/>
          <w:szCs w:val="24"/>
        </w:rPr>
        <w:t xml:space="preserve"> by gender, age group, and </w:t>
      </w:r>
      <w:proofErr w:type="spellStart"/>
      <w:r w:rsidRPr="003A0152">
        <w:rPr>
          <w:rFonts w:ascii="Times New Roman" w:hAnsi="Times New Roman" w:cs="Times New Roman"/>
          <w:sz w:val="24"/>
          <w:szCs w:val="24"/>
        </w:rPr>
        <w:t>vulnerability</w:t>
      </w:r>
      <w:proofErr w:type="spellEnd"/>
      <w:r w:rsidRPr="003A0152">
        <w:rPr>
          <w:rFonts w:ascii="Times New Roman" w:hAnsi="Times New Roman" w:cs="Times New Roman"/>
          <w:sz w:val="24"/>
          <w:szCs w:val="24"/>
        </w:rPr>
        <w:t xml:space="preserve"> status).</w:t>
      </w:r>
    </w:p>
    <w:p w14:paraId="52C0D89E" w14:textId="77777777" w:rsidR="003A0152" w:rsidRPr="003A0152" w:rsidRDefault="003A0152" w:rsidP="004574F0">
      <w:pPr>
        <w:numPr>
          <w:ilvl w:val="0"/>
          <w:numId w:val="18"/>
        </w:numPr>
        <w:jc w:val="both"/>
        <w:rPr>
          <w:rFonts w:ascii="Times New Roman" w:hAnsi="Times New Roman" w:cs="Times New Roman"/>
          <w:sz w:val="24"/>
          <w:szCs w:val="24"/>
        </w:rPr>
      </w:pPr>
      <w:r w:rsidRPr="003A0152">
        <w:rPr>
          <w:rFonts w:ascii="Times New Roman" w:hAnsi="Times New Roman" w:cs="Times New Roman"/>
          <w:sz w:val="24"/>
          <w:szCs w:val="24"/>
        </w:rPr>
        <w:t xml:space="preserve">Average resolution time and compliance with </w:t>
      </w:r>
      <w:proofErr w:type="spellStart"/>
      <w:r w:rsidRPr="003A0152">
        <w:rPr>
          <w:rFonts w:ascii="Times New Roman" w:hAnsi="Times New Roman" w:cs="Times New Roman"/>
          <w:sz w:val="24"/>
          <w:szCs w:val="24"/>
        </w:rPr>
        <w:t>deadlines</w:t>
      </w:r>
      <w:proofErr w:type="spellEnd"/>
      <w:r w:rsidRPr="003A0152">
        <w:rPr>
          <w:rFonts w:ascii="Times New Roman" w:hAnsi="Times New Roman" w:cs="Times New Roman"/>
          <w:sz w:val="24"/>
          <w:szCs w:val="24"/>
        </w:rPr>
        <w:t xml:space="preserve"> at each GRM level.</w:t>
      </w:r>
    </w:p>
    <w:p w14:paraId="4B42FC8A" w14:textId="77777777" w:rsidR="003A0152" w:rsidRPr="003A0152" w:rsidRDefault="003A0152" w:rsidP="004574F0">
      <w:pPr>
        <w:numPr>
          <w:ilvl w:val="0"/>
          <w:numId w:val="18"/>
        </w:numPr>
        <w:jc w:val="both"/>
        <w:rPr>
          <w:rFonts w:ascii="Times New Roman" w:hAnsi="Times New Roman" w:cs="Times New Roman"/>
          <w:sz w:val="24"/>
          <w:szCs w:val="24"/>
        </w:rPr>
      </w:pPr>
      <w:r w:rsidRPr="003A0152">
        <w:rPr>
          <w:rFonts w:ascii="Times New Roman" w:hAnsi="Times New Roman" w:cs="Times New Roman"/>
          <w:sz w:val="24"/>
          <w:szCs w:val="24"/>
        </w:rPr>
        <w:t xml:space="preserve">Types of issues raised (land acquisition, construction impacts, </w:t>
      </w:r>
      <w:proofErr w:type="spellStart"/>
      <w:r w:rsidRPr="003A0152">
        <w:rPr>
          <w:rFonts w:ascii="Times New Roman" w:hAnsi="Times New Roman" w:cs="Times New Roman"/>
          <w:sz w:val="24"/>
          <w:szCs w:val="24"/>
        </w:rPr>
        <w:t>labor</w:t>
      </w:r>
      <w:proofErr w:type="spellEnd"/>
      <w:r w:rsidRPr="003A0152">
        <w:rPr>
          <w:rFonts w:ascii="Times New Roman" w:hAnsi="Times New Roman" w:cs="Times New Roman"/>
          <w:sz w:val="24"/>
          <w:szCs w:val="24"/>
        </w:rPr>
        <w:t xml:space="preserve"> conditions, community safety, etc.) and </w:t>
      </w:r>
      <w:proofErr w:type="spellStart"/>
      <w:r w:rsidRPr="003A0152">
        <w:rPr>
          <w:rFonts w:ascii="Times New Roman" w:hAnsi="Times New Roman" w:cs="Times New Roman"/>
          <w:sz w:val="24"/>
          <w:szCs w:val="24"/>
        </w:rPr>
        <w:t>recurring</w:t>
      </w:r>
      <w:proofErr w:type="spellEnd"/>
      <w:r w:rsidRPr="003A0152">
        <w:rPr>
          <w:rFonts w:ascii="Times New Roman" w:hAnsi="Times New Roman" w:cs="Times New Roman"/>
          <w:sz w:val="24"/>
          <w:szCs w:val="24"/>
        </w:rPr>
        <w:t xml:space="preserve"> </w:t>
      </w:r>
      <w:proofErr w:type="spellStart"/>
      <w:r w:rsidRPr="003A0152">
        <w:rPr>
          <w:rFonts w:ascii="Times New Roman" w:hAnsi="Times New Roman" w:cs="Times New Roman"/>
          <w:sz w:val="24"/>
          <w:szCs w:val="24"/>
        </w:rPr>
        <w:t>trends</w:t>
      </w:r>
      <w:proofErr w:type="spellEnd"/>
      <w:r w:rsidRPr="003A0152">
        <w:rPr>
          <w:rFonts w:ascii="Times New Roman" w:hAnsi="Times New Roman" w:cs="Times New Roman"/>
          <w:sz w:val="24"/>
          <w:szCs w:val="24"/>
        </w:rPr>
        <w:t>.</w:t>
      </w:r>
    </w:p>
    <w:p w14:paraId="63DF1D7C" w14:textId="77777777" w:rsidR="003A0152" w:rsidRPr="003A0152" w:rsidRDefault="003A0152" w:rsidP="004574F0">
      <w:pPr>
        <w:numPr>
          <w:ilvl w:val="0"/>
          <w:numId w:val="18"/>
        </w:numPr>
        <w:jc w:val="both"/>
        <w:rPr>
          <w:rFonts w:ascii="Times New Roman" w:hAnsi="Times New Roman" w:cs="Times New Roman"/>
          <w:sz w:val="24"/>
          <w:szCs w:val="24"/>
        </w:rPr>
      </w:pPr>
      <w:r w:rsidRPr="003A0152">
        <w:rPr>
          <w:rFonts w:ascii="Times New Roman" w:hAnsi="Times New Roman" w:cs="Times New Roman"/>
          <w:sz w:val="24"/>
          <w:szCs w:val="24"/>
        </w:rPr>
        <w:t>Stakeholder satisfaction with the grievance resolution process (</w:t>
      </w:r>
      <w:proofErr w:type="spellStart"/>
      <w:r w:rsidRPr="003A0152">
        <w:rPr>
          <w:rFonts w:ascii="Times New Roman" w:hAnsi="Times New Roman" w:cs="Times New Roman"/>
          <w:sz w:val="24"/>
          <w:szCs w:val="24"/>
        </w:rPr>
        <w:t>measured</w:t>
      </w:r>
      <w:proofErr w:type="spellEnd"/>
      <w:r w:rsidRPr="003A0152">
        <w:rPr>
          <w:rFonts w:ascii="Times New Roman" w:hAnsi="Times New Roman" w:cs="Times New Roman"/>
          <w:sz w:val="24"/>
          <w:szCs w:val="24"/>
        </w:rPr>
        <w:t xml:space="preserve"> through follow-up interviews and surveys).</w:t>
      </w:r>
    </w:p>
    <w:p w14:paraId="017B18B5" w14:textId="77777777" w:rsidR="003A0152" w:rsidRPr="003A0152" w:rsidRDefault="003A0152" w:rsidP="004574F0">
      <w:pPr>
        <w:numPr>
          <w:ilvl w:val="0"/>
          <w:numId w:val="18"/>
        </w:numPr>
        <w:jc w:val="both"/>
        <w:rPr>
          <w:rFonts w:ascii="Times New Roman" w:hAnsi="Times New Roman" w:cs="Times New Roman"/>
          <w:sz w:val="24"/>
          <w:szCs w:val="24"/>
        </w:rPr>
      </w:pPr>
      <w:r w:rsidRPr="003A0152">
        <w:rPr>
          <w:rFonts w:ascii="Times New Roman" w:hAnsi="Times New Roman" w:cs="Times New Roman"/>
          <w:sz w:val="24"/>
          <w:szCs w:val="24"/>
        </w:rPr>
        <w:t>Effectiveness of mitigation measures applied in response to grievances.</w:t>
      </w:r>
    </w:p>
    <w:p w14:paraId="6A6F987D" w14:textId="77777777" w:rsidR="003A0152" w:rsidRPr="003A0152" w:rsidRDefault="003A0152" w:rsidP="004574F0">
      <w:pPr>
        <w:numPr>
          <w:ilvl w:val="0"/>
          <w:numId w:val="18"/>
        </w:numPr>
        <w:jc w:val="both"/>
        <w:rPr>
          <w:rFonts w:ascii="Times New Roman" w:hAnsi="Times New Roman" w:cs="Times New Roman"/>
          <w:sz w:val="24"/>
          <w:szCs w:val="24"/>
        </w:rPr>
      </w:pPr>
      <w:r w:rsidRPr="003A0152">
        <w:rPr>
          <w:rFonts w:ascii="Times New Roman" w:hAnsi="Times New Roman" w:cs="Times New Roman"/>
          <w:sz w:val="24"/>
          <w:szCs w:val="24"/>
        </w:rPr>
        <w:t>Degree of participation of vulnerable groups in consultations and grievance processes.</w:t>
      </w:r>
    </w:p>
    <w:p w14:paraId="5639F137" w14:textId="77777777" w:rsidR="003A0152" w:rsidRPr="003A0152" w:rsidRDefault="003A0152" w:rsidP="004574F0">
      <w:pPr>
        <w:numPr>
          <w:ilvl w:val="0"/>
          <w:numId w:val="18"/>
        </w:numPr>
        <w:jc w:val="both"/>
        <w:rPr>
          <w:rFonts w:ascii="Times New Roman" w:hAnsi="Times New Roman" w:cs="Times New Roman"/>
          <w:sz w:val="24"/>
          <w:szCs w:val="24"/>
        </w:rPr>
      </w:pPr>
      <w:r w:rsidRPr="003A0152">
        <w:rPr>
          <w:rFonts w:ascii="Times New Roman" w:hAnsi="Times New Roman" w:cs="Times New Roman"/>
          <w:sz w:val="24"/>
          <w:szCs w:val="24"/>
        </w:rPr>
        <w:lastRenderedPageBreak/>
        <w:t>Transparency and accessibility of information disclosure mechanisms.</w:t>
      </w:r>
    </w:p>
    <w:p w14:paraId="07E7AF50" w14:textId="2BE94420" w:rsidR="003A0152" w:rsidRPr="006A0F42" w:rsidRDefault="003A0152" w:rsidP="006A0F42">
      <w:pPr>
        <w:pStyle w:val="2"/>
      </w:pPr>
      <w:bookmarkStart w:id="44" w:name="_Toc210349945"/>
      <w:r w:rsidRPr="006A0F42">
        <w:t>Training</w:t>
      </w:r>
      <w:bookmarkEnd w:id="44"/>
    </w:p>
    <w:p w14:paraId="5E3D4BDB" w14:textId="77777777" w:rsidR="003A0152" w:rsidRPr="003A0152" w:rsidRDefault="003A0152" w:rsidP="006A0F42">
      <w:pPr>
        <w:jc w:val="both"/>
        <w:rPr>
          <w:rFonts w:ascii="Times New Roman" w:hAnsi="Times New Roman" w:cs="Times New Roman"/>
          <w:sz w:val="24"/>
          <w:szCs w:val="24"/>
        </w:rPr>
      </w:pPr>
      <w:r w:rsidRPr="003A0152">
        <w:rPr>
          <w:rFonts w:ascii="Times New Roman" w:hAnsi="Times New Roman" w:cs="Times New Roman"/>
          <w:sz w:val="24"/>
          <w:szCs w:val="24"/>
        </w:rPr>
        <w:t xml:space="preserve">All project staff, Akimat focal points, contractors, and KTZ branch staff will be </w:t>
      </w:r>
      <w:proofErr w:type="spellStart"/>
      <w:r w:rsidRPr="003A0152">
        <w:rPr>
          <w:rFonts w:ascii="Times New Roman" w:hAnsi="Times New Roman" w:cs="Times New Roman"/>
          <w:sz w:val="24"/>
          <w:szCs w:val="24"/>
        </w:rPr>
        <w:t>trained</w:t>
      </w:r>
      <w:proofErr w:type="spellEnd"/>
      <w:r w:rsidRPr="003A0152">
        <w:rPr>
          <w:rFonts w:ascii="Times New Roman" w:hAnsi="Times New Roman" w:cs="Times New Roman"/>
          <w:sz w:val="24"/>
          <w:szCs w:val="24"/>
        </w:rPr>
        <w:t xml:space="preserve"> on:</w:t>
      </w:r>
    </w:p>
    <w:p w14:paraId="7093E872" w14:textId="77777777" w:rsidR="003A0152" w:rsidRPr="003A0152" w:rsidRDefault="003A0152" w:rsidP="004574F0">
      <w:pPr>
        <w:numPr>
          <w:ilvl w:val="0"/>
          <w:numId w:val="19"/>
        </w:numPr>
        <w:jc w:val="both"/>
        <w:rPr>
          <w:rFonts w:ascii="Times New Roman" w:hAnsi="Times New Roman" w:cs="Times New Roman"/>
          <w:sz w:val="24"/>
          <w:szCs w:val="24"/>
        </w:rPr>
      </w:pPr>
      <w:proofErr w:type="spellStart"/>
      <w:r w:rsidRPr="003A0152">
        <w:rPr>
          <w:rFonts w:ascii="Times New Roman" w:hAnsi="Times New Roman" w:cs="Times New Roman"/>
          <w:sz w:val="24"/>
          <w:szCs w:val="24"/>
        </w:rPr>
        <w:t>Expected</w:t>
      </w:r>
      <w:proofErr w:type="spellEnd"/>
      <w:r w:rsidRPr="003A0152">
        <w:rPr>
          <w:rFonts w:ascii="Times New Roman" w:hAnsi="Times New Roman" w:cs="Times New Roman"/>
          <w:sz w:val="24"/>
          <w:szCs w:val="24"/>
        </w:rPr>
        <w:t xml:space="preserve"> </w:t>
      </w:r>
      <w:proofErr w:type="spellStart"/>
      <w:r w:rsidRPr="003A0152">
        <w:rPr>
          <w:rFonts w:ascii="Times New Roman" w:hAnsi="Times New Roman" w:cs="Times New Roman"/>
          <w:sz w:val="24"/>
          <w:szCs w:val="24"/>
        </w:rPr>
        <w:t>behavior</w:t>
      </w:r>
      <w:proofErr w:type="spellEnd"/>
      <w:r w:rsidRPr="003A0152">
        <w:rPr>
          <w:rFonts w:ascii="Times New Roman" w:hAnsi="Times New Roman" w:cs="Times New Roman"/>
          <w:sz w:val="24"/>
          <w:szCs w:val="24"/>
        </w:rPr>
        <w:t xml:space="preserve"> in stakeholder interactions and grievance </w:t>
      </w:r>
      <w:proofErr w:type="spellStart"/>
      <w:r w:rsidRPr="003A0152">
        <w:rPr>
          <w:rFonts w:ascii="Times New Roman" w:hAnsi="Times New Roman" w:cs="Times New Roman"/>
          <w:sz w:val="24"/>
          <w:szCs w:val="24"/>
        </w:rPr>
        <w:t>intake</w:t>
      </w:r>
      <w:proofErr w:type="spellEnd"/>
      <w:r w:rsidRPr="003A0152">
        <w:rPr>
          <w:rFonts w:ascii="Times New Roman" w:hAnsi="Times New Roman" w:cs="Times New Roman"/>
          <w:sz w:val="24"/>
          <w:szCs w:val="24"/>
        </w:rPr>
        <w:t>.</w:t>
      </w:r>
    </w:p>
    <w:p w14:paraId="75496016" w14:textId="77777777" w:rsidR="003A0152" w:rsidRPr="003A0152" w:rsidRDefault="003A0152" w:rsidP="004574F0">
      <w:pPr>
        <w:numPr>
          <w:ilvl w:val="0"/>
          <w:numId w:val="19"/>
        </w:numPr>
        <w:jc w:val="both"/>
        <w:rPr>
          <w:rFonts w:ascii="Times New Roman" w:hAnsi="Times New Roman" w:cs="Times New Roman"/>
          <w:sz w:val="24"/>
          <w:szCs w:val="24"/>
        </w:rPr>
      </w:pPr>
      <w:r w:rsidRPr="003A0152">
        <w:rPr>
          <w:rFonts w:ascii="Times New Roman" w:hAnsi="Times New Roman" w:cs="Times New Roman"/>
          <w:sz w:val="24"/>
          <w:szCs w:val="24"/>
        </w:rPr>
        <w:t xml:space="preserve">Use of grievance </w:t>
      </w:r>
      <w:proofErr w:type="spellStart"/>
      <w:r w:rsidRPr="003A0152">
        <w:rPr>
          <w:rFonts w:ascii="Times New Roman" w:hAnsi="Times New Roman" w:cs="Times New Roman"/>
          <w:sz w:val="24"/>
          <w:szCs w:val="24"/>
        </w:rPr>
        <w:t>recording</w:t>
      </w:r>
      <w:proofErr w:type="spellEnd"/>
      <w:r w:rsidRPr="003A0152">
        <w:rPr>
          <w:rFonts w:ascii="Times New Roman" w:hAnsi="Times New Roman" w:cs="Times New Roman"/>
          <w:sz w:val="24"/>
          <w:szCs w:val="24"/>
        </w:rPr>
        <w:t xml:space="preserve"> tools and </w:t>
      </w:r>
      <w:proofErr w:type="spellStart"/>
      <w:r w:rsidRPr="003A0152">
        <w:rPr>
          <w:rFonts w:ascii="Times New Roman" w:hAnsi="Times New Roman" w:cs="Times New Roman"/>
          <w:sz w:val="24"/>
          <w:szCs w:val="24"/>
        </w:rPr>
        <w:t>escalation</w:t>
      </w:r>
      <w:proofErr w:type="spellEnd"/>
      <w:r w:rsidRPr="003A0152">
        <w:rPr>
          <w:rFonts w:ascii="Times New Roman" w:hAnsi="Times New Roman" w:cs="Times New Roman"/>
          <w:sz w:val="24"/>
          <w:szCs w:val="24"/>
        </w:rPr>
        <w:t xml:space="preserve"> protocols.</w:t>
      </w:r>
    </w:p>
    <w:p w14:paraId="1AF823CE" w14:textId="77777777" w:rsidR="003A0152" w:rsidRPr="003A0152" w:rsidRDefault="003A0152" w:rsidP="004574F0">
      <w:pPr>
        <w:numPr>
          <w:ilvl w:val="0"/>
          <w:numId w:val="19"/>
        </w:numPr>
        <w:jc w:val="both"/>
        <w:rPr>
          <w:rFonts w:ascii="Times New Roman" w:hAnsi="Times New Roman" w:cs="Times New Roman"/>
          <w:sz w:val="24"/>
          <w:szCs w:val="24"/>
        </w:rPr>
      </w:pPr>
      <w:proofErr w:type="spellStart"/>
      <w:r w:rsidRPr="003A0152">
        <w:rPr>
          <w:rFonts w:ascii="Times New Roman" w:hAnsi="Times New Roman" w:cs="Times New Roman"/>
          <w:sz w:val="24"/>
          <w:szCs w:val="24"/>
        </w:rPr>
        <w:t>Confidential</w:t>
      </w:r>
      <w:proofErr w:type="spellEnd"/>
      <w:r w:rsidRPr="003A0152">
        <w:rPr>
          <w:rFonts w:ascii="Times New Roman" w:hAnsi="Times New Roman" w:cs="Times New Roman"/>
          <w:sz w:val="24"/>
          <w:szCs w:val="24"/>
        </w:rPr>
        <w:t xml:space="preserve"> handling of </w:t>
      </w:r>
      <w:proofErr w:type="spellStart"/>
      <w:r w:rsidRPr="003A0152">
        <w:rPr>
          <w:rFonts w:ascii="Times New Roman" w:hAnsi="Times New Roman" w:cs="Times New Roman"/>
          <w:sz w:val="24"/>
          <w:szCs w:val="24"/>
        </w:rPr>
        <w:t>sensitive</w:t>
      </w:r>
      <w:proofErr w:type="spellEnd"/>
      <w:r w:rsidRPr="003A0152">
        <w:rPr>
          <w:rFonts w:ascii="Times New Roman" w:hAnsi="Times New Roman" w:cs="Times New Roman"/>
          <w:sz w:val="24"/>
          <w:szCs w:val="24"/>
        </w:rPr>
        <w:t xml:space="preserve"> cases (including gender-based </w:t>
      </w:r>
      <w:proofErr w:type="spellStart"/>
      <w:r w:rsidRPr="003A0152">
        <w:rPr>
          <w:rFonts w:ascii="Times New Roman" w:hAnsi="Times New Roman" w:cs="Times New Roman"/>
          <w:sz w:val="24"/>
          <w:szCs w:val="24"/>
        </w:rPr>
        <w:t>violence</w:t>
      </w:r>
      <w:proofErr w:type="spellEnd"/>
      <w:r w:rsidRPr="003A0152">
        <w:rPr>
          <w:rFonts w:ascii="Times New Roman" w:hAnsi="Times New Roman" w:cs="Times New Roman"/>
          <w:sz w:val="24"/>
          <w:szCs w:val="24"/>
        </w:rPr>
        <w:t>).</w:t>
      </w:r>
    </w:p>
    <w:p w14:paraId="3C825A65" w14:textId="77777777" w:rsidR="003A0152" w:rsidRPr="003A0152" w:rsidRDefault="003A0152" w:rsidP="004574F0">
      <w:pPr>
        <w:numPr>
          <w:ilvl w:val="0"/>
          <w:numId w:val="19"/>
        </w:numPr>
        <w:jc w:val="both"/>
        <w:rPr>
          <w:rFonts w:ascii="Times New Roman" w:hAnsi="Times New Roman" w:cs="Times New Roman"/>
          <w:sz w:val="24"/>
          <w:szCs w:val="24"/>
        </w:rPr>
      </w:pPr>
      <w:r w:rsidRPr="003A0152">
        <w:rPr>
          <w:rFonts w:ascii="Times New Roman" w:hAnsi="Times New Roman" w:cs="Times New Roman"/>
          <w:sz w:val="24"/>
          <w:szCs w:val="24"/>
        </w:rPr>
        <w:t>Roles and responsibilities for providing feedback and follow-up actions.</w:t>
      </w:r>
    </w:p>
    <w:p w14:paraId="6FD2B63F" w14:textId="552EAA9A" w:rsidR="003A0152" w:rsidRPr="006A0F42" w:rsidRDefault="003A0152" w:rsidP="006A0F42">
      <w:pPr>
        <w:pStyle w:val="2"/>
      </w:pPr>
      <w:bookmarkStart w:id="45" w:name="_Toc210349946"/>
      <w:r w:rsidRPr="006A0F42">
        <w:t>Compliance with National Legislation and WB Standards</w:t>
      </w:r>
      <w:bookmarkEnd w:id="45"/>
    </w:p>
    <w:p w14:paraId="01A67BC3" w14:textId="77777777" w:rsidR="003A0152" w:rsidRPr="003A0152" w:rsidRDefault="003A0152" w:rsidP="006A0F42">
      <w:pPr>
        <w:jc w:val="both"/>
        <w:rPr>
          <w:rFonts w:ascii="Times New Roman" w:hAnsi="Times New Roman" w:cs="Times New Roman"/>
          <w:sz w:val="24"/>
          <w:szCs w:val="24"/>
        </w:rPr>
      </w:pPr>
      <w:r w:rsidRPr="003A0152">
        <w:rPr>
          <w:rFonts w:ascii="Times New Roman" w:hAnsi="Times New Roman" w:cs="Times New Roman"/>
          <w:sz w:val="24"/>
          <w:szCs w:val="24"/>
        </w:rPr>
        <w:t>Monitoring and reporting procedures will be aligned with:</w:t>
      </w:r>
    </w:p>
    <w:p w14:paraId="6AE69877" w14:textId="77777777" w:rsidR="003A0152" w:rsidRPr="003A0152" w:rsidRDefault="003A0152" w:rsidP="004574F0">
      <w:pPr>
        <w:numPr>
          <w:ilvl w:val="0"/>
          <w:numId w:val="20"/>
        </w:numPr>
        <w:jc w:val="both"/>
        <w:rPr>
          <w:rFonts w:ascii="Times New Roman" w:hAnsi="Times New Roman" w:cs="Times New Roman"/>
          <w:sz w:val="24"/>
          <w:szCs w:val="24"/>
        </w:rPr>
      </w:pPr>
      <w:r w:rsidRPr="003A0152">
        <w:rPr>
          <w:rFonts w:ascii="Times New Roman" w:hAnsi="Times New Roman" w:cs="Times New Roman"/>
          <w:sz w:val="24"/>
          <w:szCs w:val="24"/>
        </w:rPr>
        <w:t xml:space="preserve">The Environmental Code of the Republic of Kazakhstan (2021) and relevant EIA disclosure and public consultation </w:t>
      </w:r>
      <w:proofErr w:type="spellStart"/>
      <w:r w:rsidRPr="003A0152">
        <w:rPr>
          <w:rFonts w:ascii="Times New Roman" w:hAnsi="Times New Roman" w:cs="Times New Roman"/>
          <w:sz w:val="24"/>
          <w:szCs w:val="24"/>
        </w:rPr>
        <w:t>rules</w:t>
      </w:r>
      <w:proofErr w:type="spellEnd"/>
      <w:r w:rsidRPr="003A0152">
        <w:rPr>
          <w:rFonts w:ascii="Times New Roman" w:hAnsi="Times New Roman" w:cs="Times New Roman"/>
          <w:sz w:val="24"/>
          <w:szCs w:val="24"/>
        </w:rPr>
        <w:t>.</w:t>
      </w:r>
    </w:p>
    <w:p w14:paraId="2B740904" w14:textId="77777777" w:rsidR="003A0152" w:rsidRPr="003A0152" w:rsidRDefault="003A0152" w:rsidP="004574F0">
      <w:pPr>
        <w:numPr>
          <w:ilvl w:val="0"/>
          <w:numId w:val="20"/>
        </w:numPr>
        <w:jc w:val="both"/>
        <w:rPr>
          <w:rFonts w:ascii="Times New Roman" w:hAnsi="Times New Roman" w:cs="Times New Roman"/>
          <w:sz w:val="24"/>
          <w:szCs w:val="24"/>
        </w:rPr>
      </w:pPr>
      <w:r w:rsidRPr="003A0152">
        <w:rPr>
          <w:rFonts w:ascii="Times New Roman" w:hAnsi="Times New Roman" w:cs="Times New Roman"/>
          <w:sz w:val="24"/>
          <w:szCs w:val="24"/>
        </w:rPr>
        <w:t>World Bank ESS10 requirements, ensuring continuous engagement throughout the project lifecycle, inclusion of vulnerable groups, and systematic documentation and disclosure of stakeholder engagement activities.</w:t>
      </w:r>
    </w:p>
    <w:p w14:paraId="4B421FC8" w14:textId="02E51619" w:rsidR="00C5377E" w:rsidRPr="00C5377E" w:rsidRDefault="00C5377E" w:rsidP="00C5377E">
      <w:pPr>
        <w:pStyle w:val="1"/>
      </w:pPr>
      <w:bookmarkStart w:id="46" w:name="_Toc210349947"/>
      <w:r w:rsidRPr="00C5377E">
        <w:t>Disclosure &amp; Consultations</w:t>
      </w:r>
      <w:bookmarkEnd w:id="46"/>
    </w:p>
    <w:p w14:paraId="42CA078F" w14:textId="77777777" w:rsidR="00C5377E" w:rsidRPr="00C5377E" w:rsidRDefault="00C5377E" w:rsidP="00C5377E">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C5377E">
        <w:rPr>
          <w:rFonts w:ascii="Times New Roman" w:eastAsia="Times New Roman" w:hAnsi="Times New Roman" w:cs="Times New Roman"/>
          <w:kern w:val="0"/>
          <w:sz w:val="24"/>
          <w:szCs w:val="24"/>
          <w:lang w:eastAsia="ru-KZ"/>
          <w14:ligatures w14:val="none"/>
        </w:rPr>
        <w:t xml:space="preserve">In line with IFC Performance Standard 1 (Stakeholder Engagement) and World Bank ESS10 (Stakeholder Engagement and Information Disclosure), the Project has </w:t>
      </w:r>
      <w:proofErr w:type="spellStart"/>
      <w:r w:rsidRPr="00C5377E">
        <w:rPr>
          <w:rFonts w:ascii="Times New Roman" w:eastAsia="Times New Roman" w:hAnsi="Times New Roman" w:cs="Times New Roman"/>
          <w:kern w:val="0"/>
          <w:sz w:val="24"/>
          <w:szCs w:val="24"/>
          <w:lang w:eastAsia="ru-KZ"/>
          <w14:ligatures w14:val="none"/>
        </w:rPr>
        <w:t>undertaken</w:t>
      </w:r>
      <w:proofErr w:type="spellEnd"/>
      <w:r w:rsidRPr="00C5377E">
        <w:rPr>
          <w:rFonts w:ascii="Times New Roman" w:eastAsia="Times New Roman" w:hAnsi="Times New Roman" w:cs="Times New Roman"/>
          <w:kern w:val="0"/>
          <w:sz w:val="24"/>
          <w:szCs w:val="24"/>
          <w:lang w:eastAsia="ru-KZ"/>
          <w14:ligatures w14:val="none"/>
        </w:rPr>
        <w:t xml:space="preserve"> public consultations to ensure that stakeholders receive timely, relevant, and understandable information and have opportunities to express their views.</w:t>
      </w:r>
    </w:p>
    <w:p w14:paraId="5B90D2DD" w14:textId="77777777" w:rsidR="00C5377E" w:rsidRPr="00C5377E" w:rsidRDefault="00C5377E" w:rsidP="00747083">
      <w:pPr>
        <w:pStyle w:val="2"/>
      </w:pPr>
      <w:bookmarkStart w:id="47" w:name="_Toc210349948"/>
      <w:r w:rsidRPr="00C5377E">
        <w:t>Public Consultations in September 2025</w:t>
      </w:r>
      <w:bookmarkEnd w:id="47"/>
    </w:p>
    <w:p w14:paraId="5DF640EC" w14:textId="319AE79B" w:rsidR="00C5377E" w:rsidRPr="00C5377E" w:rsidRDefault="00C5377E" w:rsidP="00747083">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C5377E">
        <w:rPr>
          <w:rFonts w:ascii="Times New Roman" w:eastAsia="Times New Roman" w:hAnsi="Times New Roman" w:cs="Times New Roman"/>
          <w:kern w:val="0"/>
          <w:sz w:val="24"/>
          <w:szCs w:val="24"/>
          <w:lang w:eastAsia="ru-KZ"/>
          <w14:ligatures w14:val="none"/>
        </w:rPr>
        <w:t xml:space="preserve">Public consultations were conducted on </w:t>
      </w:r>
      <w:r w:rsidRPr="00C5377E">
        <w:rPr>
          <w:rFonts w:ascii="Times New Roman" w:eastAsia="Times New Roman" w:hAnsi="Times New Roman" w:cs="Times New Roman"/>
          <w:b/>
          <w:bCs/>
          <w:kern w:val="0"/>
          <w:sz w:val="24"/>
          <w:szCs w:val="24"/>
          <w:lang w:eastAsia="ru-KZ"/>
          <w14:ligatures w14:val="none"/>
        </w:rPr>
        <w:t>24–25 September 2025</w:t>
      </w:r>
      <w:r w:rsidRPr="00C5377E">
        <w:rPr>
          <w:rFonts w:ascii="Times New Roman" w:eastAsia="Times New Roman" w:hAnsi="Times New Roman" w:cs="Times New Roman"/>
          <w:kern w:val="0"/>
          <w:sz w:val="24"/>
          <w:szCs w:val="24"/>
          <w:lang w:eastAsia="ru-KZ"/>
          <w14:ligatures w14:val="none"/>
        </w:rPr>
        <w:t xml:space="preserve"> in </w:t>
      </w:r>
      <w:proofErr w:type="spellStart"/>
      <w:r w:rsidRPr="00C5377E">
        <w:rPr>
          <w:rFonts w:ascii="Times New Roman" w:eastAsia="Times New Roman" w:hAnsi="Times New Roman" w:cs="Times New Roman"/>
          <w:kern w:val="0"/>
          <w:sz w:val="24"/>
          <w:szCs w:val="24"/>
          <w:lang w:eastAsia="ru-KZ"/>
          <w14:ligatures w14:val="none"/>
        </w:rPr>
        <w:t>Karazhal</w:t>
      </w:r>
      <w:proofErr w:type="spellEnd"/>
      <w:r w:rsidRPr="00C5377E">
        <w:rPr>
          <w:rFonts w:ascii="Times New Roman" w:eastAsia="Times New Roman" w:hAnsi="Times New Roman" w:cs="Times New Roman"/>
          <w:kern w:val="0"/>
          <w:sz w:val="24"/>
          <w:szCs w:val="24"/>
          <w:lang w:eastAsia="ru-KZ"/>
          <w14:ligatures w14:val="none"/>
        </w:rPr>
        <w:t xml:space="preserve"> (Ulytau Region) and </w:t>
      </w:r>
      <w:proofErr w:type="spellStart"/>
      <w:r w:rsidR="00764266">
        <w:rPr>
          <w:rFonts w:ascii="Times New Roman" w:eastAsia="Times New Roman" w:hAnsi="Times New Roman" w:cs="Times New Roman"/>
          <w:kern w:val="0"/>
          <w:sz w:val="24"/>
          <w:szCs w:val="24"/>
          <w:lang w:eastAsia="ru-KZ"/>
          <w14:ligatures w14:val="none"/>
        </w:rPr>
        <w:t>Mointy</w:t>
      </w:r>
      <w:proofErr w:type="spellEnd"/>
      <w:r w:rsidRPr="00C5377E">
        <w:rPr>
          <w:rFonts w:ascii="Times New Roman" w:eastAsia="Times New Roman" w:hAnsi="Times New Roman" w:cs="Times New Roman"/>
          <w:kern w:val="0"/>
          <w:sz w:val="24"/>
          <w:szCs w:val="24"/>
          <w:lang w:eastAsia="ru-KZ"/>
          <w14:ligatures w14:val="none"/>
        </w:rPr>
        <w:t xml:space="preserve"> (Karaganda Region). The events were organized by KTZ in cooperation with district Akimats and the EPC Contractor. Information about the Project was disclosed in Kazakh and Russian languages, through </w:t>
      </w:r>
      <w:proofErr w:type="spellStart"/>
      <w:r w:rsidRPr="00C5377E">
        <w:rPr>
          <w:rFonts w:ascii="Times New Roman" w:eastAsia="Times New Roman" w:hAnsi="Times New Roman" w:cs="Times New Roman"/>
          <w:kern w:val="0"/>
          <w:sz w:val="24"/>
          <w:szCs w:val="24"/>
          <w:lang w:eastAsia="ru-KZ"/>
          <w14:ligatures w14:val="none"/>
        </w:rPr>
        <w:t>presentations</w:t>
      </w:r>
      <w:proofErr w:type="spellEnd"/>
      <w:r w:rsidRPr="00C5377E">
        <w:rPr>
          <w:rFonts w:ascii="Times New Roman" w:eastAsia="Times New Roman" w:hAnsi="Times New Roman" w:cs="Times New Roman"/>
          <w:kern w:val="0"/>
          <w:sz w:val="24"/>
          <w:szCs w:val="24"/>
          <w:lang w:eastAsia="ru-KZ"/>
          <w14:ligatures w14:val="none"/>
        </w:rPr>
        <w:t xml:space="preserve"> and </w:t>
      </w:r>
      <w:proofErr w:type="spellStart"/>
      <w:r w:rsidRPr="00C5377E">
        <w:rPr>
          <w:rFonts w:ascii="Times New Roman" w:eastAsia="Times New Roman" w:hAnsi="Times New Roman" w:cs="Times New Roman"/>
          <w:kern w:val="0"/>
          <w:sz w:val="24"/>
          <w:szCs w:val="24"/>
          <w:lang w:eastAsia="ru-KZ"/>
          <w14:ligatures w14:val="none"/>
        </w:rPr>
        <w:t>printed</w:t>
      </w:r>
      <w:proofErr w:type="spellEnd"/>
      <w:r w:rsidRPr="00C5377E">
        <w:rPr>
          <w:rFonts w:ascii="Times New Roman" w:eastAsia="Times New Roman" w:hAnsi="Times New Roman" w:cs="Times New Roman"/>
          <w:kern w:val="0"/>
          <w:sz w:val="24"/>
          <w:szCs w:val="24"/>
          <w:lang w:eastAsia="ru-KZ"/>
          <w14:ligatures w14:val="none"/>
        </w:rPr>
        <w:t xml:space="preserve"> </w:t>
      </w:r>
      <w:proofErr w:type="spellStart"/>
      <w:r w:rsidRPr="00C5377E">
        <w:rPr>
          <w:rFonts w:ascii="Times New Roman" w:eastAsia="Times New Roman" w:hAnsi="Times New Roman" w:cs="Times New Roman"/>
          <w:kern w:val="0"/>
          <w:sz w:val="24"/>
          <w:szCs w:val="24"/>
          <w:lang w:eastAsia="ru-KZ"/>
          <w14:ligatures w14:val="none"/>
        </w:rPr>
        <w:t>handouts</w:t>
      </w:r>
      <w:proofErr w:type="spellEnd"/>
      <w:r w:rsidRPr="00C5377E">
        <w:rPr>
          <w:rFonts w:ascii="Times New Roman" w:eastAsia="Times New Roman" w:hAnsi="Times New Roman" w:cs="Times New Roman"/>
          <w:kern w:val="0"/>
          <w:sz w:val="24"/>
          <w:szCs w:val="24"/>
          <w:lang w:eastAsia="ru-KZ"/>
          <w14:ligatures w14:val="none"/>
        </w:rPr>
        <w:t>, followed by Q&amp;A sessions.</w:t>
      </w:r>
    </w:p>
    <w:p w14:paraId="4B25995E" w14:textId="77777777" w:rsidR="00C5377E" w:rsidRPr="00C5377E" w:rsidRDefault="00C5377E" w:rsidP="004574F0">
      <w:pPr>
        <w:numPr>
          <w:ilvl w:val="0"/>
          <w:numId w:val="27"/>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proofErr w:type="spellStart"/>
      <w:r w:rsidRPr="00C5377E">
        <w:rPr>
          <w:rFonts w:ascii="Times New Roman" w:eastAsia="Times New Roman" w:hAnsi="Times New Roman" w:cs="Times New Roman"/>
          <w:b/>
          <w:bCs/>
          <w:kern w:val="0"/>
          <w:sz w:val="24"/>
          <w:szCs w:val="24"/>
          <w:lang w:eastAsia="ru-KZ"/>
          <w14:ligatures w14:val="none"/>
        </w:rPr>
        <w:t>Karazhal</w:t>
      </w:r>
      <w:proofErr w:type="spellEnd"/>
      <w:r w:rsidRPr="00C5377E">
        <w:rPr>
          <w:rFonts w:ascii="Times New Roman" w:eastAsia="Times New Roman" w:hAnsi="Times New Roman" w:cs="Times New Roman"/>
          <w:b/>
          <w:bCs/>
          <w:kern w:val="0"/>
          <w:sz w:val="24"/>
          <w:szCs w:val="24"/>
          <w:lang w:eastAsia="ru-KZ"/>
          <w14:ligatures w14:val="none"/>
        </w:rPr>
        <w:t xml:space="preserve"> (24 September 2025).</w:t>
      </w:r>
      <w:r w:rsidRPr="00C5377E">
        <w:rPr>
          <w:rFonts w:ascii="Times New Roman" w:eastAsia="Times New Roman" w:hAnsi="Times New Roman" w:cs="Times New Roman"/>
          <w:kern w:val="0"/>
          <w:sz w:val="24"/>
          <w:szCs w:val="24"/>
          <w:lang w:eastAsia="ru-KZ"/>
          <w14:ligatures w14:val="none"/>
        </w:rPr>
        <w:br/>
        <w:t xml:space="preserve">The meeting was </w:t>
      </w:r>
      <w:proofErr w:type="spellStart"/>
      <w:r w:rsidRPr="00C5377E">
        <w:rPr>
          <w:rFonts w:ascii="Times New Roman" w:eastAsia="Times New Roman" w:hAnsi="Times New Roman" w:cs="Times New Roman"/>
          <w:kern w:val="0"/>
          <w:sz w:val="24"/>
          <w:szCs w:val="24"/>
          <w:lang w:eastAsia="ru-KZ"/>
          <w14:ligatures w14:val="none"/>
        </w:rPr>
        <w:t>attended</w:t>
      </w:r>
      <w:proofErr w:type="spellEnd"/>
      <w:r w:rsidRPr="00C5377E">
        <w:rPr>
          <w:rFonts w:ascii="Times New Roman" w:eastAsia="Times New Roman" w:hAnsi="Times New Roman" w:cs="Times New Roman"/>
          <w:kern w:val="0"/>
          <w:sz w:val="24"/>
          <w:szCs w:val="24"/>
          <w:lang w:eastAsia="ru-KZ"/>
          <w14:ligatures w14:val="none"/>
        </w:rPr>
        <w:t xml:space="preserve"> by 41 participants (as per signed </w:t>
      </w:r>
      <w:proofErr w:type="spellStart"/>
      <w:r w:rsidRPr="00C5377E">
        <w:rPr>
          <w:rFonts w:ascii="Times New Roman" w:eastAsia="Times New Roman" w:hAnsi="Times New Roman" w:cs="Times New Roman"/>
          <w:kern w:val="0"/>
          <w:sz w:val="24"/>
          <w:szCs w:val="24"/>
          <w:lang w:eastAsia="ru-KZ"/>
          <w14:ligatures w14:val="none"/>
        </w:rPr>
        <w:t>attendance</w:t>
      </w:r>
      <w:proofErr w:type="spellEnd"/>
      <w:r w:rsidRPr="00C5377E">
        <w:rPr>
          <w:rFonts w:ascii="Times New Roman" w:eastAsia="Times New Roman" w:hAnsi="Times New Roman" w:cs="Times New Roman"/>
          <w:kern w:val="0"/>
          <w:sz w:val="24"/>
          <w:szCs w:val="24"/>
          <w:lang w:eastAsia="ru-KZ"/>
          <w14:ligatures w14:val="none"/>
        </w:rPr>
        <w:t xml:space="preserve"> </w:t>
      </w:r>
      <w:proofErr w:type="spellStart"/>
      <w:r w:rsidRPr="00C5377E">
        <w:rPr>
          <w:rFonts w:ascii="Times New Roman" w:eastAsia="Times New Roman" w:hAnsi="Times New Roman" w:cs="Times New Roman"/>
          <w:kern w:val="0"/>
          <w:sz w:val="24"/>
          <w:szCs w:val="24"/>
          <w:lang w:eastAsia="ru-KZ"/>
          <w14:ligatures w14:val="none"/>
        </w:rPr>
        <w:t>sheet</w:t>
      </w:r>
      <w:proofErr w:type="spellEnd"/>
      <w:r w:rsidRPr="00C5377E">
        <w:rPr>
          <w:rFonts w:ascii="Times New Roman" w:eastAsia="Times New Roman" w:hAnsi="Times New Roman" w:cs="Times New Roman"/>
          <w:kern w:val="0"/>
          <w:sz w:val="24"/>
          <w:szCs w:val="24"/>
          <w:lang w:eastAsia="ru-KZ"/>
          <w14:ligatures w14:val="none"/>
        </w:rPr>
        <w:t>). Issues raised included:</w:t>
      </w:r>
    </w:p>
    <w:p w14:paraId="7C7979BF" w14:textId="77777777" w:rsidR="00C5377E" w:rsidRPr="00C5377E" w:rsidRDefault="00C5377E" w:rsidP="004574F0">
      <w:pPr>
        <w:numPr>
          <w:ilvl w:val="1"/>
          <w:numId w:val="27"/>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C5377E">
        <w:rPr>
          <w:rFonts w:ascii="Times New Roman" w:eastAsia="Times New Roman" w:hAnsi="Times New Roman" w:cs="Times New Roman"/>
          <w:kern w:val="0"/>
          <w:sz w:val="24"/>
          <w:szCs w:val="24"/>
          <w:lang w:eastAsia="ru-KZ"/>
          <w14:ligatures w14:val="none"/>
        </w:rPr>
        <w:t xml:space="preserve">Need for sufficient livestock </w:t>
      </w:r>
      <w:proofErr w:type="spellStart"/>
      <w:r w:rsidRPr="00C5377E">
        <w:rPr>
          <w:rFonts w:ascii="Times New Roman" w:eastAsia="Times New Roman" w:hAnsi="Times New Roman" w:cs="Times New Roman"/>
          <w:kern w:val="0"/>
          <w:sz w:val="24"/>
          <w:szCs w:val="24"/>
          <w:lang w:eastAsia="ru-KZ"/>
          <w14:ligatures w14:val="none"/>
        </w:rPr>
        <w:t>crossings</w:t>
      </w:r>
      <w:proofErr w:type="spellEnd"/>
      <w:r w:rsidRPr="00C5377E">
        <w:rPr>
          <w:rFonts w:ascii="Times New Roman" w:eastAsia="Times New Roman" w:hAnsi="Times New Roman" w:cs="Times New Roman"/>
          <w:kern w:val="0"/>
          <w:sz w:val="24"/>
          <w:szCs w:val="24"/>
          <w:lang w:eastAsia="ru-KZ"/>
          <w14:ligatures w14:val="none"/>
        </w:rPr>
        <w:t xml:space="preserve"> along the alignment;</w:t>
      </w:r>
    </w:p>
    <w:p w14:paraId="5B4082FB" w14:textId="77777777" w:rsidR="00C5377E" w:rsidRPr="00C5377E" w:rsidRDefault="00C5377E" w:rsidP="004574F0">
      <w:pPr>
        <w:numPr>
          <w:ilvl w:val="1"/>
          <w:numId w:val="27"/>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C5377E">
        <w:rPr>
          <w:rFonts w:ascii="Times New Roman" w:eastAsia="Times New Roman" w:hAnsi="Times New Roman" w:cs="Times New Roman"/>
          <w:kern w:val="0"/>
          <w:sz w:val="24"/>
          <w:szCs w:val="24"/>
          <w:lang w:eastAsia="ru-KZ"/>
          <w14:ligatures w14:val="none"/>
        </w:rPr>
        <w:t>Clarification of land acquisition and compensation procedures;</w:t>
      </w:r>
    </w:p>
    <w:p w14:paraId="54EDB4EB" w14:textId="77777777" w:rsidR="00C5377E" w:rsidRPr="00C5377E" w:rsidRDefault="00C5377E" w:rsidP="004574F0">
      <w:pPr>
        <w:numPr>
          <w:ilvl w:val="1"/>
          <w:numId w:val="27"/>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C5377E">
        <w:rPr>
          <w:rFonts w:ascii="Times New Roman" w:eastAsia="Times New Roman" w:hAnsi="Times New Roman" w:cs="Times New Roman"/>
          <w:kern w:val="0"/>
          <w:sz w:val="24"/>
          <w:szCs w:val="24"/>
          <w:lang w:eastAsia="ru-KZ"/>
          <w14:ligatures w14:val="none"/>
        </w:rPr>
        <w:t xml:space="preserve">Request for early disclosure of the final alignment </w:t>
      </w:r>
      <w:proofErr w:type="spellStart"/>
      <w:r w:rsidRPr="00C5377E">
        <w:rPr>
          <w:rFonts w:ascii="Times New Roman" w:eastAsia="Times New Roman" w:hAnsi="Times New Roman" w:cs="Times New Roman"/>
          <w:kern w:val="0"/>
          <w:sz w:val="24"/>
          <w:szCs w:val="24"/>
          <w:lang w:eastAsia="ru-KZ"/>
          <w14:ligatures w14:val="none"/>
        </w:rPr>
        <w:t>map</w:t>
      </w:r>
      <w:proofErr w:type="spellEnd"/>
      <w:r w:rsidRPr="00C5377E">
        <w:rPr>
          <w:rFonts w:ascii="Times New Roman" w:eastAsia="Times New Roman" w:hAnsi="Times New Roman" w:cs="Times New Roman"/>
          <w:kern w:val="0"/>
          <w:sz w:val="24"/>
          <w:szCs w:val="24"/>
          <w:lang w:eastAsia="ru-KZ"/>
          <w14:ligatures w14:val="none"/>
        </w:rPr>
        <w:t>;</w:t>
      </w:r>
    </w:p>
    <w:p w14:paraId="3E427E21" w14:textId="77777777" w:rsidR="00C5377E" w:rsidRPr="00C5377E" w:rsidRDefault="00C5377E" w:rsidP="004574F0">
      <w:pPr>
        <w:numPr>
          <w:ilvl w:val="1"/>
          <w:numId w:val="27"/>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C5377E">
        <w:rPr>
          <w:rFonts w:ascii="Times New Roman" w:eastAsia="Times New Roman" w:hAnsi="Times New Roman" w:cs="Times New Roman"/>
          <w:kern w:val="0"/>
          <w:sz w:val="24"/>
          <w:szCs w:val="24"/>
          <w:lang w:eastAsia="ru-KZ"/>
          <w14:ligatures w14:val="none"/>
        </w:rPr>
        <w:t xml:space="preserve">Compensation for </w:t>
      </w:r>
      <w:proofErr w:type="spellStart"/>
      <w:r w:rsidRPr="00C5377E">
        <w:rPr>
          <w:rFonts w:ascii="Times New Roman" w:eastAsia="Times New Roman" w:hAnsi="Times New Roman" w:cs="Times New Roman"/>
          <w:kern w:val="0"/>
          <w:sz w:val="24"/>
          <w:szCs w:val="24"/>
          <w:lang w:eastAsia="ru-KZ"/>
          <w14:ligatures w14:val="none"/>
        </w:rPr>
        <w:t>orchards</w:t>
      </w:r>
      <w:proofErr w:type="spellEnd"/>
      <w:r w:rsidRPr="00C5377E">
        <w:rPr>
          <w:rFonts w:ascii="Times New Roman" w:eastAsia="Times New Roman" w:hAnsi="Times New Roman" w:cs="Times New Roman"/>
          <w:kern w:val="0"/>
          <w:sz w:val="24"/>
          <w:szCs w:val="24"/>
          <w:lang w:eastAsia="ru-KZ"/>
          <w14:ligatures w14:val="none"/>
        </w:rPr>
        <w:t xml:space="preserve"> and </w:t>
      </w:r>
      <w:proofErr w:type="spellStart"/>
      <w:r w:rsidRPr="00C5377E">
        <w:rPr>
          <w:rFonts w:ascii="Times New Roman" w:eastAsia="Times New Roman" w:hAnsi="Times New Roman" w:cs="Times New Roman"/>
          <w:kern w:val="0"/>
          <w:sz w:val="24"/>
          <w:szCs w:val="24"/>
          <w:lang w:eastAsia="ru-KZ"/>
          <w14:ligatures w14:val="none"/>
        </w:rPr>
        <w:t>garden</w:t>
      </w:r>
      <w:proofErr w:type="spellEnd"/>
      <w:r w:rsidRPr="00C5377E">
        <w:rPr>
          <w:rFonts w:ascii="Times New Roman" w:eastAsia="Times New Roman" w:hAnsi="Times New Roman" w:cs="Times New Roman"/>
          <w:kern w:val="0"/>
          <w:sz w:val="24"/>
          <w:szCs w:val="24"/>
          <w:lang w:eastAsia="ru-KZ"/>
          <w14:ligatures w14:val="none"/>
        </w:rPr>
        <w:t xml:space="preserve"> plots;</w:t>
      </w:r>
    </w:p>
    <w:p w14:paraId="17ED7AE7" w14:textId="77777777" w:rsidR="00C5377E" w:rsidRPr="00C5377E" w:rsidRDefault="00C5377E" w:rsidP="004574F0">
      <w:pPr>
        <w:numPr>
          <w:ilvl w:val="1"/>
          <w:numId w:val="27"/>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C5377E">
        <w:rPr>
          <w:rFonts w:ascii="Times New Roman" w:eastAsia="Times New Roman" w:hAnsi="Times New Roman" w:cs="Times New Roman"/>
          <w:kern w:val="0"/>
          <w:sz w:val="24"/>
          <w:szCs w:val="24"/>
          <w:lang w:eastAsia="ru-KZ"/>
          <w14:ligatures w14:val="none"/>
        </w:rPr>
        <w:t xml:space="preserve">Interest of local </w:t>
      </w:r>
      <w:proofErr w:type="spellStart"/>
      <w:r w:rsidRPr="00C5377E">
        <w:rPr>
          <w:rFonts w:ascii="Times New Roman" w:eastAsia="Times New Roman" w:hAnsi="Times New Roman" w:cs="Times New Roman"/>
          <w:kern w:val="0"/>
          <w:sz w:val="24"/>
          <w:szCs w:val="24"/>
          <w:lang w:eastAsia="ru-KZ"/>
          <w14:ligatures w14:val="none"/>
        </w:rPr>
        <w:t>SMEs</w:t>
      </w:r>
      <w:proofErr w:type="spellEnd"/>
      <w:r w:rsidRPr="00C5377E">
        <w:rPr>
          <w:rFonts w:ascii="Times New Roman" w:eastAsia="Times New Roman" w:hAnsi="Times New Roman" w:cs="Times New Roman"/>
          <w:kern w:val="0"/>
          <w:sz w:val="24"/>
          <w:szCs w:val="24"/>
          <w:lang w:eastAsia="ru-KZ"/>
          <w14:ligatures w14:val="none"/>
        </w:rPr>
        <w:t xml:space="preserve"> in procurement opportunities.</w:t>
      </w:r>
      <w:r w:rsidRPr="00C5377E">
        <w:rPr>
          <w:rFonts w:ascii="Times New Roman" w:eastAsia="Times New Roman" w:hAnsi="Times New Roman" w:cs="Times New Roman"/>
          <w:kern w:val="0"/>
          <w:sz w:val="24"/>
          <w:szCs w:val="24"/>
          <w:lang w:eastAsia="ru-KZ"/>
          <w14:ligatures w14:val="none"/>
        </w:rPr>
        <w:br/>
      </w:r>
      <w:r w:rsidRPr="00C5377E">
        <w:rPr>
          <w:rFonts w:ascii="Times New Roman" w:eastAsia="Times New Roman" w:hAnsi="Times New Roman" w:cs="Times New Roman"/>
          <w:b/>
          <w:bCs/>
          <w:kern w:val="0"/>
          <w:sz w:val="24"/>
          <w:szCs w:val="24"/>
          <w:lang w:eastAsia="ru-KZ"/>
          <w14:ligatures w14:val="none"/>
        </w:rPr>
        <w:t>Response:</w:t>
      </w:r>
      <w:r w:rsidRPr="00C5377E">
        <w:rPr>
          <w:rFonts w:ascii="Times New Roman" w:eastAsia="Times New Roman" w:hAnsi="Times New Roman" w:cs="Times New Roman"/>
          <w:kern w:val="0"/>
          <w:sz w:val="24"/>
          <w:szCs w:val="24"/>
          <w:lang w:eastAsia="ru-KZ"/>
          <w14:ligatures w14:val="none"/>
        </w:rPr>
        <w:t xml:space="preserve"> KTZ </w:t>
      </w:r>
      <w:proofErr w:type="spellStart"/>
      <w:r w:rsidRPr="00C5377E">
        <w:rPr>
          <w:rFonts w:ascii="Times New Roman" w:eastAsia="Times New Roman" w:hAnsi="Times New Roman" w:cs="Times New Roman"/>
          <w:kern w:val="0"/>
          <w:sz w:val="24"/>
          <w:szCs w:val="24"/>
          <w:lang w:eastAsia="ru-KZ"/>
          <w14:ligatures w14:val="none"/>
        </w:rPr>
        <w:t>confirmed</w:t>
      </w:r>
      <w:proofErr w:type="spellEnd"/>
      <w:r w:rsidRPr="00C5377E">
        <w:rPr>
          <w:rFonts w:ascii="Times New Roman" w:eastAsia="Times New Roman" w:hAnsi="Times New Roman" w:cs="Times New Roman"/>
          <w:kern w:val="0"/>
          <w:sz w:val="24"/>
          <w:szCs w:val="24"/>
          <w:lang w:eastAsia="ru-KZ"/>
          <w14:ligatures w14:val="none"/>
        </w:rPr>
        <w:t xml:space="preserve"> that </w:t>
      </w:r>
      <w:proofErr w:type="spellStart"/>
      <w:r w:rsidRPr="00C5377E">
        <w:rPr>
          <w:rFonts w:ascii="Times New Roman" w:eastAsia="Times New Roman" w:hAnsi="Times New Roman" w:cs="Times New Roman"/>
          <w:kern w:val="0"/>
          <w:sz w:val="24"/>
          <w:szCs w:val="24"/>
          <w:lang w:eastAsia="ru-KZ"/>
          <w14:ligatures w14:val="none"/>
        </w:rPr>
        <w:t>crossings</w:t>
      </w:r>
      <w:proofErr w:type="spellEnd"/>
      <w:r w:rsidRPr="00C5377E">
        <w:rPr>
          <w:rFonts w:ascii="Times New Roman" w:eastAsia="Times New Roman" w:hAnsi="Times New Roman" w:cs="Times New Roman"/>
          <w:kern w:val="0"/>
          <w:sz w:val="24"/>
          <w:szCs w:val="24"/>
          <w:lang w:eastAsia="ru-KZ"/>
          <w14:ligatures w14:val="none"/>
        </w:rPr>
        <w:t xml:space="preserve"> and </w:t>
      </w:r>
      <w:proofErr w:type="spellStart"/>
      <w:r w:rsidRPr="00C5377E">
        <w:rPr>
          <w:rFonts w:ascii="Times New Roman" w:eastAsia="Times New Roman" w:hAnsi="Times New Roman" w:cs="Times New Roman"/>
          <w:kern w:val="0"/>
          <w:sz w:val="24"/>
          <w:szCs w:val="24"/>
          <w:lang w:eastAsia="ru-KZ"/>
          <w14:ligatures w14:val="none"/>
        </w:rPr>
        <w:t>pedestrian</w:t>
      </w:r>
      <w:proofErr w:type="spellEnd"/>
      <w:r w:rsidRPr="00C5377E">
        <w:rPr>
          <w:rFonts w:ascii="Times New Roman" w:eastAsia="Times New Roman" w:hAnsi="Times New Roman" w:cs="Times New Roman"/>
          <w:kern w:val="0"/>
          <w:sz w:val="24"/>
          <w:szCs w:val="24"/>
          <w:lang w:eastAsia="ru-KZ"/>
          <w14:ligatures w14:val="none"/>
        </w:rPr>
        <w:t xml:space="preserve"> safety measures will be integrated in detailed design; compensation will be provided at replacement cost in line with RoK Land Code and IFC PS5; alignment maps will be disclosed upon approval; </w:t>
      </w:r>
      <w:proofErr w:type="spellStart"/>
      <w:r w:rsidRPr="00C5377E">
        <w:rPr>
          <w:rFonts w:ascii="Times New Roman" w:eastAsia="Times New Roman" w:hAnsi="Times New Roman" w:cs="Times New Roman"/>
          <w:kern w:val="0"/>
          <w:sz w:val="24"/>
          <w:szCs w:val="24"/>
          <w:lang w:eastAsia="ru-KZ"/>
          <w14:ligatures w14:val="none"/>
        </w:rPr>
        <w:t>SMEs</w:t>
      </w:r>
      <w:proofErr w:type="spellEnd"/>
      <w:r w:rsidRPr="00C5377E">
        <w:rPr>
          <w:rFonts w:ascii="Times New Roman" w:eastAsia="Times New Roman" w:hAnsi="Times New Roman" w:cs="Times New Roman"/>
          <w:kern w:val="0"/>
          <w:sz w:val="24"/>
          <w:szCs w:val="24"/>
          <w:lang w:eastAsia="ru-KZ"/>
          <w14:ligatures w14:val="none"/>
        </w:rPr>
        <w:t xml:space="preserve"> will be </w:t>
      </w:r>
      <w:proofErr w:type="spellStart"/>
      <w:r w:rsidRPr="00C5377E">
        <w:rPr>
          <w:rFonts w:ascii="Times New Roman" w:eastAsia="Times New Roman" w:hAnsi="Times New Roman" w:cs="Times New Roman"/>
          <w:kern w:val="0"/>
          <w:sz w:val="24"/>
          <w:szCs w:val="24"/>
          <w:lang w:eastAsia="ru-KZ"/>
          <w14:ligatures w14:val="none"/>
        </w:rPr>
        <w:t>encouraged</w:t>
      </w:r>
      <w:proofErr w:type="spellEnd"/>
      <w:r w:rsidRPr="00C5377E">
        <w:rPr>
          <w:rFonts w:ascii="Times New Roman" w:eastAsia="Times New Roman" w:hAnsi="Times New Roman" w:cs="Times New Roman"/>
          <w:kern w:val="0"/>
          <w:sz w:val="24"/>
          <w:szCs w:val="24"/>
          <w:lang w:eastAsia="ru-KZ"/>
          <w14:ligatures w14:val="none"/>
        </w:rPr>
        <w:t xml:space="preserve"> to participate in tender processes.</w:t>
      </w:r>
    </w:p>
    <w:p w14:paraId="0C90AB44" w14:textId="1A4A0EA0" w:rsidR="00C5377E" w:rsidRPr="00C5377E" w:rsidRDefault="00764266" w:rsidP="004574F0">
      <w:pPr>
        <w:numPr>
          <w:ilvl w:val="0"/>
          <w:numId w:val="27"/>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proofErr w:type="spellStart"/>
      <w:r>
        <w:rPr>
          <w:rFonts w:ascii="Times New Roman" w:eastAsia="Times New Roman" w:hAnsi="Times New Roman" w:cs="Times New Roman"/>
          <w:b/>
          <w:bCs/>
          <w:kern w:val="0"/>
          <w:sz w:val="24"/>
          <w:szCs w:val="24"/>
          <w:lang w:eastAsia="ru-KZ"/>
          <w14:ligatures w14:val="none"/>
        </w:rPr>
        <w:lastRenderedPageBreak/>
        <w:t>Mointy</w:t>
      </w:r>
      <w:proofErr w:type="spellEnd"/>
      <w:r w:rsidR="00C5377E" w:rsidRPr="00C5377E">
        <w:rPr>
          <w:rFonts w:ascii="Times New Roman" w:eastAsia="Times New Roman" w:hAnsi="Times New Roman" w:cs="Times New Roman"/>
          <w:b/>
          <w:bCs/>
          <w:kern w:val="0"/>
          <w:sz w:val="24"/>
          <w:szCs w:val="24"/>
          <w:lang w:eastAsia="ru-KZ"/>
          <w14:ligatures w14:val="none"/>
        </w:rPr>
        <w:t xml:space="preserve"> (25 September 2025).</w:t>
      </w:r>
      <w:r w:rsidR="00C5377E" w:rsidRPr="00C5377E">
        <w:rPr>
          <w:rFonts w:ascii="Times New Roman" w:eastAsia="Times New Roman" w:hAnsi="Times New Roman" w:cs="Times New Roman"/>
          <w:kern w:val="0"/>
          <w:sz w:val="24"/>
          <w:szCs w:val="24"/>
          <w:lang w:eastAsia="ru-KZ"/>
          <w14:ligatures w14:val="none"/>
        </w:rPr>
        <w:br/>
        <w:t xml:space="preserve">The meeting was </w:t>
      </w:r>
      <w:proofErr w:type="spellStart"/>
      <w:r w:rsidR="00C5377E" w:rsidRPr="00C5377E">
        <w:rPr>
          <w:rFonts w:ascii="Times New Roman" w:eastAsia="Times New Roman" w:hAnsi="Times New Roman" w:cs="Times New Roman"/>
          <w:kern w:val="0"/>
          <w:sz w:val="24"/>
          <w:szCs w:val="24"/>
          <w:lang w:eastAsia="ru-KZ"/>
          <w14:ligatures w14:val="none"/>
        </w:rPr>
        <w:t>attended</w:t>
      </w:r>
      <w:proofErr w:type="spellEnd"/>
      <w:r w:rsidR="00C5377E" w:rsidRPr="00C5377E">
        <w:rPr>
          <w:rFonts w:ascii="Times New Roman" w:eastAsia="Times New Roman" w:hAnsi="Times New Roman" w:cs="Times New Roman"/>
          <w:kern w:val="0"/>
          <w:sz w:val="24"/>
          <w:szCs w:val="24"/>
          <w:lang w:eastAsia="ru-KZ"/>
          <w14:ligatures w14:val="none"/>
        </w:rPr>
        <w:t xml:space="preserve"> by 37 participants (as per signed </w:t>
      </w:r>
      <w:proofErr w:type="spellStart"/>
      <w:r w:rsidR="00C5377E" w:rsidRPr="00C5377E">
        <w:rPr>
          <w:rFonts w:ascii="Times New Roman" w:eastAsia="Times New Roman" w:hAnsi="Times New Roman" w:cs="Times New Roman"/>
          <w:kern w:val="0"/>
          <w:sz w:val="24"/>
          <w:szCs w:val="24"/>
          <w:lang w:eastAsia="ru-KZ"/>
          <w14:ligatures w14:val="none"/>
        </w:rPr>
        <w:t>attendance</w:t>
      </w:r>
      <w:proofErr w:type="spellEnd"/>
      <w:r w:rsidR="00C5377E" w:rsidRPr="00C5377E">
        <w:rPr>
          <w:rFonts w:ascii="Times New Roman" w:eastAsia="Times New Roman" w:hAnsi="Times New Roman" w:cs="Times New Roman"/>
          <w:kern w:val="0"/>
          <w:sz w:val="24"/>
          <w:szCs w:val="24"/>
          <w:lang w:eastAsia="ru-KZ"/>
          <w14:ligatures w14:val="none"/>
        </w:rPr>
        <w:t xml:space="preserve"> </w:t>
      </w:r>
      <w:proofErr w:type="spellStart"/>
      <w:r w:rsidR="00C5377E" w:rsidRPr="00C5377E">
        <w:rPr>
          <w:rFonts w:ascii="Times New Roman" w:eastAsia="Times New Roman" w:hAnsi="Times New Roman" w:cs="Times New Roman"/>
          <w:kern w:val="0"/>
          <w:sz w:val="24"/>
          <w:szCs w:val="24"/>
          <w:lang w:eastAsia="ru-KZ"/>
          <w14:ligatures w14:val="none"/>
        </w:rPr>
        <w:t>sheet</w:t>
      </w:r>
      <w:proofErr w:type="spellEnd"/>
      <w:r w:rsidR="00C5377E" w:rsidRPr="00C5377E">
        <w:rPr>
          <w:rFonts w:ascii="Times New Roman" w:eastAsia="Times New Roman" w:hAnsi="Times New Roman" w:cs="Times New Roman"/>
          <w:kern w:val="0"/>
          <w:sz w:val="24"/>
          <w:szCs w:val="24"/>
          <w:lang w:eastAsia="ru-KZ"/>
          <w14:ligatures w14:val="none"/>
        </w:rPr>
        <w:t>). Issues raised included:</w:t>
      </w:r>
    </w:p>
    <w:p w14:paraId="2506FDC9" w14:textId="77777777" w:rsidR="00C5377E" w:rsidRPr="00C5377E" w:rsidRDefault="00C5377E" w:rsidP="004574F0">
      <w:pPr>
        <w:numPr>
          <w:ilvl w:val="1"/>
          <w:numId w:val="27"/>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C5377E">
        <w:rPr>
          <w:rFonts w:ascii="Times New Roman" w:eastAsia="Times New Roman" w:hAnsi="Times New Roman" w:cs="Times New Roman"/>
          <w:kern w:val="0"/>
          <w:sz w:val="24"/>
          <w:szCs w:val="24"/>
          <w:lang w:eastAsia="ru-KZ"/>
          <w14:ligatures w14:val="none"/>
        </w:rPr>
        <w:t>Assurance of fair and timely compensation;</w:t>
      </w:r>
    </w:p>
    <w:p w14:paraId="1842D6B2" w14:textId="77777777" w:rsidR="00C5377E" w:rsidRPr="00C5377E" w:rsidRDefault="00C5377E" w:rsidP="004574F0">
      <w:pPr>
        <w:numPr>
          <w:ilvl w:val="1"/>
          <w:numId w:val="27"/>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C5377E">
        <w:rPr>
          <w:rFonts w:ascii="Times New Roman" w:eastAsia="Times New Roman" w:hAnsi="Times New Roman" w:cs="Times New Roman"/>
          <w:kern w:val="0"/>
          <w:sz w:val="24"/>
          <w:szCs w:val="24"/>
          <w:lang w:eastAsia="ru-KZ"/>
          <w14:ligatures w14:val="none"/>
        </w:rPr>
        <w:t xml:space="preserve">Provision of local </w:t>
      </w:r>
      <w:proofErr w:type="spellStart"/>
      <w:r w:rsidRPr="00C5377E">
        <w:rPr>
          <w:rFonts w:ascii="Times New Roman" w:eastAsia="Times New Roman" w:hAnsi="Times New Roman" w:cs="Times New Roman"/>
          <w:kern w:val="0"/>
          <w:sz w:val="24"/>
          <w:szCs w:val="24"/>
          <w:lang w:eastAsia="ru-KZ"/>
          <w14:ligatures w14:val="none"/>
        </w:rPr>
        <w:t>employment</w:t>
      </w:r>
      <w:proofErr w:type="spellEnd"/>
      <w:r w:rsidRPr="00C5377E">
        <w:rPr>
          <w:rFonts w:ascii="Times New Roman" w:eastAsia="Times New Roman" w:hAnsi="Times New Roman" w:cs="Times New Roman"/>
          <w:kern w:val="0"/>
          <w:sz w:val="24"/>
          <w:szCs w:val="24"/>
          <w:lang w:eastAsia="ru-KZ"/>
          <w14:ligatures w14:val="none"/>
        </w:rPr>
        <w:t xml:space="preserve"> opportunities;</w:t>
      </w:r>
    </w:p>
    <w:p w14:paraId="573339DD" w14:textId="77777777" w:rsidR="00C5377E" w:rsidRPr="00C5377E" w:rsidRDefault="00C5377E" w:rsidP="004574F0">
      <w:pPr>
        <w:numPr>
          <w:ilvl w:val="1"/>
          <w:numId w:val="27"/>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proofErr w:type="spellStart"/>
      <w:r w:rsidRPr="00C5377E">
        <w:rPr>
          <w:rFonts w:ascii="Times New Roman" w:eastAsia="Times New Roman" w:hAnsi="Times New Roman" w:cs="Times New Roman"/>
          <w:kern w:val="0"/>
          <w:sz w:val="24"/>
          <w:szCs w:val="24"/>
          <w:lang w:eastAsia="ru-KZ"/>
          <w14:ligatures w14:val="none"/>
        </w:rPr>
        <w:t>Dust</w:t>
      </w:r>
      <w:proofErr w:type="spellEnd"/>
      <w:r w:rsidRPr="00C5377E">
        <w:rPr>
          <w:rFonts w:ascii="Times New Roman" w:eastAsia="Times New Roman" w:hAnsi="Times New Roman" w:cs="Times New Roman"/>
          <w:kern w:val="0"/>
          <w:sz w:val="24"/>
          <w:szCs w:val="24"/>
          <w:lang w:eastAsia="ru-KZ"/>
          <w14:ligatures w14:val="none"/>
        </w:rPr>
        <w:t xml:space="preserve"> and </w:t>
      </w:r>
      <w:proofErr w:type="spellStart"/>
      <w:r w:rsidRPr="00C5377E">
        <w:rPr>
          <w:rFonts w:ascii="Times New Roman" w:eastAsia="Times New Roman" w:hAnsi="Times New Roman" w:cs="Times New Roman"/>
          <w:kern w:val="0"/>
          <w:sz w:val="24"/>
          <w:szCs w:val="24"/>
          <w:lang w:eastAsia="ru-KZ"/>
          <w14:ligatures w14:val="none"/>
        </w:rPr>
        <w:t>noise</w:t>
      </w:r>
      <w:proofErr w:type="spellEnd"/>
      <w:r w:rsidRPr="00C5377E">
        <w:rPr>
          <w:rFonts w:ascii="Times New Roman" w:eastAsia="Times New Roman" w:hAnsi="Times New Roman" w:cs="Times New Roman"/>
          <w:kern w:val="0"/>
          <w:sz w:val="24"/>
          <w:szCs w:val="24"/>
          <w:lang w:eastAsia="ru-KZ"/>
          <w14:ligatures w14:val="none"/>
        </w:rPr>
        <w:t xml:space="preserve"> impacts during construction;</w:t>
      </w:r>
    </w:p>
    <w:p w14:paraId="633FACE6" w14:textId="77777777" w:rsidR="00C5377E" w:rsidRPr="00C5377E" w:rsidRDefault="00C5377E" w:rsidP="004574F0">
      <w:pPr>
        <w:numPr>
          <w:ilvl w:val="1"/>
          <w:numId w:val="27"/>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C5377E">
        <w:rPr>
          <w:rFonts w:ascii="Times New Roman" w:eastAsia="Times New Roman" w:hAnsi="Times New Roman" w:cs="Times New Roman"/>
          <w:kern w:val="0"/>
          <w:sz w:val="24"/>
          <w:szCs w:val="24"/>
          <w:lang w:eastAsia="ru-KZ"/>
          <w14:ligatures w14:val="none"/>
        </w:rPr>
        <w:t xml:space="preserve">Safety of </w:t>
      </w:r>
      <w:proofErr w:type="spellStart"/>
      <w:r w:rsidRPr="00C5377E">
        <w:rPr>
          <w:rFonts w:ascii="Times New Roman" w:eastAsia="Times New Roman" w:hAnsi="Times New Roman" w:cs="Times New Roman"/>
          <w:kern w:val="0"/>
          <w:sz w:val="24"/>
          <w:szCs w:val="24"/>
          <w:lang w:eastAsia="ru-KZ"/>
          <w14:ligatures w14:val="none"/>
        </w:rPr>
        <w:t>schoolchildren</w:t>
      </w:r>
      <w:proofErr w:type="spellEnd"/>
      <w:r w:rsidRPr="00C5377E">
        <w:rPr>
          <w:rFonts w:ascii="Times New Roman" w:eastAsia="Times New Roman" w:hAnsi="Times New Roman" w:cs="Times New Roman"/>
          <w:kern w:val="0"/>
          <w:sz w:val="24"/>
          <w:szCs w:val="24"/>
          <w:lang w:eastAsia="ru-KZ"/>
          <w14:ligatures w14:val="none"/>
        </w:rPr>
        <w:t xml:space="preserve"> (need for </w:t>
      </w:r>
      <w:proofErr w:type="spellStart"/>
      <w:r w:rsidRPr="00C5377E">
        <w:rPr>
          <w:rFonts w:ascii="Times New Roman" w:eastAsia="Times New Roman" w:hAnsi="Times New Roman" w:cs="Times New Roman"/>
          <w:kern w:val="0"/>
          <w:sz w:val="24"/>
          <w:szCs w:val="24"/>
          <w:lang w:eastAsia="ru-KZ"/>
          <w14:ligatures w14:val="none"/>
        </w:rPr>
        <w:t>pedestrian</w:t>
      </w:r>
      <w:proofErr w:type="spellEnd"/>
      <w:r w:rsidRPr="00C5377E">
        <w:rPr>
          <w:rFonts w:ascii="Times New Roman" w:eastAsia="Times New Roman" w:hAnsi="Times New Roman" w:cs="Times New Roman"/>
          <w:kern w:val="0"/>
          <w:sz w:val="24"/>
          <w:szCs w:val="24"/>
          <w:lang w:eastAsia="ru-KZ"/>
          <w14:ligatures w14:val="none"/>
        </w:rPr>
        <w:t xml:space="preserve"> </w:t>
      </w:r>
      <w:proofErr w:type="spellStart"/>
      <w:r w:rsidRPr="00C5377E">
        <w:rPr>
          <w:rFonts w:ascii="Times New Roman" w:eastAsia="Times New Roman" w:hAnsi="Times New Roman" w:cs="Times New Roman"/>
          <w:kern w:val="0"/>
          <w:sz w:val="24"/>
          <w:szCs w:val="24"/>
          <w:lang w:eastAsia="ru-KZ"/>
          <w14:ligatures w14:val="none"/>
        </w:rPr>
        <w:t>crossings</w:t>
      </w:r>
      <w:proofErr w:type="spellEnd"/>
      <w:r w:rsidRPr="00C5377E">
        <w:rPr>
          <w:rFonts w:ascii="Times New Roman" w:eastAsia="Times New Roman" w:hAnsi="Times New Roman" w:cs="Times New Roman"/>
          <w:kern w:val="0"/>
          <w:sz w:val="24"/>
          <w:szCs w:val="24"/>
          <w:lang w:eastAsia="ru-KZ"/>
          <w14:ligatures w14:val="none"/>
        </w:rPr>
        <w:t>);</w:t>
      </w:r>
    </w:p>
    <w:p w14:paraId="1CD8D6B0" w14:textId="77777777" w:rsidR="00C5377E" w:rsidRPr="00C5377E" w:rsidRDefault="00C5377E" w:rsidP="004574F0">
      <w:pPr>
        <w:numPr>
          <w:ilvl w:val="1"/>
          <w:numId w:val="27"/>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C5377E">
        <w:rPr>
          <w:rFonts w:ascii="Times New Roman" w:eastAsia="Times New Roman" w:hAnsi="Times New Roman" w:cs="Times New Roman"/>
          <w:kern w:val="0"/>
          <w:sz w:val="24"/>
          <w:szCs w:val="24"/>
          <w:lang w:eastAsia="ru-KZ"/>
          <w14:ligatures w14:val="none"/>
        </w:rPr>
        <w:t xml:space="preserve">Request for a </w:t>
      </w:r>
      <w:proofErr w:type="spellStart"/>
      <w:r w:rsidRPr="00C5377E">
        <w:rPr>
          <w:rFonts w:ascii="Times New Roman" w:eastAsia="Times New Roman" w:hAnsi="Times New Roman" w:cs="Times New Roman"/>
          <w:kern w:val="0"/>
          <w:sz w:val="24"/>
          <w:szCs w:val="24"/>
          <w:lang w:eastAsia="ru-KZ"/>
          <w14:ligatures w14:val="none"/>
        </w:rPr>
        <w:t>bridge</w:t>
      </w:r>
      <w:proofErr w:type="spellEnd"/>
      <w:r w:rsidRPr="00C5377E">
        <w:rPr>
          <w:rFonts w:ascii="Times New Roman" w:eastAsia="Times New Roman" w:hAnsi="Times New Roman" w:cs="Times New Roman"/>
          <w:kern w:val="0"/>
          <w:sz w:val="24"/>
          <w:szCs w:val="24"/>
          <w:lang w:eastAsia="ru-KZ"/>
          <w14:ligatures w14:val="none"/>
        </w:rPr>
        <w:t xml:space="preserve"> across a seasonal </w:t>
      </w:r>
      <w:proofErr w:type="spellStart"/>
      <w:r w:rsidRPr="00C5377E">
        <w:rPr>
          <w:rFonts w:ascii="Times New Roman" w:eastAsia="Times New Roman" w:hAnsi="Times New Roman" w:cs="Times New Roman"/>
          <w:kern w:val="0"/>
          <w:sz w:val="24"/>
          <w:szCs w:val="24"/>
          <w:lang w:eastAsia="ru-KZ"/>
          <w14:ligatures w14:val="none"/>
        </w:rPr>
        <w:t>stream</w:t>
      </w:r>
      <w:proofErr w:type="spellEnd"/>
      <w:r w:rsidRPr="00C5377E">
        <w:rPr>
          <w:rFonts w:ascii="Times New Roman" w:eastAsia="Times New Roman" w:hAnsi="Times New Roman" w:cs="Times New Roman"/>
          <w:kern w:val="0"/>
          <w:sz w:val="24"/>
          <w:szCs w:val="24"/>
          <w:lang w:eastAsia="ru-KZ"/>
          <w14:ligatures w14:val="none"/>
        </w:rPr>
        <w:t>.</w:t>
      </w:r>
      <w:r w:rsidRPr="00C5377E">
        <w:rPr>
          <w:rFonts w:ascii="Times New Roman" w:eastAsia="Times New Roman" w:hAnsi="Times New Roman" w:cs="Times New Roman"/>
          <w:kern w:val="0"/>
          <w:sz w:val="24"/>
          <w:szCs w:val="24"/>
          <w:lang w:eastAsia="ru-KZ"/>
          <w14:ligatures w14:val="none"/>
        </w:rPr>
        <w:br/>
      </w:r>
      <w:r w:rsidRPr="00C5377E">
        <w:rPr>
          <w:rFonts w:ascii="Times New Roman" w:eastAsia="Times New Roman" w:hAnsi="Times New Roman" w:cs="Times New Roman"/>
          <w:b/>
          <w:bCs/>
          <w:kern w:val="0"/>
          <w:sz w:val="24"/>
          <w:szCs w:val="24"/>
          <w:lang w:eastAsia="ru-KZ"/>
          <w14:ligatures w14:val="none"/>
        </w:rPr>
        <w:t>Response:</w:t>
      </w:r>
      <w:r w:rsidRPr="00C5377E">
        <w:rPr>
          <w:rFonts w:ascii="Times New Roman" w:eastAsia="Times New Roman" w:hAnsi="Times New Roman" w:cs="Times New Roman"/>
          <w:kern w:val="0"/>
          <w:sz w:val="24"/>
          <w:szCs w:val="24"/>
          <w:lang w:eastAsia="ru-KZ"/>
          <w14:ligatures w14:val="none"/>
        </w:rPr>
        <w:t xml:space="preserve"> KTZ </w:t>
      </w:r>
      <w:proofErr w:type="spellStart"/>
      <w:r w:rsidRPr="00C5377E">
        <w:rPr>
          <w:rFonts w:ascii="Times New Roman" w:eastAsia="Times New Roman" w:hAnsi="Times New Roman" w:cs="Times New Roman"/>
          <w:kern w:val="0"/>
          <w:sz w:val="24"/>
          <w:szCs w:val="24"/>
          <w:lang w:eastAsia="ru-KZ"/>
          <w14:ligatures w14:val="none"/>
        </w:rPr>
        <w:t>confirmed</w:t>
      </w:r>
      <w:proofErr w:type="spellEnd"/>
      <w:r w:rsidRPr="00C5377E">
        <w:rPr>
          <w:rFonts w:ascii="Times New Roman" w:eastAsia="Times New Roman" w:hAnsi="Times New Roman" w:cs="Times New Roman"/>
          <w:kern w:val="0"/>
          <w:sz w:val="24"/>
          <w:szCs w:val="24"/>
          <w:lang w:eastAsia="ru-KZ"/>
          <w14:ligatures w14:val="none"/>
        </w:rPr>
        <w:t xml:space="preserve"> that compensation will follow replacement cost principles; contractors will </w:t>
      </w:r>
      <w:proofErr w:type="spellStart"/>
      <w:r w:rsidRPr="00C5377E">
        <w:rPr>
          <w:rFonts w:ascii="Times New Roman" w:eastAsia="Times New Roman" w:hAnsi="Times New Roman" w:cs="Times New Roman"/>
          <w:kern w:val="0"/>
          <w:sz w:val="24"/>
          <w:szCs w:val="24"/>
          <w:lang w:eastAsia="ru-KZ"/>
          <w14:ligatures w14:val="none"/>
        </w:rPr>
        <w:t>prioritize</w:t>
      </w:r>
      <w:proofErr w:type="spellEnd"/>
      <w:r w:rsidRPr="00C5377E">
        <w:rPr>
          <w:rFonts w:ascii="Times New Roman" w:eastAsia="Times New Roman" w:hAnsi="Times New Roman" w:cs="Times New Roman"/>
          <w:kern w:val="0"/>
          <w:sz w:val="24"/>
          <w:szCs w:val="24"/>
          <w:lang w:eastAsia="ru-KZ"/>
          <w14:ligatures w14:val="none"/>
        </w:rPr>
        <w:t xml:space="preserve"> local </w:t>
      </w:r>
      <w:proofErr w:type="spellStart"/>
      <w:r w:rsidRPr="00C5377E">
        <w:rPr>
          <w:rFonts w:ascii="Times New Roman" w:eastAsia="Times New Roman" w:hAnsi="Times New Roman" w:cs="Times New Roman"/>
          <w:kern w:val="0"/>
          <w:sz w:val="24"/>
          <w:szCs w:val="24"/>
          <w:lang w:eastAsia="ru-KZ"/>
          <w14:ligatures w14:val="none"/>
        </w:rPr>
        <w:t>hiring</w:t>
      </w:r>
      <w:proofErr w:type="spellEnd"/>
      <w:r w:rsidRPr="00C5377E">
        <w:rPr>
          <w:rFonts w:ascii="Times New Roman" w:eastAsia="Times New Roman" w:hAnsi="Times New Roman" w:cs="Times New Roman"/>
          <w:kern w:val="0"/>
          <w:sz w:val="24"/>
          <w:szCs w:val="24"/>
          <w:lang w:eastAsia="ru-KZ"/>
          <w14:ligatures w14:val="none"/>
        </w:rPr>
        <w:t xml:space="preserve">; </w:t>
      </w:r>
      <w:proofErr w:type="spellStart"/>
      <w:r w:rsidRPr="00C5377E">
        <w:rPr>
          <w:rFonts w:ascii="Times New Roman" w:eastAsia="Times New Roman" w:hAnsi="Times New Roman" w:cs="Times New Roman"/>
          <w:kern w:val="0"/>
          <w:sz w:val="24"/>
          <w:szCs w:val="24"/>
          <w:lang w:eastAsia="ru-KZ"/>
          <w14:ligatures w14:val="none"/>
        </w:rPr>
        <w:t>dust</w:t>
      </w:r>
      <w:proofErr w:type="spellEnd"/>
      <w:r w:rsidRPr="00C5377E">
        <w:rPr>
          <w:rFonts w:ascii="Times New Roman" w:eastAsia="Times New Roman" w:hAnsi="Times New Roman" w:cs="Times New Roman"/>
          <w:kern w:val="0"/>
          <w:sz w:val="24"/>
          <w:szCs w:val="24"/>
          <w:lang w:eastAsia="ru-KZ"/>
          <w14:ligatures w14:val="none"/>
        </w:rPr>
        <w:t xml:space="preserve"> and </w:t>
      </w:r>
      <w:proofErr w:type="spellStart"/>
      <w:r w:rsidRPr="00C5377E">
        <w:rPr>
          <w:rFonts w:ascii="Times New Roman" w:eastAsia="Times New Roman" w:hAnsi="Times New Roman" w:cs="Times New Roman"/>
          <w:kern w:val="0"/>
          <w:sz w:val="24"/>
          <w:szCs w:val="24"/>
          <w:lang w:eastAsia="ru-KZ"/>
          <w14:ligatures w14:val="none"/>
        </w:rPr>
        <w:t>noise</w:t>
      </w:r>
      <w:proofErr w:type="spellEnd"/>
      <w:r w:rsidRPr="00C5377E">
        <w:rPr>
          <w:rFonts w:ascii="Times New Roman" w:eastAsia="Times New Roman" w:hAnsi="Times New Roman" w:cs="Times New Roman"/>
          <w:kern w:val="0"/>
          <w:sz w:val="24"/>
          <w:szCs w:val="24"/>
          <w:lang w:eastAsia="ru-KZ"/>
          <w14:ligatures w14:val="none"/>
        </w:rPr>
        <w:t xml:space="preserve"> mitigation will be implemented as per the ESMP; </w:t>
      </w:r>
      <w:proofErr w:type="spellStart"/>
      <w:r w:rsidRPr="00C5377E">
        <w:rPr>
          <w:rFonts w:ascii="Times New Roman" w:eastAsia="Times New Roman" w:hAnsi="Times New Roman" w:cs="Times New Roman"/>
          <w:kern w:val="0"/>
          <w:sz w:val="24"/>
          <w:szCs w:val="24"/>
          <w:lang w:eastAsia="ru-KZ"/>
          <w14:ligatures w14:val="none"/>
        </w:rPr>
        <w:t>pedestrian</w:t>
      </w:r>
      <w:proofErr w:type="spellEnd"/>
      <w:r w:rsidRPr="00C5377E">
        <w:rPr>
          <w:rFonts w:ascii="Times New Roman" w:eastAsia="Times New Roman" w:hAnsi="Times New Roman" w:cs="Times New Roman"/>
          <w:kern w:val="0"/>
          <w:sz w:val="24"/>
          <w:szCs w:val="24"/>
          <w:lang w:eastAsia="ru-KZ"/>
          <w14:ligatures w14:val="none"/>
        </w:rPr>
        <w:t xml:space="preserve"> </w:t>
      </w:r>
      <w:proofErr w:type="spellStart"/>
      <w:r w:rsidRPr="00C5377E">
        <w:rPr>
          <w:rFonts w:ascii="Times New Roman" w:eastAsia="Times New Roman" w:hAnsi="Times New Roman" w:cs="Times New Roman"/>
          <w:kern w:val="0"/>
          <w:sz w:val="24"/>
          <w:szCs w:val="24"/>
          <w:lang w:eastAsia="ru-KZ"/>
          <w14:ligatures w14:val="none"/>
        </w:rPr>
        <w:t>crossing</w:t>
      </w:r>
      <w:proofErr w:type="spellEnd"/>
      <w:r w:rsidRPr="00C5377E">
        <w:rPr>
          <w:rFonts w:ascii="Times New Roman" w:eastAsia="Times New Roman" w:hAnsi="Times New Roman" w:cs="Times New Roman"/>
          <w:kern w:val="0"/>
          <w:sz w:val="24"/>
          <w:szCs w:val="24"/>
          <w:lang w:eastAsia="ru-KZ"/>
          <w14:ligatures w14:val="none"/>
        </w:rPr>
        <w:t xml:space="preserve"> measures will be assessed in detailed design; a </w:t>
      </w:r>
      <w:proofErr w:type="spellStart"/>
      <w:r w:rsidRPr="00C5377E">
        <w:rPr>
          <w:rFonts w:ascii="Times New Roman" w:eastAsia="Times New Roman" w:hAnsi="Times New Roman" w:cs="Times New Roman"/>
          <w:kern w:val="0"/>
          <w:sz w:val="24"/>
          <w:szCs w:val="24"/>
          <w:lang w:eastAsia="ru-KZ"/>
          <w14:ligatures w14:val="none"/>
        </w:rPr>
        <w:t>stream</w:t>
      </w:r>
      <w:proofErr w:type="spellEnd"/>
      <w:r w:rsidRPr="00C5377E">
        <w:rPr>
          <w:rFonts w:ascii="Times New Roman" w:eastAsia="Times New Roman" w:hAnsi="Times New Roman" w:cs="Times New Roman"/>
          <w:kern w:val="0"/>
          <w:sz w:val="24"/>
          <w:szCs w:val="24"/>
          <w:lang w:eastAsia="ru-KZ"/>
          <w14:ligatures w14:val="none"/>
        </w:rPr>
        <w:t xml:space="preserve"> </w:t>
      </w:r>
      <w:proofErr w:type="spellStart"/>
      <w:r w:rsidRPr="00C5377E">
        <w:rPr>
          <w:rFonts w:ascii="Times New Roman" w:eastAsia="Times New Roman" w:hAnsi="Times New Roman" w:cs="Times New Roman"/>
          <w:kern w:val="0"/>
          <w:sz w:val="24"/>
          <w:szCs w:val="24"/>
          <w:lang w:eastAsia="ru-KZ"/>
          <w14:ligatures w14:val="none"/>
        </w:rPr>
        <w:t>crossing</w:t>
      </w:r>
      <w:proofErr w:type="spellEnd"/>
      <w:r w:rsidRPr="00C5377E">
        <w:rPr>
          <w:rFonts w:ascii="Times New Roman" w:eastAsia="Times New Roman" w:hAnsi="Times New Roman" w:cs="Times New Roman"/>
          <w:kern w:val="0"/>
          <w:sz w:val="24"/>
          <w:szCs w:val="24"/>
          <w:lang w:eastAsia="ru-KZ"/>
          <w14:ligatures w14:val="none"/>
        </w:rPr>
        <w:t xml:space="preserve"> is included in engineering design.</w:t>
      </w:r>
    </w:p>
    <w:p w14:paraId="45B0DD54" w14:textId="77777777" w:rsidR="00C5377E" w:rsidRPr="00C5377E" w:rsidRDefault="00C5377E" w:rsidP="00014738">
      <w:pPr>
        <w:pStyle w:val="2"/>
      </w:pPr>
      <w:bookmarkStart w:id="48" w:name="_Toc210349949"/>
      <w:r w:rsidRPr="00C5377E">
        <w:t>Documentation</w:t>
      </w:r>
      <w:bookmarkEnd w:id="48"/>
    </w:p>
    <w:p w14:paraId="2D27AC9E" w14:textId="77777777" w:rsidR="00C5377E" w:rsidRPr="00C5377E" w:rsidRDefault="00C5377E" w:rsidP="00014738">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C5377E">
        <w:rPr>
          <w:rFonts w:ascii="Times New Roman" w:eastAsia="Times New Roman" w:hAnsi="Times New Roman" w:cs="Times New Roman"/>
          <w:kern w:val="0"/>
          <w:sz w:val="24"/>
          <w:szCs w:val="24"/>
          <w:lang w:eastAsia="ru-KZ"/>
          <w14:ligatures w14:val="none"/>
        </w:rPr>
        <w:t xml:space="preserve">Official </w:t>
      </w:r>
      <w:r w:rsidRPr="00C5377E">
        <w:rPr>
          <w:rFonts w:ascii="Times New Roman" w:eastAsia="Times New Roman" w:hAnsi="Times New Roman" w:cs="Times New Roman"/>
          <w:b/>
          <w:bCs/>
          <w:kern w:val="0"/>
          <w:sz w:val="24"/>
          <w:szCs w:val="24"/>
          <w:lang w:eastAsia="ru-KZ"/>
          <w14:ligatures w14:val="none"/>
        </w:rPr>
        <w:t xml:space="preserve">minutes of meetings, signed </w:t>
      </w:r>
      <w:proofErr w:type="spellStart"/>
      <w:r w:rsidRPr="00C5377E">
        <w:rPr>
          <w:rFonts w:ascii="Times New Roman" w:eastAsia="Times New Roman" w:hAnsi="Times New Roman" w:cs="Times New Roman"/>
          <w:b/>
          <w:bCs/>
          <w:kern w:val="0"/>
          <w:sz w:val="24"/>
          <w:szCs w:val="24"/>
          <w:lang w:eastAsia="ru-KZ"/>
          <w14:ligatures w14:val="none"/>
        </w:rPr>
        <w:t>attendance</w:t>
      </w:r>
      <w:proofErr w:type="spellEnd"/>
      <w:r w:rsidRPr="00C5377E">
        <w:rPr>
          <w:rFonts w:ascii="Times New Roman" w:eastAsia="Times New Roman" w:hAnsi="Times New Roman" w:cs="Times New Roman"/>
          <w:b/>
          <w:bCs/>
          <w:kern w:val="0"/>
          <w:sz w:val="24"/>
          <w:szCs w:val="24"/>
          <w:lang w:eastAsia="ru-KZ"/>
          <w14:ligatures w14:val="none"/>
        </w:rPr>
        <w:t xml:space="preserve"> </w:t>
      </w:r>
      <w:proofErr w:type="spellStart"/>
      <w:r w:rsidRPr="00C5377E">
        <w:rPr>
          <w:rFonts w:ascii="Times New Roman" w:eastAsia="Times New Roman" w:hAnsi="Times New Roman" w:cs="Times New Roman"/>
          <w:b/>
          <w:bCs/>
          <w:kern w:val="0"/>
          <w:sz w:val="24"/>
          <w:szCs w:val="24"/>
          <w:lang w:eastAsia="ru-KZ"/>
          <w14:ligatures w14:val="none"/>
        </w:rPr>
        <w:t>lists</w:t>
      </w:r>
      <w:proofErr w:type="spellEnd"/>
      <w:r w:rsidRPr="00C5377E">
        <w:rPr>
          <w:rFonts w:ascii="Times New Roman" w:eastAsia="Times New Roman" w:hAnsi="Times New Roman" w:cs="Times New Roman"/>
          <w:b/>
          <w:bCs/>
          <w:kern w:val="0"/>
          <w:sz w:val="24"/>
          <w:szCs w:val="24"/>
          <w:lang w:eastAsia="ru-KZ"/>
          <w14:ligatures w14:val="none"/>
        </w:rPr>
        <w:t xml:space="preserve">, and written </w:t>
      </w:r>
      <w:proofErr w:type="spellStart"/>
      <w:r w:rsidRPr="00C5377E">
        <w:rPr>
          <w:rFonts w:ascii="Times New Roman" w:eastAsia="Times New Roman" w:hAnsi="Times New Roman" w:cs="Times New Roman"/>
          <w:b/>
          <w:bCs/>
          <w:kern w:val="0"/>
          <w:sz w:val="24"/>
          <w:szCs w:val="24"/>
          <w:lang w:eastAsia="ru-KZ"/>
          <w14:ligatures w14:val="none"/>
        </w:rPr>
        <w:t>comment</w:t>
      </w:r>
      <w:proofErr w:type="spellEnd"/>
      <w:r w:rsidRPr="00C5377E">
        <w:rPr>
          <w:rFonts w:ascii="Times New Roman" w:eastAsia="Times New Roman" w:hAnsi="Times New Roman" w:cs="Times New Roman"/>
          <w:b/>
          <w:bCs/>
          <w:kern w:val="0"/>
          <w:sz w:val="24"/>
          <w:szCs w:val="24"/>
          <w:lang w:eastAsia="ru-KZ"/>
          <w14:ligatures w14:val="none"/>
        </w:rPr>
        <w:t xml:space="preserve"> forms</w:t>
      </w:r>
      <w:r w:rsidRPr="00C5377E">
        <w:rPr>
          <w:rFonts w:ascii="Times New Roman" w:eastAsia="Times New Roman" w:hAnsi="Times New Roman" w:cs="Times New Roman"/>
          <w:kern w:val="0"/>
          <w:sz w:val="24"/>
          <w:szCs w:val="24"/>
          <w:lang w:eastAsia="ru-KZ"/>
          <w14:ligatures w14:val="none"/>
        </w:rPr>
        <w:t xml:space="preserve"> are </w:t>
      </w:r>
      <w:proofErr w:type="spellStart"/>
      <w:r w:rsidRPr="00C5377E">
        <w:rPr>
          <w:rFonts w:ascii="Times New Roman" w:eastAsia="Times New Roman" w:hAnsi="Times New Roman" w:cs="Times New Roman"/>
          <w:kern w:val="0"/>
          <w:sz w:val="24"/>
          <w:szCs w:val="24"/>
          <w:lang w:eastAsia="ru-KZ"/>
          <w14:ligatures w14:val="none"/>
        </w:rPr>
        <w:t>annexed</w:t>
      </w:r>
      <w:proofErr w:type="spellEnd"/>
      <w:r w:rsidRPr="00C5377E">
        <w:rPr>
          <w:rFonts w:ascii="Times New Roman" w:eastAsia="Times New Roman" w:hAnsi="Times New Roman" w:cs="Times New Roman"/>
          <w:kern w:val="0"/>
          <w:sz w:val="24"/>
          <w:szCs w:val="24"/>
          <w:lang w:eastAsia="ru-KZ"/>
          <w14:ligatures w14:val="none"/>
        </w:rPr>
        <w:t xml:space="preserve"> to this SEP (Annex X). These </w:t>
      </w:r>
      <w:proofErr w:type="spellStart"/>
      <w:r w:rsidRPr="00C5377E">
        <w:rPr>
          <w:rFonts w:ascii="Times New Roman" w:eastAsia="Times New Roman" w:hAnsi="Times New Roman" w:cs="Times New Roman"/>
          <w:kern w:val="0"/>
          <w:sz w:val="24"/>
          <w:szCs w:val="24"/>
          <w:lang w:eastAsia="ru-KZ"/>
          <w14:ligatures w14:val="none"/>
        </w:rPr>
        <w:t>annexes</w:t>
      </w:r>
      <w:proofErr w:type="spellEnd"/>
      <w:r w:rsidRPr="00C5377E">
        <w:rPr>
          <w:rFonts w:ascii="Times New Roman" w:eastAsia="Times New Roman" w:hAnsi="Times New Roman" w:cs="Times New Roman"/>
          <w:kern w:val="0"/>
          <w:sz w:val="24"/>
          <w:szCs w:val="24"/>
          <w:lang w:eastAsia="ru-KZ"/>
          <w14:ligatures w14:val="none"/>
        </w:rPr>
        <w:t xml:space="preserve"> provide </w:t>
      </w:r>
      <w:proofErr w:type="spellStart"/>
      <w:r w:rsidRPr="00C5377E">
        <w:rPr>
          <w:rFonts w:ascii="Times New Roman" w:eastAsia="Times New Roman" w:hAnsi="Times New Roman" w:cs="Times New Roman"/>
          <w:kern w:val="0"/>
          <w:sz w:val="24"/>
          <w:szCs w:val="24"/>
          <w:lang w:eastAsia="ru-KZ"/>
          <w14:ligatures w14:val="none"/>
        </w:rPr>
        <w:t>evidence</w:t>
      </w:r>
      <w:proofErr w:type="spellEnd"/>
      <w:r w:rsidRPr="00C5377E">
        <w:rPr>
          <w:rFonts w:ascii="Times New Roman" w:eastAsia="Times New Roman" w:hAnsi="Times New Roman" w:cs="Times New Roman"/>
          <w:kern w:val="0"/>
          <w:sz w:val="24"/>
          <w:szCs w:val="24"/>
          <w:lang w:eastAsia="ru-KZ"/>
          <w14:ligatures w14:val="none"/>
        </w:rPr>
        <w:t xml:space="preserve"> of disclosure activities and detailed records of issues raised and responses provided.</w:t>
      </w:r>
    </w:p>
    <w:p w14:paraId="6615FFB7" w14:textId="77777777" w:rsidR="00C5377E" w:rsidRPr="00C5377E" w:rsidRDefault="00C5377E" w:rsidP="00014738">
      <w:pPr>
        <w:pStyle w:val="2"/>
      </w:pPr>
      <w:bookmarkStart w:id="49" w:name="_Toc210349950"/>
      <w:r w:rsidRPr="00C5377E">
        <w:t>Next Steps</w:t>
      </w:r>
      <w:bookmarkEnd w:id="49"/>
    </w:p>
    <w:p w14:paraId="74FFF2E8" w14:textId="7D2C2B01" w:rsidR="00C5377E" w:rsidRPr="00C5377E" w:rsidRDefault="00C5377E" w:rsidP="00014738">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C5377E">
        <w:rPr>
          <w:rFonts w:ascii="Times New Roman" w:eastAsia="Times New Roman" w:hAnsi="Times New Roman" w:cs="Times New Roman"/>
          <w:kern w:val="0"/>
          <w:sz w:val="24"/>
          <w:szCs w:val="24"/>
          <w:lang w:eastAsia="ru-KZ"/>
          <w14:ligatures w14:val="none"/>
        </w:rPr>
        <w:t xml:space="preserve">Further consultations will be organized in additional settlements along the alignment (e.g., Kyzylzhar, </w:t>
      </w:r>
      <w:proofErr w:type="spellStart"/>
      <w:r w:rsidRPr="00C5377E">
        <w:rPr>
          <w:rFonts w:ascii="Times New Roman" w:eastAsia="Times New Roman" w:hAnsi="Times New Roman" w:cs="Times New Roman"/>
          <w:kern w:val="0"/>
          <w:sz w:val="24"/>
          <w:szCs w:val="24"/>
          <w:lang w:eastAsia="ru-KZ"/>
          <w14:ligatures w14:val="none"/>
        </w:rPr>
        <w:t>Zhayrem</w:t>
      </w:r>
      <w:proofErr w:type="spellEnd"/>
      <w:r w:rsidRPr="00C5377E">
        <w:rPr>
          <w:rFonts w:ascii="Times New Roman" w:eastAsia="Times New Roman" w:hAnsi="Times New Roman" w:cs="Times New Roman"/>
          <w:kern w:val="0"/>
          <w:sz w:val="24"/>
          <w:szCs w:val="24"/>
          <w:lang w:eastAsia="ru-KZ"/>
          <w14:ligatures w14:val="none"/>
        </w:rPr>
        <w:t xml:space="preserve">, </w:t>
      </w:r>
      <w:proofErr w:type="spellStart"/>
      <w:r w:rsidRPr="00C5377E">
        <w:rPr>
          <w:rFonts w:ascii="Times New Roman" w:eastAsia="Times New Roman" w:hAnsi="Times New Roman" w:cs="Times New Roman"/>
          <w:kern w:val="0"/>
          <w:sz w:val="24"/>
          <w:szCs w:val="24"/>
          <w:lang w:eastAsia="ru-KZ"/>
          <w14:ligatures w14:val="none"/>
        </w:rPr>
        <w:t>Togusken</w:t>
      </w:r>
      <w:proofErr w:type="spellEnd"/>
      <w:r w:rsidRPr="00C5377E">
        <w:rPr>
          <w:rFonts w:ascii="Times New Roman" w:eastAsia="Times New Roman" w:hAnsi="Times New Roman" w:cs="Times New Roman"/>
          <w:kern w:val="0"/>
          <w:sz w:val="24"/>
          <w:szCs w:val="24"/>
          <w:lang w:eastAsia="ru-KZ"/>
          <w14:ligatures w14:val="none"/>
        </w:rPr>
        <w:t xml:space="preserve">, </w:t>
      </w:r>
      <w:proofErr w:type="spellStart"/>
      <w:r w:rsidRPr="00C5377E">
        <w:rPr>
          <w:rFonts w:ascii="Times New Roman" w:eastAsia="Times New Roman" w:hAnsi="Times New Roman" w:cs="Times New Roman"/>
          <w:kern w:val="0"/>
          <w:sz w:val="24"/>
          <w:szCs w:val="24"/>
          <w:lang w:eastAsia="ru-KZ"/>
          <w14:ligatures w14:val="none"/>
        </w:rPr>
        <w:t>Aktau</w:t>
      </w:r>
      <w:proofErr w:type="spellEnd"/>
      <w:r w:rsidRPr="00C5377E">
        <w:rPr>
          <w:rFonts w:ascii="Times New Roman" w:eastAsia="Times New Roman" w:hAnsi="Times New Roman" w:cs="Times New Roman"/>
          <w:kern w:val="0"/>
          <w:sz w:val="24"/>
          <w:szCs w:val="24"/>
          <w:lang w:eastAsia="ru-KZ"/>
          <w14:ligatures w14:val="none"/>
        </w:rPr>
        <w:t xml:space="preserve">, </w:t>
      </w:r>
      <w:proofErr w:type="spellStart"/>
      <w:r w:rsidRPr="00C5377E">
        <w:rPr>
          <w:rFonts w:ascii="Times New Roman" w:eastAsia="Times New Roman" w:hAnsi="Times New Roman" w:cs="Times New Roman"/>
          <w:kern w:val="0"/>
          <w:sz w:val="24"/>
          <w:szCs w:val="24"/>
          <w:lang w:eastAsia="ru-KZ"/>
          <w14:ligatures w14:val="none"/>
        </w:rPr>
        <w:t>Kiikty</w:t>
      </w:r>
      <w:proofErr w:type="spellEnd"/>
      <w:r w:rsidRPr="00C5377E">
        <w:rPr>
          <w:rFonts w:ascii="Times New Roman" w:eastAsia="Times New Roman" w:hAnsi="Times New Roman" w:cs="Times New Roman"/>
          <w:kern w:val="0"/>
          <w:sz w:val="24"/>
          <w:szCs w:val="24"/>
          <w:lang w:eastAsia="ru-KZ"/>
          <w14:ligatures w14:val="none"/>
        </w:rPr>
        <w:t xml:space="preserve">) during the disclosure of the Draft ESIA, LARAP, and associated safeguard documents in October 2025, as well as during national EIA hearings. Engagement </w:t>
      </w:r>
      <w:proofErr w:type="spellStart"/>
      <w:r w:rsidRPr="00C5377E">
        <w:rPr>
          <w:rFonts w:ascii="Times New Roman" w:eastAsia="Times New Roman" w:hAnsi="Times New Roman" w:cs="Times New Roman"/>
          <w:kern w:val="0"/>
          <w:sz w:val="24"/>
          <w:szCs w:val="24"/>
          <w:lang w:eastAsia="ru-KZ"/>
          <w14:ligatures w14:val="none"/>
        </w:rPr>
        <w:t>logs</w:t>
      </w:r>
      <w:proofErr w:type="spellEnd"/>
      <w:r w:rsidRPr="00C5377E">
        <w:rPr>
          <w:rFonts w:ascii="Times New Roman" w:eastAsia="Times New Roman" w:hAnsi="Times New Roman" w:cs="Times New Roman"/>
          <w:kern w:val="0"/>
          <w:sz w:val="24"/>
          <w:szCs w:val="24"/>
          <w:lang w:eastAsia="ru-KZ"/>
          <w14:ligatures w14:val="none"/>
        </w:rPr>
        <w:t xml:space="preserve"> will continue to be updated and </w:t>
      </w:r>
      <w:proofErr w:type="spellStart"/>
      <w:r w:rsidRPr="00C5377E">
        <w:rPr>
          <w:rFonts w:ascii="Times New Roman" w:eastAsia="Times New Roman" w:hAnsi="Times New Roman" w:cs="Times New Roman"/>
          <w:kern w:val="0"/>
          <w:sz w:val="24"/>
          <w:szCs w:val="24"/>
          <w:lang w:eastAsia="ru-KZ"/>
          <w14:ligatures w14:val="none"/>
        </w:rPr>
        <w:t>reported</w:t>
      </w:r>
      <w:proofErr w:type="spellEnd"/>
      <w:r w:rsidRPr="00C5377E">
        <w:rPr>
          <w:rFonts w:ascii="Times New Roman" w:eastAsia="Times New Roman" w:hAnsi="Times New Roman" w:cs="Times New Roman"/>
          <w:kern w:val="0"/>
          <w:sz w:val="24"/>
          <w:szCs w:val="24"/>
          <w:lang w:eastAsia="ru-KZ"/>
          <w14:ligatures w14:val="none"/>
        </w:rPr>
        <w:t xml:space="preserve"> </w:t>
      </w:r>
      <w:proofErr w:type="spellStart"/>
      <w:r w:rsidRPr="00C5377E">
        <w:rPr>
          <w:rFonts w:ascii="Times New Roman" w:eastAsia="Times New Roman" w:hAnsi="Times New Roman" w:cs="Times New Roman"/>
          <w:kern w:val="0"/>
          <w:sz w:val="24"/>
          <w:szCs w:val="24"/>
          <w:lang w:eastAsia="ru-KZ"/>
          <w14:ligatures w14:val="none"/>
        </w:rPr>
        <w:t>quarterly</w:t>
      </w:r>
      <w:proofErr w:type="spellEnd"/>
      <w:r w:rsidRPr="00C5377E">
        <w:rPr>
          <w:rFonts w:ascii="Times New Roman" w:eastAsia="Times New Roman" w:hAnsi="Times New Roman" w:cs="Times New Roman"/>
          <w:kern w:val="0"/>
          <w:sz w:val="24"/>
          <w:szCs w:val="24"/>
          <w:lang w:eastAsia="ru-KZ"/>
          <w14:ligatures w14:val="none"/>
        </w:rPr>
        <w:t xml:space="preserve"> to lenders.</w:t>
      </w:r>
    </w:p>
    <w:p w14:paraId="5163FCAF" w14:textId="77777777" w:rsidR="00C5377E" w:rsidRPr="00C5377E" w:rsidRDefault="00C5377E" w:rsidP="005B440D">
      <w:pPr>
        <w:rPr>
          <w:rFonts w:ascii="Times New Roman" w:hAnsi="Times New Roman" w:cs="Times New Roman"/>
          <w:b/>
          <w:bCs/>
          <w:sz w:val="24"/>
          <w:szCs w:val="24"/>
        </w:rPr>
      </w:pPr>
    </w:p>
    <w:p w14:paraId="6C42BBDF" w14:textId="77777777" w:rsidR="009674D4" w:rsidRDefault="009674D4" w:rsidP="005B440D">
      <w:pPr>
        <w:rPr>
          <w:rFonts w:ascii="Times New Roman" w:hAnsi="Times New Roman" w:cs="Times New Roman"/>
          <w:b/>
          <w:bCs/>
          <w:sz w:val="24"/>
          <w:szCs w:val="24"/>
        </w:rPr>
      </w:pPr>
    </w:p>
    <w:p w14:paraId="4678457F" w14:textId="77777777" w:rsidR="00D44E0F" w:rsidRDefault="00D44E0F" w:rsidP="005B440D">
      <w:pPr>
        <w:rPr>
          <w:rFonts w:ascii="Times New Roman" w:hAnsi="Times New Roman" w:cs="Times New Roman"/>
          <w:b/>
          <w:bCs/>
          <w:sz w:val="24"/>
          <w:szCs w:val="24"/>
        </w:rPr>
      </w:pPr>
    </w:p>
    <w:p w14:paraId="4A13A36F" w14:textId="77777777" w:rsidR="00D44E0F" w:rsidRDefault="00D44E0F" w:rsidP="005B440D">
      <w:pPr>
        <w:rPr>
          <w:rFonts w:ascii="Times New Roman" w:hAnsi="Times New Roman" w:cs="Times New Roman"/>
          <w:b/>
          <w:bCs/>
          <w:sz w:val="24"/>
          <w:szCs w:val="24"/>
        </w:rPr>
      </w:pPr>
    </w:p>
    <w:p w14:paraId="1B4C3FEC" w14:textId="77777777" w:rsidR="00D44E0F" w:rsidRDefault="00D44E0F" w:rsidP="005B440D">
      <w:pPr>
        <w:rPr>
          <w:rFonts w:ascii="Times New Roman" w:hAnsi="Times New Roman" w:cs="Times New Roman"/>
          <w:b/>
          <w:bCs/>
          <w:sz w:val="24"/>
          <w:szCs w:val="24"/>
        </w:rPr>
      </w:pPr>
    </w:p>
    <w:p w14:paraId="5C3D2193" w14:textId="77777777" w:rsidR="00D44E0F" w:rsidRDefault="00D44E0F" w:rsidP="005B440D">
      <w:pPr>
        <w:rPr>
          <w:rFonts w:ascii="Times New Roman" w:hAnsi="Times New Roman" w:cs="Times New Roman"/>
          <w:b/>
          <w:bCs/>
          <w:sz w:val="24"/>
          <w:szCs w:val="24"/>
        </w:rPr>
      </w:pPr>
    </w:p>
    <w:p w14:paraId="546C1530" w14:textId="77777777" w:rsidR="00D44E0F" w:rsidRDefault="00D44E0F" w:rsidP="005B440D">
      <w:pPr>
        <w:rPr>
          <w:rFonts w:ascii="Times New Roman" w:hAnsi="Times New Roman" w:cs="Times New Roman"/>
          <w:b/>
          <w:bCs/>
          <w:sz w:val="24"/>
          <w:szCs w:val="24"/>
        </w:rPr>
      </w:pPr>
    </w:p>
    <w:p w14:paraId="2DDA0960" w14:textId="77777777" w:rsidR="00D44E0F" w:rsidRDefault="00D44E0F" w:rsidP="005B440D">
      <w:pPr>
        <w:rPr>
          <w:rFonts w:ascii="Times New Roman" w:hAnsi="Times New Roman" w:cs="Times New Roman"/>
          <w:b/>
          <w:bCs/>
          <w:sz w:val="24"/>
          <w:szCs w:val="24"/>
        </w:rPr>
      </w:pPr>
    </w:p>
    <w:p w14:paraId="2CFF2FD9" w14:textId="77777777" w:rsidR="00D44E0F" w:rsidRDefault="00D44E0F" w:rsidP="005B440D">
      <w:pPr>
        <w:rPr>
          <w:rFonts w:ascii="Times New Roman" w:hAnsi="Times New Roman" w:cs="Times New Roman"/>
          <w:b/>
          <w:bCs/>
          <w:sz w:val="24"/>
          <w:szCs w:val="24"/>
        </w:rPr>
      </w:pPr>
    </w:p>
    <w:p w14:paraId="7CE79BBA" w14:textId="77777777" w:rsidR="00D44E0F" w:rsidRDefault="00D44E0F" w:rsidP="005B440D">
      <w:pPr>
        <w:rPr>
          <w:rFonts w:ascii="Times New Roman" w:hAnsi="Times New Roman" w:cs="Times New Roman"/>
          <w:b/>
          <w:bCs/>
          <w:sz w:val="24"/>
          <w:szCs w:val="24"/>
        </w:rPr>
      </w:pPr>
    </w:p>
    <w:p w14:paraId="403C9E78" w14:textId="77777777" w:rsidR="00D44E0F" w:rsidRDefault="00D44E0F" w:rsidP="005B440D">
      <w:pPr>
        <w:rPr>
          <w:rFonts w:ascii="Times New Roman" w:hAnsi="Times New Roman" w:cs="Times New Roman"/>
          <w:b/>
          <w:bCs/>
          <w:sz w:val="24"/>
          <w:szCs w:val="24"/>
        </w:rPr>
      </w:pPr>
    </w:p>
    <w:p w14:paraId="189AA09D" w14:textId="77777777" w:rsidR="00D44E0F" w:rsidRDefault="00D44E0F" w:rsidP="005B440D">
      <w:pPr>
        <w:rPr>
          <w:rFonts w:ascii="Times New Roman" w:hAnsi="Times New Roman" w:cs="Times New Roman"/>
          <w:b/>
          <w:bCs/>
          <w:sz w:val="24"/>
          <w:szCs w:val="24"/>
        </w:rPr>
      </w:pPr>
    </w:p>
    <w:p w14:paraId="34D13E35" w14:textId="77777777" w:rsidR="00D44E0F" w:rsidRDefault="00D44E0F" w:rsidP="005B440D">
      <w:pPr>
        <w:rPr>
          <w:rFonts w:ascii="Times New Roman" w:hAnsi="Times New Roman" w:cs="Times New Roman"/>
          <w:b/>
          <w:bCs/>
          <w:sz w:val="24"/>
          <w:szCs w:val="24"/>
        </w:rPr>
      </w:pPr>
    </w:p>
    <w:p w14:paraId="3A34F565" w14:textId="77777777" w:rsidR="00D44E0F" w:rsidRDefault="00D44E0F" w:rsidP="005B440D">
      <w:pPr>
        <w:rPr>
          <w:rFonts w:ascii="Times New Roman" w:hAnsi="Times New Roman" w:cs="Times New Roman"/>
          <w:b/>
          <w:bCs/>
          <w:sz w:val="24"/>
          <w:szCs w:val="24"/>
        </w:rPr>
      </w:pPr>
    </w:p>
    <w:p w14:paraId="32A4E207" w14:textId="77777777" w:rsidR="00D44E0F" w:rsidRDefault="00D44E0F" w:rsidP="005B440D">
      <w:pPr>
        <w:rPr>
          <w:rFonts w:ascii="Times New Roman" w:hAnsi="Times New Roman" w:cs="Times New Roman"/>
          <w:b/>
          <w:bCs/>
          <w:sz w:val="24"/>
          <w:szCs w:val="24"/>
        </w:rPr>
      </w:pPr>
    </w:p>
    <w:p w14:paraId="1BCA8366" w14:textId="77777777" w:rsidR="00F60A5C" w:rsidRDefault="00F60A5C" w:rsidP="00681145">
      <w:pPr>
        <w:pStyle w:val="1"/>
      </w:pPr>
      <w:bookmarkStart w:id="50" w:name="_Toc210349951"/>
      <w:proofErr w:type="spellStart"/>
      <w:r>
        <w:lastRenderedPageBreak/>
        <w:t>Annexes</w:t>
      </w:r>
      <w:bookmarkEnd w:id="50"/>
      <w:proofErr w:type="spellEnd"/>
    </w:p>
    <w:p w14:paraId="431F987A" w14:textId="77777777" w:rsidR="00F60A5C" w:rsidRDefault="00F60A5C" w:rsidP="00C0786A">
      <w:pPr>
        <w:pStyle w:val="af1"/>
      </w:pPr>
      <w:r>
        <w:rPr>
          <w:rStyle w:val="af2"/>
          <w:rFonts w:eastAsiaTheme="majorEastAsia"/>
        </w:rPr>
        <w:t xml:space="preserve">Annex 1. Stakeholder </w:t>
      </w:r>
      <w:proofErr w:type="spellStart"/>
      <w:r>
        <w:rPr>
          <w:rStyle w:val="af2"/>
          <w:rFonts w:eastAsiaTheme="majorEastAsia"/>
        </w:rPr>
        <w:t>Register</w:t>
      </w:r>
      <w:proofErr w:type="spellEnd"/>
      <w:r>
        <w:br/>
        <w:t xml:space="preserve">List of identified stakeholders (PAPs, </w:t>
      </w:r>
      <w:proofErr w:type="spellStart"/>
      <w:r>
        <w:t>OIPs</w:t>
      </w:r>
      <w:proofErr w:type="spellEnd"/>
      <w:r>
        <w:t>, vulnerable groups, authorities, NGOs), based on Sections 4.1–4.3.</w:t>
      </w:r>
    </w:p>
    <w:p w14:paraId="2E29518B" w14:textId="77777777" w:rsidR="00F60A5C" w:rsidRDefault="00F60A5C" w:rsidP="00C0786A">
      <w:pPr>
        <w:pStyle w:val="af1"/>
      </w:pPr>
      <w:r>
        <w:rPr>
          <w:rStyle w:val="af2"/>
          <w:rFonts w:eastAsiaTheme="majorEastAsia"/>
        </w:rPr>
        <w:t>Annex 2. Engagement Log</w:t>
      </w:r>
      <w:r>
        <w:br/>
        <w:t xml:space="preserve">Detailed record of engagement activities, including minutes, </w:t>
      </w:r>
      <w:proofErr w:type="spellStart"/>
      <w:r>
        <w:t>attendance</w:t>
      </w:r>
      <w:proofErr w:type="spellEnd"/>
      <w:r>
        <w:t>, and follow-up actions (</w:t>
      </w:r>
      <w:proofErr w:type="spellStart"/>
      <w:r>
        <w:t>ref</w:t>
      </w:r>
      <w:proofErr w:type="spellEnd"/>
      <w:r>
        <w:t xml:space="preserve">. Section 4.8, </w:t>
      </w:r>
      <w:proofErr w:type="spellStart"/>
      <w:r>
        <w:t>Tables</w:t>
      </w:r>
      <w:proofErr w:type="spellEnd"/>
      <w:r>
        <w:t xml:space="preserve"> 4-1 and 4-2).</w:t>
      </w:r>
    </w:p>
    <w:p w14:paraId="022A1771" w14:textId="77777777" w:rsidR="00F60A5C" w:rsidRDefault="00F60A5C" w:rsidP="00C0786A">
      <w:pPr>
        <w:pStyle w:val="af1"/>
      </w:pPr>
      <w:r>
        <w:rPr>
          <w:rStyle w:val="af2"/>
          <w:rFonts w:eastAsiaTheme="majorEastAsia"/>
        </w:rPr>
        <w:t>Annex 3. Legal and Institutional Framework – Gap Analysis</w:t>
      </w:r>
      <w:r>
        <w:br/>
      </w:r>
      <w:proofErr w:type="spellStart"/>
      <w:r>
        <w:t>Comparison</w:t>
      </w:r>
      <w:proofErr w:type="spellEnd"/>
      <w:r>
        <w:t xml:space="preserve"> of RoK legislation </w:t>
      </w:r>
      <w:proofErr w:type="spellStart"/>
      <w:r>
        <w:t>vs</w:t>
      </w:r>
      <w:proofErr w:type="spellEnd"/>
      <w:r>
        <w:t>. WB ESS10 / IFC PS1 (</w:t>
      </w:r>
      <w:proofErr w:type="spellStart"/>
      <w:r>
        <w:t>ref</w:t>
      </w:r>
      <w:proofErr w:type="spellEnd"/>
      <w:r>
        <w:t>. Section 3.4).</w:t>
      </w:r>
    </w:p>
    <w:p w14:paraId="23D20AA4" w14:textId="77777777" w:rsidR="00F60A5C" w:rsidRDefault="00F60A5C" w:rsidP="00C0786A">
      <w:pPr>
        <w:pStyle w:val="af1"/>
      </w:pPr>
      <w:r>
        <w:rPr>
          <w:rStyle w:val="af2"/>
          <w:rFonts w:eastAsiaTheme="majorEastAsia"/>
        </w:rPr>
        <w:t xml:space="preserve">Annex 4. Public Consultation Minutes and </w:t>
      </w:r>
      <w:proofErr w:type="spellStart"/>
      <w:r>
        <w:rPr>
          <w:rStyle w:val="af2"/>
          <w:rFonts w:eastAsiaTheme="majorEastAsia"/>
        </w:rPr>
        <w:t>Attendance</w:t>
      </w:r>
      <w:proofErr w:type="spellEnd"/>
      <w:r>
        <w:rPr>
          <w:rStyle w:val="af2"/>
          <w:rFonts w:eastAsiaTheme="majorEastAsia"/>
        </w:rPr>
        <w:t xml:space="preserve"> </w:t>
      </w:r>
      <w:proofErr w:type="spellStart"/>
      <w:r>
        <w:rPr>
          <w:rStyle w:val="af2"/>
          <w:rFonts w:eastAsiaTheme="majorEastAsia"/>
        </w:rPr>
        <w:t>Sheets</w:t>
      </w:r>
      <w:proofErr w:type="spellEnd"/>
      <w:r>
        <w:br/>
        <w:t xml:space="preserve">Protocols and signed </w:t>
      </w:r>
      <w:proofErr w:type="spellStart"/>
      <w:r>
        <w:t>lists</w:t>
      </w:r>
      <w:proofErr w:type="spellEnd"/>
      <w:r>
        <w:t xml:space="preserve"> from </w:t>
      </w:r>
      <w:proofErr w:type="spellStart"/>
      <w:r>
        <w:t>Karazhal</w:t>
      </w:r>
      <w:proofErr w:type="spellEnd"/>
      <w:r>
        <w:t xml:space="preserve"> (24 Sep 2025) and </w:t>
      </w:r>
      <w:proofErr w:type="spellStart"/>
      <w:r>
        <w:t>Mointy</w:t>
      </w:r>
      <w:proofErr w:type="spellEnd"/>
      <w:r>
        <w:t xml:space="preserve"> (25 Sep 2025), including written </w:t>
      </w:r>
      <w:proofErr w:type="spellStart"/>
      <w:r>
        <w:t>comment</w:t>
      </w:r>
      <w:proofErr w:type="spellEnd"/>
      <w:r>
        <w:t xml:space="preserve"> forms and </w:t>
      </w:r>
      <w:proofErr w:type="spellStart"/>
      <w:r>
        <w:t>photographic</w:t>
      </w:r>
      <w:proofErr w:type="spellEnd"/>
      <w:r>
        <w:t xml:space="preserve"> </w:t>
      </w:r>
      <w:proofErr w:type="spellStart"/>
      <w:r>
        <w:t>evidence</w:t>
      </w:r>
      <w:proofErr w:type="spellEnd"/>
      <w:r>
        <w:t>.</w:t>
      </w:r>
    </w:p>
    <w:p w14:paraId="4BEEFF16" w14:textId="77777777" w:rsidR="00F60A5C" w:rsidRDefault="00F60A5C" w:rsidP="00C0786A">
      <w:pPr>
        <w:pStyle w:val="af1"/>
      </w:pPr>
      <w:r>
        <w:rPr>
          <w:rStyle w:val="af2"/>
          <w:rFonts w:eastAsiaTheme="majorEastAsia"/>
        </w:rPr>
        <w:t xml:space="preserve">Annex 5. Grievance Redress Mechanism </w:t>
      </w:r>
      <w:proofErr w:type="spellStart"/>
      <w:r>
        <w:rPr>
          <w:rStyle w:val="af2"/>
          <w:rFonts w:eastAsiaTheme="majorEastAsia"/>
        </w:rPr>
        <w:t>Templates</w:t>
      </w:r>
      <w:proofErr w:type="spellEnd"/>
      <w:r>
        <w:br/>
        <w:t>Standard grievance submission form and grievance log format (Kazakh and Russian).</w:t>
      </w:r>
    </w:p>
    <w:p w14:paraId="2ABCC0BE" w14:textId="77777777" w:rsidR="00F60A5C" w:rsidRDefault="00F60A5C" w:rsidP="00C0786A">
      <w:pPr>
        <w:pStyle w:val="af1"/>
      </w:pPr>
      <w:r>
        <w:rPr>
          <w:rStyle w:val="af2"/>
          <w:rFonts w:eastAsiaTheme="majorEastAsia"/>
        </w:rPr>
        <w:t>Annex 6. Non-Technical Summary (NTS)</w:t>
      </w:r>
      <w:r>
        <w:br/>
      </w:r>
      <w:proofErr w:type="spellStart"/>
      <w:r>
        <w:t>Simplified</w:t>
      </w:r>
      <w:proofErr w:type="spellEnd"/>
      <w:r>
        <w:t xml:space="preserve"> project description prepared for public disclosure (Kazakh, Russian, English).</w:t>
      </w:r>
    </w:p>
    <w:p w14:paraId="2D0A45F5" w14:textId="77777777" w:rsidR="00D44E0F" w:rsidRDefault="00D44E0F" w:rsidP="005B440D">
      <w:pPr>
        <w:rPr>
          <w:rFonts w:ascii="Times New Roman" w:hAnsi="Times New Roman" w:cs="Times New Roman"/>
          <w:b/>
          <w:bCs/>
          <w:sz w:val="24"/>
          <w:szCs w:val="24"/>
        </w:rPr>
      </w:pPr>
    </w:p>
    <w:p w14:paraId="6895DB77" w14:textId="77777777" w:rsidR="004F3DD9" w:rsidRDefault="004F3DD9" w:rsidP="005B440D">
      <w:pPr>
        <w:rPr>
          <w:rFonts w:ascii="Times New Roman" w:hAnsi="Times New Roman" w:cs="Times New Roman"/>
          <w:b/>
          <w:bCs/>
          <w:sz w:val="24"/>
          <w:szCs w:val="24"/>
        </w:rPr>
      </w:pPr>
    </w:p>
    <w:p w14:paraId="2BF0F9E6" w14:textId="77777777" w:rsidR="004F3DD9" w:rsidRDefault="004F3DD9" w:rsidP="005B440D">
      <w:pPr>
        <w:rPr>
          <w:rFonts w:ascii="Times New Roman" w:hAnsi="Times New Roman" w:cs="Times New Roman"/>
          <w:b/>
          <w:bCs/>
          <w:sz w:val="24"/>
          <w:szCs w:val="24"/>
        </w:rPr>
      </w:pPr>
    </w:p>
    <w:p w14:paraId="30E7BC07" w14:textId="77777777" w:rsidR="004F3DD9" w:rsidRDefault="004F3DD9" w:rsidP="005B440D">
      <w:pPr>
        <w:rPr>
          <w:rFonts w:ascii="Times New Roman" w:hAnsi="Times New Roman" w:cs="Times New Roman"/>
          <w:b/>
          <w:bCs/>
          <w:sz w:val="24"/>
          <w:szCs w:val="24"/>
        </w:rPr>
      </w:pPr>
    </w:p>
    <w:p w14:paraId="3D755D82" w14:textId="77777777" w:rsidR="004F3DD9" w:rsidRDefault="004F3DD9" w:rsidP="005B440D">
      <w:pPr>
        <w:rPr>
          <w:rFonts w:ascii="Times New Roman" w:hAnsi="Times New Roman" w:cs="Times New Roman"/>
          <w:b/>
          <w:bCs/>
          <w:sz w:val="24"/>
          <w:szCs w:val="24"/>
        </w:rPr>
      </w:pPr>
    </w:p>
    <w:p w14:paraId="0D019AED" w14:textId="77777777" w:rsidR="004F3DD9" w:rsidRDefault="004F3DD9" w:rsidP="005B440D">
      <w:pPr>
        <w:rPr>
          <w:rFonts w:ascii="Times New Roman" w:hAnsi="Times New Roman" w:cs="Times New Roman"/>
          <w:b/>
          <w:bCs/>
          <w:sz w:val="24"/>
          <w:szCs w:val="24"/>
        </w:rPr>
      </w:pPr>
    </w:p>
    <w:p w14:paraId="7214B7EC" w14:textId="77777777" w:rsidR="004F3DD9" w:rsidRDefault="004F3DD9" w:rsidP="005B440D">
      <w:pPr>
        <w:rPr>
          <w:rFonts w:ascii="Times New Roman" w:hAnsi="Times New Roman" w:cs="Times New Roman"/>
          <w:b/>
          <w:bCs/>
          <w:sz w:val="24"/>
          <w:szCs w:val="24"/>
        </w:rPr>
      </w:pPr>
    </w:p>
    <w:p w14:paraId="0BE74F4A" w14:textId="77777777" w:rsidR="004F3DD9" w:rsidRDefault="004F3DD9" w:rsidP="005B440D">
      <w:pPr>
        <w:rPr>
          <w:rFonts w:ascii="Times New Roman" w:hAnsi="Times New Roman" w:cs="Times New Roman"/>
          <w:b/>
          <w:bCs/>
          <w:sz w:val="24"/>
          <w:szCs w:val="24"/>
        </w:rPr>
      </w:pPr>
    </w:p>
    <w:p w14:paraId="0CD87F7F" w14:textId="77777777" w:rsidR="004F3DD9" w:rsidRDefault="004F3DD9" w:rsidP="005B440D">
      <w:pPr>
        <w:rPr>
          <w:rFonts w:ascii="Times New Roman" w:hAnsi="Times New Roman" w:cs="Times New Roman"/>
          <w:b/>
          <w:bCs/>
          <w:sz w:val="24"/>
          <w:szCs w:val="24"/>
        </w:rPr>
      </w:pPr>
    </w:p>
    <w:p w14:paraId="5B8D37C7" w14:textId="77777777" w:rsidR="004F3DD9" w:rsidRDefault="004F3DD9" w:rsidP="005B440D">
      <w:pPr>
        <w:rPr>
          <w:rFonts w:ascii="Times New Roman" w:hAnsi="Times New Roman" w:cs="Times New Roman"/>
          <w:b/>
          <w:bCs/>
          <w:sz w:val="24"/>
          <w:szCs w:val="24"/>
        </w:rPr>
      </w:pPr>
    </w:p>
    <w:p w14:paraId="7F5889B2" w14:textId="77777777" w:rsidR="004F3DD9" w:rsidRDefault="004F3DD9" w:rsidP="005B440D">
      <w:pPr>
        <w:rPr>
          <w:rFonts w:ascii="Times New Roman" w:hAnsi="Times New Roman" w:cs="Times New Roman"/>
          <w:b/>
          <w:bCs/>
          <w:sz w:val="24"/>
          <w:szCs w:val="24"/>
        </w:rPr>
      </w:pPr>
    </w:p>
    <w:p w14:paraId="6CCB0330" w14:textId="77777777" w:rsidR="004F3DD9" w:rsidRDefault="004F3DD9" w:rsidP="005B440D">
      <w:pPr>
        <w:rPr>
          <w:rFonts w:ascii="Times New Roman" w:hAnsi="Times New Roman" w:cs="Times New Roman"/>
          <w:b/>
          <w:bCs/>
          <w:sz w:val="24"/>
          <w:szCs w:val="24"/>
        </w:rPr>
      </w:pPr>
    </w:p>
    <w:p w14:paraId="79AE4C37" w14:textId="77777777" w:rsidR="004F3DD9" w:rsidRDefault="004F3DD9" w:rsidP="005B440D">
      <w:pPr>
        <w:rPr>
          <w:rFonts w:ascii="Times New Roman" w:hAnsi="Times New Roman" w:cs="Times New Roman"/>
          <w:b/>
          <w:bCs/>
          <w:sz w:val="24"/>
          <w:szCs w:val="24"/>
        </w:rPr>
      </w:pPr>
    </w:p>
    <w:p w14:paraId="020110C3" w14:textId="77777777" w:rsidR="004F3DD9" w:rsidRDefault="004F3DD9" w:rsidP="005B440D">
      <w:pPr>
        <w:rPr>
          <w:rFonts w:ascii="Times New Roman" w:hAnsi="Times New Roman" w:cs="Times New Roman"/>
          <w:b/>
          <w:bCs/>
          <w:sz w:val="24"/>
          <w:szCs w:val="24"/>
        </w:rPr>
      </w:pPr>
    </w:p>
    <w:p w14:paraId="7F62D130" w14:textId="77777777" w:rsidR="004F3DD9" w:rsidRDefault="004F3DD9" w:rsidP="005B440D">
      <w:pPr>
        <w:rPr>
          <w:rFonts w:ascii="Times New Roman" w:hAnsi="Times New Roman" w:cs="Times New Roman"/>
          <w:b/>
          <w:bCs/>
          <w:sz w:val="24"/>
          <w:szCs w:val="24"/>
        </w:rPr>
      </w:pPr>
    </w:p>
    <w:p w14:paraId="5ACC327E" w14:textId="77777777" w:rsidR="004F3DD9" w:rsidRDefault="004F3DD9" w:rsidP="005B440D">
      <w:pPr>
        <w:rPr>
          <w:rFonts w:ascii="Times New Roman" w:hAnsi="Times New Roman" w:cs="Times New Roman"/>
          <w:b/>
          <w:bCs/>
          <w:sz w:val="24"/>
          <w:szCs w:val="24"/>
        </w:rPr>
      </w:pPr>
    </w:p>
    <w:p w14:paraId="07CC85A1" w14:textId="77777777" w:rsidR="004F3DD9" w:rsidRDefault="004F3DD9" w:rsidP="005B440D">
      <w:pPr>
        <w:rPr>
          <w:rFonts w:ascii="Times New Roman" w:hAnsi="Times New Roman" w:cs="Times New Roman"/>
          <w:b/>
          <w:bCs/>
          <w:sz w:val="24"/>
          <w:szCs w:val="24"/>
        </w:rPr>
      </w:pPr>
    </w:p>
    <w:p w14:paraId="24B7F138" w14:textId="63CA3539" w:rsidR="009674D4" w:rsidRPr="00C0786A" w:rsidRDefault="009674D4" w:rsidP="00C0786A">
      <w:pPr>
        <w:rPr>
          <w:rFonts w:ascii="Times New Roman" w:hAnsi="Times New Roman" w:cs="Times New Roman"/>
          <w:b/>
          <w:bCs/>
          <w:sz w:val="28"/>
          <w:szCs w:val="28"/>
          <w:lang w:eastAsia="ru-KZ"/>
        </w:rPr>
      </w:pPr>
      <w:r w:rsidRPr="00C0786A">
        <w:rPr>
          <w:rFonts w:ascii="Times New Roman" w:hAnsi="Times New Roman" w:cs="Times New Roman"/>
          <w:b/>
          <w:bCs/>
          <w:sz w:val="28"/>
          <w:szCs w:val="28"/>
          <w:lang w:eastAsia="ru-KZ"/>
        </w:rPr>
        <w:lastRenderedPageBreak/>
        <w:t xml:space="preserve">Annex </w:t>
      </w:r>
      <w:r w:rsidR="00C0786A" w:rsidRPr="00C0786A">
        <w:rPr>
          <w:rFonts w:ascii="Times New Roman" w:hAnsi="Times New Roman" w:cs="Times New Roman"/>
          <w:b/>
          <w:bCs/>
          <w:sz w:val="28"/>
          <w:szCs w:val="28"/>
          <w:lang w:eastAsia="ru-KZ"/>
        </w:rPr>
        <w:t>4</w:t>
      </w:r>
      <w:r w:rsidRPr="00C0786A">
        <w:rPr>
          <w:rFonts w:ascii="Times New Roman" w:hAnsi="Times New Roman" w:cs="Times New Roman"/>
          <w:b/>
          <w:bCs/>
          <w:sz w:val="28"/>
          <w:szCs w:val="28"/>
          <w:lang w:eastAsia="ru-KZ"/>
        </w:rPr>
        <w:t xml:space="preserve">. Minutes and </w:t>
      </w:r>
      <w:proofErr w:type="spellStart"/>
      <w:r w:rsidRPr="00C0786A">
        <w:rPr>
          <w:rFonts w:ascii="Times New Roman" w:hAnsi="Times New Roman" w:cs="Times New Roman"/>
          <w:b/>
          <w:bCs/>
          <w:sz w:val="28"/>
          <w:szCs w:val="28"/>
          <w:lang w:eastAsia="ru-KZ"/>
        </w:rPr>
        <w:t>Attendance</w:t>
      </w:r>
      <w:proofErr w:type="spellEnd"/>
      <w:r w:rsidRPr="00C0786A">
        <w:rPr>
          <w:rFonts w:ascii="Times New Roman" w:hAnsi="Times New Roman" w:cs="Times New Roman"/>
          <w:b/>
          <w:bCs/>
          <w:sz w:val="28"/>
          <w:szCs w:val="28"/>
          <w:lang w:eastAsia="ru-KZ"/>
        </w:rPr>
        <w:t xml:space="preserve"> of Public Consultations</w:t>
      </w:r>
    </w:p>
    <w:p w14:paraId="3FADB514" w14:textId="77777777" w:rsidR="009674D4" w:rsidRPr="009674D4" w:rsidRDefault="009674D4" w:rsidP="00C0786A">
      <w:pPr>
        <w:spacing w:before="100" w:beforeAutospacing="1" w:after="100" w:afterAutospacing="1" w:line="240" w:lineRule="auto"/>
        <w:outlineLvl w:val="2"/>
        <w:rPr>
          <w:rStyle w:val="af3"/>
          <w:lang w:eastAsia="ru-KZ"/>
        </w:rPr>
      </w:pPr>
      <w:bookmarkStart w:id="51" w:name="_Toc210349952"/>
      <w:r w:rsidRPr="009674D4">
        <w:rPr>
          <w:rStyle w:val="af3"/>
          <w:lang w:eastAsia="ru-KZ"/>
        </w:rPr>
        <w:t>Overview</w:t>
      </w:r>
      <w:bookmarkEnd w:id="51"/>
    </w:p>
    <w:p w14:paraId="0608A1E7" w14:textId="2D96C5FD" w:rsidR="009674D4" w:rsidRPr="009674D4" w:rsidRDefault="009674D4" w:rsidP="00C0786A">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kern w:val="0"/>
          <w:sz w:val="24"/>
          <w:szCs w:val="24"/>
          <w:lang w:eastAsia="ru-KZ"/>
          <w14:ligatures w14:val="none"/>
        </w:rPr>
        <w:t>Public consultations on the Kyzylzhar–</w:t>
      </w:r>
      <w:proofErr w:type="spellStart"/>
      <w:r w:rsidRPr="009674D4">
        <w:rPr>
          <w:rFonts w:ascii="Times New Roman" w:eastAsia="Times New Roman" w:hAnsi="Times New Roman" w:cs="Times New Roman"/>
          <w:kern w:val="0"/>
          <w:sz w:val="24"/>
          <w:szCs w:val="24"/>
          <w:lang w:eastAsia="ru-KZ"/>
          <w14:ligatures w14:val="none"/>
        </w:rPr>
        <w:t>Mointy</w:t>
      </w:r>
      <w:proofErr w:type="spellEnd"/>
      <w:r w:rsidRPr="009674D4">
        <w:rPr>
          <w:rFonts w:ascii="Times New Roman" w:eastAsia="Times New Roman" w:hAnsi="Times New Roman" w:cs="Times New Roman"/>
          <w:kern w:val="0"/>
          <w:sz w:val="24"/>
          <w:szCs w:val="24"/>
          <w:lang w:eastAsia="ru-KZ"/>
          <w14:ligatures w14:val="none"/>
        </w:rPr>
        <w:t xml:space="preserve"> Greenfield </w:t>
      </w:r>
      <w:proofErr w:type="spellStart"/>
      <w:r w:rsidRPr="009674D4">
        <w:rPr>
          <w:rFonts w:ascii="Times New Roman" w:eastAsia="Times New Roman" w:hAnsi="Times New Roman" w:cs="Times New Roman"/>
          <w:kern w:val="0"/>
          <w:sz w:val="24"/>
          <w:szCs w:val="24"/>
          <w:lang w:eastAsia="ru-KZ"/>
          <w14:ligatures w14:val="none"/>
        </w:rPr>
        <w:t>Railway</w:t>
      </w:r>
      <w:proofErr w:type="spellEnd"/>
      <w:r w:rsidRPr="009674D4">
        <w:rPr>
          <w:rFonts w:ascii="Times New Roman" w:eastAsia="Times New Roman" w:hAnsi="Times New Roman" w:cs="Times New Roman"/>
          <w:kern w:val="0"/>
          <w:sz w:val="24"/>
          <w:szCs w:val="24"/>
          <w:lang w:eastAsia="ru-KZ"/>
          <w14:ligatures w14:val="none"/>
        </w:rPr>
        <w:t xml:space="preserve"> Project were organized by KTZ in cooperation with district Akimats on </w:t>
      </w:r>
      <w:r w:rsidRPr="009674D4">
        <w:rPr>
          <w:rFonts w:ascii="Times New Roman" w:eastAsia="Times New Roman" w:hAnsi="Times New Roman" w:cs="Times New Roman"/>
          <w:b/>
          <w:bCs/>
          <w:kern w:val="0"/>
          <w:sz w:val="24"/>
          <w:szCs w:val="24"/>
          <w:lang w:eastAsia="ru-KZ"/>
          <w14:ligatures w14:val="none"/>
        </w:rPr>
        <w:t>24–25 September 2025</w:t>
      </w:r>
      <w:r w:rsidRPr="009674D4">
        <w:rPr>
          <w:rFonts w:ascii="Times New Roman" w:eastAsia="Times New Roman" w:hAnsi="Times New Roman" w:cs="Times New Roman"/>
          <w:kern w:val="0"/>
          <w:sz w:val="24"/>
          <w:szCs w:val="24"/>
          <w:lang w:eastAsia="ru-KZ"/>
          <w14:ligatures w14:val="none"/>
        </w:rPr>
        <w:t xml:space="preserve"> in </w:t>
      </w:r>
      <w:proofErr w:type="spellStart"/>
      <w:r w:rsidRPr="009674D4">
        <w:rPr>
          <w:rFonts w:ascii="Times New Roman" w:eastAsia="Times New Roman" w:hAnsi="Times New Roman" w:cs="Times New Roman"/>
          <w:kern w:val="0"/>
          <w:sz w:val="24"/>
          <w:szCs w:val="24"/>
          <w:lang w:eastAsia="ru-KZ"/>
          <w14:ligatures w14:val="none"/>
        </w:rPr>
        <w:t>Karazhal</w:t>
      </w:r>
      <w:proofErr w:type="spellEnd"/>
      <w:r w:rsidRPr="009674D4">
        <w:rPr>
          <w:rFonts w:ascii="Times New Roman" w:eastAsia="Times New Roman" w:hAnsi="Times New Roman" w:cs="Times New Roman"/>
          <w:kern w:val="0"/>
          <w:sz w:val="24"/>
          <w:szCs w:val="24"/>
          <w:lang w:eastAsia="ru-KZ"/>
          <w14:ligatures w14:val="none"/>
        </w:rPr>
        <w:t xml:space="preserve"> (Ulytau Region) and </w:t>
      </w:r>
      <w:proofErr w:type="spellStart"/>
      <w:r w:rsidR="00764266" w:rsidRPr="00C0786A">
        <w:rPr>
          <w:rFonts w:ascii="Times New Roman" w:eastAsia="Times New Roman" w:hAnsi="Times New Roman" w:cs="Times New Roman"/>
          <w:kern w:val="0"/>
          <w:sz w:val="24"/>
          <w:szCs w:val="24"/>
          <w:lang w:eastAsia="ru-KZ"/>
          <w14:ligatures w14:val="none"/>
        </w:rPr>
        <w:t>Mointy</w:t>
      </w:r>
      <w:proofErr w:type="spellEnd"/>
      <w:r w:rsidRPr="009674D4">
        <w:rPr>
          <w:rFonts w:ascii="Times New Roman" w:eastAsia="Times New Roman" w:hAnsi="Times New Roman" w:cs="Times New Roman"/>
          <w:kern w:val="0"/>
          <w:sz w:val="24"/>
          <w:szCs w:val="24"/>
          <w:lang w:eastAsia="ru-KZ"/>
          <w14:ligatures w14:val="none"/>
        </w:rPr>
        <w:t xml:space="preserve"> (Karaganda Region). The purpose of these meetings was to present updated project information, disclose the </w:t>
      </w:r>
      <w:proofErr w:type="spellStart"/>
      <w:r w:rsidRPr="009674D4">
        <w:rPr>
          <w:rFonts w:ascii="Times New Roman" w:eastAsia="Times New Roman" w:hAnsi="Times New Roman" w:cs="Times New Roman"/>
          <w:kern w:val="0"/>
          <w:sz w:val="24"/>
          <w:szCs w:val="24"/>
          <w:lang w:eastAsia="ru-KZ"/>
          <w14:ligatures w14:val="none"/>
        </w:rPr>
        <w:t>anticipated</w:t>
      </w:r>
      <w:proofErr w:type="spellEnd"/>
      <w:r w:rsidRPr="009674D4">
        <w:rPr>
          <w:rFonts w:ascii="Times New Roman" w:eastAsia="Times New Roman" w:hAnsi="Times New Roman" w:cs="Times New Roman"/>
          <w:kern w:val="0"/>
          <w:sz w:val="24"/>
          <w:szCs w:val="24"/>
          <w:lang w:eastAsia="ru-KZ"/>
          <w14:ligatures w14:val="none"/>
        </w:rPr>
        <w:t xml:space="preserve"> land acquisition process, and </w:t>
      </w:r>
      <w:proofErr w:type="spellStart"/>
      <w:r w:rsidRPr="009674D4">
        <w:rPr>
          <w:rFonts w:ascii="Times New Roman" w:eastAsia="Times New Roman" w:hAnsi="Times New Roman" w:cs="Times New Roman"/>
          <w:kern w:val="0"/>
          <w:sz w:val="24"/>
          <w:szCs w:val="24"/>
          <w:lang w:eastAsia="ru-KZ"/>
          <w14:ligatures w14:val="none"/>
        </w:rPr>
        <w:t>capture</w:t>
      </w:r>
      <w:proofErr w:type="spellEnd"/>
      <w:r w:rsidRPr="009674D4">
        <w:rPr>
          <w:rFonts w:ascii="Times New Roman" w:eastAsia="Times New Roman" w:hAnsi="Times New Roman" w:cs="Times New Roman"/>
          <w:kern w:val="0"/>
          <w:sz w:val="24"/>
          <w:szCs w:val="24"/>
          <w:lang w:eastAsia="ru-KZ"/>
          <w14:ligatures w14:val="none"/>
        </w:rPr>
        <w:t xml:space="preserve"> community concerns and recommendations.</w:t>
      </w:r>
    </w:p>
    <w:p w14:paraId="1437C209" w14:textId="77777777" w:rsidR="009674D4" w:rsidRPr="009674D4" w:rsidRDefault="009674D4" w:rsidP="00C0786A">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kern w:val="0"/>
          <w:sz w:val="24"/>
          <w:szCs w:val="24"/>
          <w:lang w:eastAsia="ru-KZ"/>
          <w14:ligatures w14:val="none"/>
        </w:rPr>
        <w:t>Meetings were held in Kazakh and Russian, with information presented by KTZ representatives, the EPC contractor (</w:t>
      </w:r>
      <w:proofErr w:type="spellStart"/>
      <w:r w:rsidRPr="009674D4">
        <w:rPr>
          <w:rFonts w:ascii="Times New Roman" w:eastAsia="Times New Roman" w:hAnsi="Times New Roman" w:cs="Times New Roman"/>
          <w:kern w:val="0"/>
          <w:sz w:val="24"/>
          <w:szCs w:val="24"/>
          <w:lang w:eastAsia="ru-KZ"/>
          <w14:ligatures w14:val="none"/>
        </w:rPr>
        <w:t>Integra</w:t>
      </w:r>
      <w:proofErr w:type="spellEnd"/>
      <w:r w:rsidRPr="009674D4">
        <w:rPr>
          <w:rFonts w:ascii="Times New Roman" w:eastAsia="Times New Roman" w:hAnsi="Times New Roman" w:cs="Times New Roman"/>
          <w:kern w:val="0"/>
          <w:sz w:val="24"/>
          <w:szCs w:val="24"/>
          <w:lang w:eastAsia="ru-KZ"/>
          <w14:ligatures w14:val="none"/>
        </w:rPr>
        <w:t xml:space="preserve"> Construction KZ), and local Akimat officials. Each meeting included </w:t>
      </w:r>
      <w:proofErr w:type="spellStart"/>
      <w:r w:rsidRPr="009674D4">
        <w:rPr>
          <w:rFonts w:ascii="Times New Roman" w:eastAsia="Times New Roman" w:hAnsi="Times New Roman" w:cs="Times New Roman"/>
          <w:kern w:val="0"/>
          <w:sz w:val="24"/>
          <w:szCs w:val="24"/>
          <w:lang w:eastAsia="ru-KZ"/>
          <w14:ligatures w14:val="none"/>
        </w:rPr>
        <w:t>presentations</w:t>
      </w:r>
      <w:proofErr w:type="spellEnd"/>
      <w:r w:rsidRPr="009674D4">
        <w:rPr>
          <w:rFonts w:ascii="Times New Roman" w:eastAsia="Times New Roman" w:hAnsi="Times New Roman" w:cs="Times New Roman"/>
          <w:kern w:val="0"/>
          <w:sz w:val="24"/>
          <w:szCs w:val="24"/>
          <w:lang w:eastAsia="ru-KZ"/>
          <w14:ligatures w14:val="none"/>
        </w:rPr>
        <w:t xml:space="preserve">, Q&amp;A sessions, and </w:t>
      </w:r>
      <w:proofErr w:type="spellStart"/>
      <w:r w:rsidRPr="009674D4">
        <w:rPr>
          <w:rFonts w:ascii="Times New Roman" w:eastAsia="Times New Roman" w:hAnsi="Times New Roman" w:cs="Times New Roman"/>
          <w:kern w:val="0"/>
          <w:sz w:val="24"/>
          <w:szCs w:val="24"/>
          <w:lang w:eastAsia="ru-KZ"/>
          <w14:ligatures w14:val="none"/>
        </w:rPr>
        <w:t>distribution</w:t>
      </w:r>
      <w:proofErr w:type="spellEnd"/>
      <w:r w:rsidRPr="009674D4">
        <w:rPr>
          <w:rFonts w:ascii="Times New Roman" w:eastAsia="Times New Roman" w:hAnsi="Times New Roman" w:cs="Times New Roman"/>
          <w:kern w:val="0"/>
          <w:sz w:val="24"/>
          <w:szCs w:val="24"/>
          <w:lang w:eastAsia="ru-KZ"/>
          <w14:ligatures w14:val="none"/>
        </w:rPr>
        <w:t xml:space="preserve"> of grievance forms. </w:t>
      </w:r>
      <w:proofErr w:type="spellStart"/>
      <w:r w:rsidRPr="009674D4">
        <w:rPr>
          <w:rFonts w:ascii="Times New Roman" w:eastAsia="Times New Roman" w:hAnsi="Times New Roman" w:cs="Times New Roman"/>
          <w:kern w:val="0"/>
          <w:sz w:val="24"/>
          <w:szCs w:val="24"/>
          <w:lang w:eastAsia="ru-KZ"/>
          <w14:ligatures w14:val="none"/>
        </w:rPr>
        <w:t>Attendance</w:t>
      </w:r>
      <w:proofErr w:type="spellEnd"/>
      <w:r w:rsidRPr="009674D4">
        <w:rPr>
          <w:rFonts w:ascii="Times New Roman" w:eastAsia="Times New Roman" w:hAnsi="Times New Roman" w:cs="Times New Roman"/>
          <w:kern w:val="0"/>
          <w:sz w:val="24"/>
          <w:szCs w:val="24"/>
          <w:lang w:eastAsia="ru-KZ"/>
          <w14:ligatures w14:val="none"/>
        </w:rPr>
        <w:t xml:space="preserve"> </w:t>
      </w:r>
      <w:proofErr w:type="spellStart"/>
      <w:r w:rsidRPr="009674D4">
        <w:rPr>
          <w:rFonts w:ascii="Times New Roman" w:eastAsia="Times New Roman" w:hAnsi="Times New Roman" w:cs="Times New Roman"/>
          <w:kern w:val="0"/>
          <w:sz w:val="24"/>
          <w:szCs w:val="24"/>
          <w:lang w:eastAsia="ru-KZ"/>
          <w14:ligatures w14:val="none"/>
        </w:rPr>
        <w:t>sheets</w:t>
      </w:r>
      <w:proofErr w:type="spellEnd"/>
      <w:r w:rsidRPr="009674D4">
        <w:rPr>
          <w:rFonts w:ascii="Times New Roman" w:eastAsia="Times New Roman" w:hAnsi="Times New Roman" w:cs="Times New Roman"/>
          <w:kern w:val="0"/>
          <w:sz w:val="24"/>
          <w:szCs w:val="24"/>
          <w:lang w:eastAsia="ru-KZ"/>
          <w14:ligatures w14:val="none"/>
        </w:rPr>
        <w:t xml:space="preserve"> with </w:t>
      </w:r>
      <w:proofErr w:type="spellStart"/>
      <w:r w:rsidRPr="009674D4">
        <w:rPr>
          <w:rFonts w:ascii="Times New Roman" w:eastAsia="Times New Roman" w:hAnsi="Times New Roman" w:cs="Times New Roman"/>
          <w:kern w:val="0"/>
          <w:sz w:val="24"/>
          <w:szCs w:val="24"/>
          <w:lang w:eastAsia="ru-KZ"/>
          <w14:ligatures w14:val="none"/>
        </w:rPr>
        <w:t>names</w:t>
      </w:r>
      <w:proofErr w:type="spellEnd"/>
      <w:r w:rsidRPr="009674D4">
        <w:rPr>
          <w:rFonts w:ascii="Times New Roman" w:eastAsia="Times New Roman" w:hAnsi="Times New Roman" w:cs="Times New Roman"/>
          <w:kern w:val="0"/>
          <w:sz w:val="24"/>
          <w:szCs w:val="24"/>
          <w:lang w:eastAsia="ru-KZ"/>
          <w14:ligatures w14:val="none"/>
        </w:rPr>
        <w:t xml:space="preserve">, villages, </w:t>
      </w:r>
      <w:proofErr w:type="spellStart"/>
      <w:r w:rsidRPr="009674D4">
        <w:rPr>
          <w:rFonts w:ascii="Times New Roman" w:eastAsia="Times New Roman" w:hAnsi="Times New Roman" w:cs="Times New Roman"/>
          <w:kern w:val="0"/>
          <w:sz w:val="24"/>
          <w:szCs w:val="24"/>
          <w:lang w:eastAsia="ru-KZ"/>
          <w14:ligatures w14:val="none"/>
        </w:rPr>
        <w:t>signatures</w:t>
      </w:r>
      <w:proofErr w:type="spellEnd"/>
      <w:r w:rsidRPr="009674D4">
        <w:rPr>
          <w:rFonts w:ascii="Times New Roman" w:eastAsia="Times New Roman" w:hAnsi="Times New Roman" w:cs="Times New Roman"/>
          <w:kern w:val="0"/>
          <w:sz w:val="24"/>
          <w:szCs w:val="24"/>
          <w:lang w:eastAsia="ru-KZ"/>
          <w14:ligatures w14:val="none"/>
        </w:rPr>
        <w:t xml:space="preserve">, and contact </w:t>
      </w:r>
      <w:proofErr w:type="spellStart"/>
      <w:r w:rsidRPr="009674D4">
        <w:rPr>
          <w:rFonts w:ascii="Times New Roman" w:eastAsia="Times New Roman" w:hAnsi="Times New Roman" w:cs="Times New Roman"/>
          <w:kern w:val="0"/>
          <w:sz w:val="24"/>
          <w:szCs w:val="24"/>
          <w:lang w:eastAsia="ru-KZ"/>
          <w14:ligatures w14:val="none"/>
        </w:rPr>
        <w:t>numbers</w:t>
      </w:r>
      <w:proofErr w:type="spellEnd"/>
      <w:r w:rsidRPr="009674D4">
        <w:rPr>
          <w:rFonts w:ascii="Times New Roman" w:eastAsia="Times New Roman" w:hAnsi="Times New Roman" w:cs="Times New Roman"/>
          <w:kern w:val="0"/>
          <w:sz w:val="24"/>
          <w:szCs w:val="24"/>
          <w:lang w:eastAsia="ru-KZ"/>
          <w14:ligatures w14:val="none"/>
        </w:rPr>
        <w:t xml:space="preserve"> were </w:t>
      </w:r>
      <w:proofErr w:type="spellStart"/>
      <w:r w:rsidRPr="009674D4">
        <w:rPr>
          <w:rFonts w:ascii="Times New Roman" w:eastAsia="Times New Roman" w:hAnsi="Times New Roman" w:cs="Times New Roman"/>
          <w:kern w:val="0"/>
          <w:sz w:val="24"/>
          <w:szCs w:val="24"/>
          <w:lang w:eastAsia="ru-KZ"/>
          <w14:ligatures w14:val="none"/>
        </w:rPr>
        <w:t>collected</w:t>
      </w:r>
      <w:proofErr w:type="spellEnd"/>
      <w:r w:rsidRPr="009674D4">
        <w:rPr>
          <w:rFonts w:ascii="Times New Roman" w:eastAsia="Times New Roman" w:hAnsi="Times New Roman" w:cs="Times New Roman"/>
          <w:kern w:val="0"/>
          <w:sz w:val="24"/>
          <w:szCs w:val="24"/>
          <w:lang w:eastAsia="ru-KZ"/>
          <w14:ligatures w14:val="none"/>
        </w:rPr>
        <w:t xml:space="preserve">. </w:t>
      </w:r>
      <w:proofErr w:type="spellStart"/>
      <w:r w:rsidRPr="009674D4">
        <w:rPr>
          <w:rFonts w:ascii="Times New Roman" w:eastAsia="Times New Roman" w:hAnsi="Times New Roman" w:cs="Times New Roman"/>
          <w:kern w:val="0"/>
          <w:sz w:val="24"/>
          <w:szCs w:val="24"/>
          <w:lang w:eastAsia="ru-KZ"/>
          <w14:ligatures w14:val="none"/>
        </w:rPr>
        <w:t>Individual</w:t>
      </w:r>
      <w:proofErr w:type="spellEnd"/>
      <w:r w:rsidRPr="009674D4">
        <w:rPr>
          <w:rFonts w:ascii="Times New Roman" w:eastAsia="Times New Roman" w:hAnsi="Times New Roman" w:cs="Times New Roman"/>
          <w:kern w:val="0"/>
          <w:sz w:val="24"/>
          <w:szCs w:val="24"/>
          <w:lang w:eastAsia="ru-KZ"/>
          <w14:ligatures w14:val="none"/>
        </w:rPr>
        <w:t xml:space="preserve"> </w:t>
      </w:r>
      <w:proofErr w:type="spellStart"/>
      <w:r w:rsidRPr="009674D4">
        <w:rPr>
          <w:rFonts w:ascii="Times New Roman" w:eastAsia="Times New Roman" w:hAnsi="Times New Roman" w:cs="Times New Roman"/>
          <w:kern w:val="0"/>
          <w:sz w:val="24"/>
          <w:szCs w:val="24"/>
          <w:lang w:eastAsia="ru-KZ"/>
          <w14:ligatures w14:val="none"/>
        </w:rPr>
        <w:t>comment</w:t>
      </w:r>
      <w:proofErr w:type="spellEnd"/>
      <w:r w:rsidRPr="009674D4">
        <w:rPr>
          <w:rFonts w:ascii="Times New Roman" w:eastAsia="Times New Roman" w:hAnsi="Times New Roman" w:cs="Times New Roman"/>
          <w:kern w:val="0"/>
          <w:sz w:val="24"/>
          <w:szCs w:val="24"/>
          <w:lang w:eastAsia="ru-KZ"/>
          <w14:ligatures w14:val="none"/>
        </w:rPr>
        <w:t xml:space="preserve"> forms were distributed, and stakeholders recorded their questions in writing.</w:t>
      </w:r>
    </w:p>
    <w:p w14:paraId="3A1B7FB4" w14:textId="77777777" w:rsidR="009674D4" w:rsidRPr="009674D4" w:rsidRDefault="009674D4" w:rsidP="00C0786A">
      <w:pPr>
        <w:tabs>
          <w:tab w:val="num" w:pos="360"/>
        </w:tabs>
        <w:spacing w:before="100" w:beforeAutospacing="1" w:after="100" w:afterAutospacing="1" w:line="240" w:lineRule="auto"/>
        <w:outlineLvl w:val="2"/>
        <w:rPr>
          <w:rStyle w:val="af3"/>
          <w:lang w:eastAsia="ru-KZ"/>
        </w:rPr>
      </w:pPr>
      <w:bookmarkStart w:id="52" w:name="_Toc210349953"/>
      <w:r w:rsidRPr="009674D4">
        <w:rPr>
          <w:rStyle w:val="af3"/>
          <w:lang w:eastAsia="ru-KZ"/>
        </w:rPr>
        <w:t xml:space="preserve">1. </w:t>
      </w:r>
      <w:proofErr w:type="spellStart"/>
      <w:r w:rsidRPr="009674D4">
        <w:rPr>
          <w:rStyle w:val="af3"/>
          <w:lang w:eastAsia="ru-KZ"/>
        </w:rPr>
        <w:t>Karazhal</w:t>
      </w:r>
      <w:proofErr w:type="spellEnd"/>
      <w:r w:rsidRPr="009674D4">
        <w:rPr>
          <w:rStyle w:val="af3"/>
          <w:lang w:eastAsia="ru-KZ"/>
        </w:rPr>
        <w:t xml:space="preserve"> Public Consultation – 24 September 2025</w:t>
      </w:r>
      <w:bookmarkEnd w:id="52"/>
    </w:p>
    <w:p w14:paraId="4BFEEB37" w14:textId="77777777" w:rsidR="009674D4" w:rsidRPr="009674D4" w:rsidRDefault="009674D4" w:rsidP="004574F0">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b/>
          <w:bCs/>
          <w:kern w:val="0"/>
          <w:sz w:val="24"/>
          <w:szCs w:val="24"/>
          <w:lang w:eastAsia="ru-KZ"/>
          <w14:ligatures w14:val="none"/>
        </w:rPr>
        <w:t>Participants:</w:t>
      </w:r>
      <w:r w:rsidRPr="009674D4">
        <w:rPr>
          <w:rFonts w:ascii="Times New Roman" w:eastAsia="Times New Roman" w:hAnsi="Times New Roman" w:cs="Times New Roman"/>
          <w:kern w:val="0"/>
          <w:sz w:val="24"/>
          <w:szCs w:val="24"/>
          <w:lang w:eastAsia="ru-KZ"/>
          <w14:ligatures w14:val="none"/>
        </w:rPr>
        <w:t xml:space="preserve"> 41 persons (as per signed </w:t>
      </w:r>
      <w:proofErr w:type="spellStart"/>
      <w:r w:rsidRPr="009674D4">
        <w:rPr>
          <w:rFonts w:ascii="Times New Roman" w:eastAsia="Times New Roman" w:hAnsi="Times New Roman" w:cs="Times New Roman"/>
          <w:kern w:val="0"/>
          <w:sz w:val="24"/>
          <w:szCs w:val="24"/>
          <w:lang w:eastAsia="ru-KZ"/>
          <w14:ligatures w14:val="none"/>
        </w:rPr>
        <w:t>attendance</w:t>
      </w:r>
      <w:proofErr w:type="spellEnd"/>
      <w:r w:rsidRPr="009674D4">
        <w:rPr>
          <w:rFonts w:ascii="Times New Roman" w:eastAsia="Times New Roman" w:hAnsi="Times New Roman" w:cs="Times New Roman"/>
          <w:kern w:val="0"/>
          <w:sz w:val="24"/>
          <w:szCs w:val="24"/>
          <w:lang w:eastAsia="ru-KZ"/>
          <w14:ligatures w14:val="none"/>
        </w:rPr>
        <w:t xml:space="preserve"> list, see </w:t>
      </w:r>
      <w:proofErr w:type="spellStart"/>
      <w:r w:rsidRPr="009674D4">
        <w:rPr>
          <w:rFonts w:ascii="Times New Roman" w:eastAsia="Times New Roman" w:hAnsi="Times New Roman" w:cs="Times New Roman"/>
          <w:kern w:val="0"/>
          <w:sz w:val="24"/>
          <w:szCs w:val="24"/>
          <w:lang w:eastAsia="ru-KZ"/>
          <w14:ligatures w14:val="none"/>
        </w:rPr>
        <w:t>Attachment</w:t>
      </w:r>
      <w:proofErr w:type="spellEnd"/>
      <w:r w:rsidRPr="009674D4">
        <w:rPr>
          <w:rFonts w:ascii="Times New Roman" w:eastAsia="Times New Roman" w:hAnsi="Times New Roman" w:cs="Times New Roman"/>
          <w:kern w:val="0"/>
          <w:sz w:val="24"/>
          <w:szCs w:val="24"/>
          <w:lang w:eastAsia="ru-KZ"/>
          <w14:ligatures w14:val="none"/>
        </w:rPr>
        <w:t xml:space="preserve"> X1).</w:t>
      </w:r>
    </w:p>
    <w:p w14:paraId="0D927A1F" w14:textId="77777777" w:rsidR="009674D4" w:rsidRPr="009674D4" w:rsidRDefault="009674D4" w:rsidP="004574F0">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b/>
          <w:bCs/>
          <w:kern w:val="0"/>
          <w:sz w:val="24"/>
          <w:szCs w:val="24"/>
          <w:lang w:eastAsia="ru-KZ"/>
          <w14:ligatures w14:val="none"/>
        </w:rPr>
        <w:t>Key Issues Raised:</w:t>
      </w:r>
    </w:p>
    <w:p w14:paraId="4763A245" w14:textId="77777777" w:rsidR="009674D4" w:rsidRPr="009674D4" w:rsidRDefault="009674D4" w:rsidP="004574F0">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kern w:val="0"/>
          <w:sz w:val="24"/>
          <w:szCs w:val="24"/>
          <w:lang w:eastAsia="ru-KZ"/>
          <w14:ligatures w14:val="none"/>
        </w:rPr>
        <w:t xml:space="preserve">Need for sufficient livestock </w:t>
      </w:r>
      <w:proofErr w:type="spellStart"/>
      <w:r w:rsidRPr="009674D4">
        <w:rPr>
          <w:rFonts w:ascii="Times New Roman" w:eastAsia="Times New Roman" w:hAnsi="Times New Roman" w:cs="Times New Roman"/>
          <w:kern w:val="0"/>
          <w:sz w:val="24"/>
          <w:szCs w:val="24"/>
          <w:lang w:eastAsia="ru-KZ"/>
          <w14:ligatures w14:val="none"/>
        </w:rPr>
        <w:t>crossings</w:t>
      </w:r>
      <w:proofErr w:type="spellEnd"/>
      <w:r w:rsidRPr="009674D4">
        <w:rPr>
          <w:rFonts w:ascii="Times New Roman" w:eastAsia="Times New Roman" w:hAnsi="Times New Roman" w:cs="Times New Roman"/>
          <w:kern w:val="0"/>
          <w:sz w:val="24"/>
          <w:szCs w:val="24"/>
          <w:lang w:eastAsia="ru-KZ"/>
          <w14:ligatures w14:val="none"/>
        </w:rPr>
        <w:t>.</w:t>
      </w:r>
    </w:p>
    <w:p w14:paraId="545514F2" w14:textId="77777777" w:rsidR="009674D4" w:rsidRPr="009674D4" w:rsidRDefault="009674D4" w:rsidP="004574F0">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kern w:val="0"/>
          <w:sz w:val="24"/>
          <w:szCs w:val="24"/>
          <w:lang w:eastAsia="ru-KZ"/>
          <w14:ligatures w14:val="none"/>
        </w:rPr>
        <w:t xml:space="preserve">Clarification of land acquisition procedures and compensation </w:t>
      </w:r>
      <w:proofErr w:type="spellStart"/>
      <w:r w:rsidRPr="009674D4">
        <w:rPr>
          <w:rFonts w:ascii="Times New Roman" w:eastAsia="Times New Roman" w:hAnsi="Times New Roman" w:cs="Times New Roman"/>
          <w:kern w:val="0"/>
          <w:sz w:val="24"/>
          <w:szCs w:val="24"/>
          <w:lang w:eastAsia="ru-KZ"/>
          <w14:ligatures w14:val="none"/>
        </w:rPr>
        <w:t>rules</w:t>
      </w:r>
      <w:proofErr w:type="spellEnd"/>
      <w:r w:rsidRPr="009674D4">
        <w:rPr>
          <w:rFonts w:ascii="Times New Roman" w:eastAsia="Times New Roman" w:hAnsi="Times New Roman" w:cs="Times New Roman"/>
          <w:kern w:val="0"/>
          <w:sz w:val="24"/>
          <w:szCs w:val="24"/>
          <w:lang w:eastAsia="ru-KZ"/>
          <w14:ligatures w14:val="none"/>
        </w:rPr>
        <w:t>.</w:t>
      </w:r>
    </w:p>
    <w:p w14:paraId="5F11669F" w14:textId="77777777" w:rsidR="009674D4" w:rsidRPr="009674D4" w:rsidRDefault="009674D4" w:rsidP="004574F0">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kern w:val="0"/>
          <w:sz w:val="24"/>
          <w:szCs w:val="24"/>
          <w:lang w:eastAsia="ru-KZ"/>
          <w14:ligatures w14:val="none"/>
        </w:rPr>
        <w:t xml:space="preserve">Request for early disclosure of the final alignment </w:t>
      </w:r>
      <w:proofErr w:type="spellStart"/>
      <w:r w:rsidRPr="009674D4">
        <w:rPr>
          <w:rFonts w:ascii="Times New Roman" w:eastAsia="Times New Roman" w:hAnsi="Times New Roman" w:cs="Times New Roman"/>
          <w:kern w:val="0"/>
          <w:sz w:val="24"/>
          <w:szCs w:val="24"/>
          <w:lang w:eastAsia="ru-KZ"/>
          <w14:ligatures w14:val="none"/>
        </w:rPr>
        <w:t>map</w:t>
      </w:r>
      <w:proofErr w:type="spellEnd"/>
      <w:r w:rsidRPr="009674D4">
        <w:rPr>
          <w:rFonts w:ascii="Times New Roman" w:eastAsia="Times New Roman" w:hAnsi="Times New Roman" w:cs="Times New Roman"/>
          <w:kern w:val="0"/>
          <w:sz w:val="24"/>
          <w:szCs w:val="24"/>
          <w:lang w:eastAsia="ru-KZ"/>
          <w14:ligatures w14:val="none"/>
        </w:rPr>
        <w:t>.</w:t>
      </w:r>
    </w:p>
    <w:p w14:paraId="399AD261" w14:textId="77777777" w:rsidR="009674D4" w:rsidRPr="009674D4" w:rsidRDefault="009674D4" w:rsidP="004574F0">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proofErr w:type="spellStart"/>
      <w:r w:rsidRPr="009674D4">
        <w:rPr>
          <w:rFonts w:ascii="Times New Roman" w:eastAsia="Times New Roman" w:hAnsi="Times New Roman" w:cs="Times New Roman"/>
          <w:kern w:val="0"/>
          <w:sz w:val="24"/>
          <w:szCs w:val="24"/>
          <w:lang w:eastAsia="ru-KZ"/>
          <w14:ligatures w14:val="none"/>
        </w:rPr>
        <w:t>Concern</w:t>
      </w:r>
      <w:proofErr w:type="spellEnd"/>
      <w:r w:rsidRPr="009674D4">
        <w:rPr>
          <w:rFonts w:ascii="Times New Roman" w:eastAsia="Times New Roman" w:hAnsi="Times New Roman" w:cs="Times New Roman"/>
          <w:kern w:val="0"/>
          <w:sz w:val="24"/>
          <w:szCs w:val="24"/>
          <w:lang w:eastAsia="ru-KZ"/>
          <w14:ligatures w14:val="none"/>
        </w:rPr>
        <w:t xml:space="preserve"> regarding compensation for </w:t>
      </w:r>
      <w:proofErr w:type="spellStart"/>
      <w:r w:rsidRPr="009674D4">
        <w:rPr>
          <w:rFonts w:ascii="Times New Roman" w:eastAsia="Times New Roman" w:hAnsi="Times New Roman" w:cs="Times New Roman"/>
          <w:kern w:val="0"/>
          <w:sz w:val="24"/>
          <w:szCs w:val="24"/>
          <w:lang w:eastAsia="ru-KZ"/>
          <w14:ligatures w14:val="none"/>
        </w:rPr>
        <w:t>orchards</w:t>
      </w:r>
      <w:proofErr w:type="spellEnd"/>
      <w:r w:rsidRPr="009674D4">
        <w:rPr>
          <w:rFonts w:ascii="Times New Roman" w:eastAsia="Times New Roman" w:hAnsi="Times New Roman" w:cs="Times New Roman"/>
          <w:kern w:val="0"/>
          <w:sz w:val="24"/>
          <w:szCs w:val="24"/>
          <w:lang w:eastAsia="ru-KZ"/>
          <w14:ligatures w14:val="none"/>
        </w:rPr>
        <w:t>/</w:t>
      </w:r>
      <w:proofErr w:type="spellStart"/>
      <w:r w:rsidRPr="009674D4">
        <w:rPr>
          <w:rFonts w:ascii="Times New Roman" w:eastAsia="Times New Roman" w:hAnsi="Times New Roman" w:cs="Times New Roman"/>
          <w:kern w:val="0"/>
          <w:sz w:val="24"/>
          <w:szCs w:val="24"/>
          <w:lang w:eastAsia="ru-KZ"/>
          <w14:ligatures w14:val="none"/>
        </w:rPr>
        <w:t>garden</w:t>
      </w:r>
      <w:proofErr w:type="spellEnd"/>
      <w:r w:rsidRPr="009674D4">
        <w:rPr>
          <w:rFonts w:ascii="Times New Roman" w:eastAsia="Times New Roman" w:hAnsi="Times New Roman" w:cs="Times New Roman"/>
          <w:kern w:val="0"/>
          <w:sz w:val="24"/>
          <w:szCs w:val="24"/>
          <w:lang w:eastAsia="ru-KZ"/>
          <w14:ligatures w14:val="none"/>
        </w:rPr>
        <w:t xml:space="preserve"> plots.</w:t>
      </w:r>
    </w:p>
    <w:p w14:paraId="0385AD4E" w14:textId="77777777" w:rsidR="009674D4" w:rsidRPr="009674D4" w:rsidRDefault="009674D4" w:rsidP="004574F0">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kern w:val="0"/>
          <w:sz w:val="24"/>
          <w:szCs w:val="24"/>
          <w:lang w:eastAsia="ru-KZ"/>
          <w14:ligatures w14:val="none"/>
        </w:rPr>
        <w:t xml:space="preserve">Interest of local </w:t>
      </w:r>
      <w:proofErr w:type="spellStart"/>
      <w:r w:rsidRPr="009674D4">
        <w:rPr>
          <w:rFonts w:ascii="Times New Roman" w:eastAsia="Times New Roman" w:hAnsi="Times New Roman" w:cs="Times New Roman"/>
          <w:kern w:val="0"/>
          <w:sz w:val="24"/>
          <w:szCs w:val="24"/>
          <w:lang w:eastAsia="ru-KZ"/>
          <w14:ligatures w14:val="none"/>
        </w:rPr>
        <w:t>SMEs</w:t>
      </w:r>
      <w:proofErr w:type="spellEnd"/>
      <w:r w:rsidRPr="009674D4">
        <w:rPr>
          <w:rFonts w:ascii="Times New Roman" w:eastAsia="Times New Roman" w:hAnsi="Times New Roman" w:cs="Times New Roman"/>
          <w:kern w:val="0"/>
          <w:sz w:val="24"/>
          <w:szCs w:val="24"/>
          <w:lang w:eastAsia="ru-KZ"/>
          <w14:ligatures w14:val="none"/>
        </w:rPr>
        <w:t xml:space="preserve"> in participating in construction works.</w:t>
      </w:r>
    </w:p>
    <w:p w14:paraId="3A56498D" w14:textId="77777777" w:rsidR="009674D4" w:rsidRPr="009674D4" w:rsidRDefault="009674D4" w:rsidP="004574F0">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b/>
          <w:bCs/>
          <w:kern w:val="0"/>
          <w:sz w:val="24"/>
          <w:szCs w:val="24"/>
          <w:lang w:eastAsia="ru-KZ"/>
          <w14:ligatures w14:val="none"/>
        </w:rPr>
        <w:t>Project Responses:</w:t>
      </w:r>
    </w:p>
    <w:p w14:paraId="1B507340" w14:textId="77777777" w:rsidR="009674D4" w:rsidRPr="009674D4" w:rsidRDefault="009674D4" w:rsidP="004574F0">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proofErr w:type="spellStart"/>
      <w:r w:rsidRPr="009674D4">
        <w:rPr>
          <w:rFonts w:ascii="Times New Roman" w:eastAsia="Times New Roman" w:hAnsi="Times New Roman" w:cs="Times New Roman"/>
          <w:kern w:val="0"/>
          <w:sz w:val="24"/>
          <w:szCs w:val="24"/>
          <w:lang w:eastAsia="ru-KZ"/>
          <w14:ligatures w14:val="none"/>
        </w:rPr>
        <w:t>Animal</w:t>
      </w:r>
      <w:proofErr w:type="spellEnd"/>
      <w:r w:rsidRPr="009674D4">
        <w:rPr>
          <w:rFonts w:ascii="Times New Roman" w:eastAsia="Times New Roman" w:hAnsi="Times New Roman" w:cs="Times New Roman"/>
          <w:kern w:val="0"/>
          <w:sz w:val="24"/>
          <w:szCs w:val="24"/>
          <w:lang w:eastAsia="ru-KZ"/>
          <w14:ligatures w14:val="none"/>
        </w:rPr>
        <w:t xml:space="preserve"> and </w:t>
      </w:r>
      <w:proofErr w:type="spellStart"/>
      <w:r w:rsidRPr="009674D4">
        <w:rPr>
          <w:rFonts w:ascii="Times New Roman" w:eastAsia="Times New Roman" w:hAnsi="Times New Roman" w:cs="Times New Roman"/>
          <w:kern w:val="0"/>
          <w:sz w:val="24"/>
          <w:szCs w:val="24"/>
          <w:lang w:eastAsia="ru-KZ"/>
          <w14:ligatures w14:val="none"/>
        </w:rPr>
        <w:t>pedestrian</w:t>
      </w:r>
      <w:proofErr w:type="spellEnd"/>
      <w:r w:rsidRPr="009674D4">
        <w:rPr>
          <w:rFonts w:ascii="Times New Roman" w:eastAsia="Times New Roman" w:hAnsi="Times New Roman" w:cs="Times New Roman"/>
          <w:kern w:val="0"/>
          <w:sz w:val="24"/>
          <w:szCs w:val="24"/>
          <w:lang w:eastAsia="ru-KZ"/>
          <w14:ligatures w14:val="none"/>
        </w:rPr>
        <w:t xml:space="preserve"> </w:t>
      </w:r>
      <w:proofErr w:type="spellStart"/>
      <w:r w:rsidRPr="009674D4">
        <w:rPr>
          <w:rFonts w:ascii="Times New Roman" w:eastAsia="Times New Roman" w:hAnsi="Times New Roman" w:cs="Times New Roman"/>
          <w:kern w:val="0"/>
          <w:sz w:val="24"/>
          <w:szCs w:val="24"/>
          <w:lang w:eastAsia="ru-KZ"/>
          <w14:ligatures w14:val="none"/>
        </w:rPr>
        <w:t>crossings</w:t>
      </w:r>
      <w:proofErr w:type="spellEnd"/>
      <w:r w:rsidRPr="009674D4">
        <w:rPr>
          <w:rFonts w:ascii="Times New Roman" w:eastAsia="Times New Roman" w:hAnsi="Times New Roman" w:cs="Times New Roman"/>
          <w:kern w:val="0"/>
          <w:sz w:val="24"/>
          <w:szCs w:val="24"/>
          <w:lang w:eastAsia="ru-KZ"/>
          <w14:ligatures w14:val="none"/>
        </w:rPr>
        <w:t xml:space="preserve"> will be integrated into detailed design.</w:t>
      </w:r>
    </w:p>
    <w:p w14:paraId="78622D99" w14:textId="77777777" w:rsidR="009674D4" w:rsidRPr="009674D4" w:rsidRDefault="009674D4" w:rsidP="004574F0">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kern w:val="0"/>
          <w:sz w:val="24"/>
          <w:szCs w:val="24"/>
          <w:lang w:eastAsia="ru-KZ"/>
          <w14:ligatures w14:val="none"/>
        </w:rPr>
        <w:t>Compensation will be based on replacement cost in line with IFC PS5 and RoK legislation.</w:t>
      </w:r>
    </w:p>
    <w:p w14:paraId="697C2E21" w14:textId="77777777" w:rsidR="009674D4" w:rsidRPr="009674D4" w:rsidRDefault="009674D4" w:rsidP="004574F0">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kern w:val="0"/>
          <w:sz w:val="24"/>
          <w:szCs w:val="24"/>
          <w:lang w:eastAsia="ru-KZ"/>
          <w14:ligatures w14:val="none"/>
        </w:rPr>
        <w:t>Alignment maps will be disclosed after approval by the design consultant.</w:t>
      </w:r>
    </w:p>
    <w:p w14:paraId="5C02A963" w14:textId="77777777" w:rsidR="009674D4" w:rsidRPr="009674D4" w:rsidRDefault="009674D4" w:rsidP="004574F0">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proofErr w:type="spellStart"/>
      <w:r w:rsidRPr="009674D4">
        <w:rPr>
          <w:rFonts w:ascii="Times New Roman" w:eastAsia="Times New Roman" w:hAnsi="Times New Roman" w:cs="Times New Roman"/>
          <w:kern w:val="0"/>
          <w:sz w:val="24"/>
          <w:szCs w:val="24"/>
          <w:lang w:eastAsia="ru-KZ"/>
          <w14:ligatures w14:val="none"/>
        </w:rPr>
        <w:t>SMEs</w:t>
      </w:r>
      <w:proofErr w:type="spellEnd"/>
      <w:r w:rsidRPr="009674D4">
        <w:rPr>
          <w:rFonts w:ascii="Times New Roman" w:eastAsia="Times New Roman" w:hAnsi="Times New Roman" w:cs="Times New Roman"/>
          <w:kern w:val="0"/>
          <w:sz w:val="24"/>
          <w:szCs w:val="24"/>
          <w:lang w:eastAsia="ru-KZ"/>
          <w14:ligatures w14:val="none"/>
        </w:rPr>
        <w:t xml:space="preserve"> will be </w:t>
      </w:r>
      <w:proofErr w:type="spellStart"/>
      <w:r w:rsidRPr="009674D4">
        <w:rPr>
          <w:rFonts w:ascii="Times New Roman" w:eastAsia="Times New Roman" w:hAnsi="Times New Roman" w:cs="Times New Roman"/>
          <w:kern w:val="0"/>
          <w:sz w:val="24"/>
          <w:szCs w:val="24"/>
          <w:lang w:eastAsia="ru-KZ"/>
          <w14:ligatures w14:val="none"/>
        </w:rPr>
        <w:t>able</w:t>
      </w:r>
      <w:proofErr w:type="spellEnd"/>
      <w:r w:rsidRPr="009674D4">
        <w:rPr>
          <w:rFonts w:ascii="Times New Roman" w:eastAsia="Times New Roman" w:hAnsi="Times New Roman" w:cs="Times New Roman"/>
          <w:kern w:val="0"/>
          <w:sz w:val="24"/>
          <w:szCs w:val="24"/>
          <w:lang w:eastAsia="ru-KZ"/>
          <w14:ligatures w14:val="none"/>
        </w:rPr>
        <w:t xml:space="preserve"> to </w:t>
      </w:r>
      <w:proofErr w:type="spellStart"/>
      <w:r w:rsidRPr="009674D4">
        <w:rPr>
          <w:rFonts w:ascii="Times New Roman" w:eastAsia="Times New Roman" w:hAnsi="Times New Roman" w:cs="Times New Roman"/>
          <w:kern w:val="0"/>
          <w:sz w:val="24"/>
          <w:szCs w:val="24"/>
          <w:lang w:eastAsia="ru-KZ"/>
          <w14:ligatures w14:val="none"/>
        </w:rPr>
        <w:t>apply</w:t>
      </w:r>
      <w:proofErr w:type="spellEnd"/>
      <w:r w:rsidRPr="009674D4">
        <w:rPr>
          <w:rFonts w:ascii="Times New Roman" w:eastAsia="Times New Roman" w:hAnsi="Times New Roman" w:cs="Times New Roman"/>
          <w:kern w:val="0"/>
          <w:sz w:val="24"/>
          <w:szCs w:val="24"/>
          <w:lang w:eastAsia="ru-KZ"/>
          <w14:ligatures w14:val="none"/>
        </w:rPr>
        <w:t xml:space="preserve"> for tenders through KTZ procurement </w:t>
      </w:r>
      <w:proofErr w:type="spellStart"/>
      <w:r w:rsidRPr="009674D4">
        <w:rPr>
          <w:rFonts w:ascii="Times New Roman" w:eastAsia="Times New Roman" w:hAnsi="Times New Roman" w:cs="Times New Roman"/>
          <w:kern w:val="0"/>
          <w:sz w:val="24"/>
          <w:szCs w:val="24"/>
          <w:lang w:eastAsia="ru-KZ"/>
          <w14:ligatures w14:val="none"/>
        </w:rPr>
        <w:t>notices</w:t>
      </w:r>
      <w:proofErr w:type="spellEnd"/>
      <w:r w:rsidRPr="009674D4">
        <w:rPr>
          <w:rFonts w:ascii="Times New Roman" w:eastAsia="Times New Roman" w:hAnsi="Times New Roman" w:cs="Times New Roman"/>
          <w:kern w:val="0"/>
          <w:sz w:val="24"/>
          <w:szCs w:val="24"/>
          <w:lang w:eastAsia="ru-KZ"/>
          <w14:ligatures w14:val="none"/>
        </w:rPr>
        <w:t>.</w:t>
      </w:r>
    </w:p>
    <w:p w14:paraId="6D292F67" w14:textId="77777777" w:rsidR="009674D4" w:rsidRPr="009674D4" w:rsidRDefault="009674D4" w:rsidP="009674D4">
      <w:p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proofErr w:type="spellStart"/>
      <w:r w:rsidRPr="009674D4">
        <w:rPr>
          <w:rFonts w:ascii="Times New Roman" w:eastAsia="Times New Roman" w:hAnsi="Times New Roman" w:cs="Times New Roman"/>
          <w:b/>
          <w:bCs/>
          <w:kern w:val="0"/>
          <w:sz w:val="24"/>
          <w:szCs w:val="24"/>
          <w:lang w:eastAsia="ru-KZ"/>
          <w14:ligatures w14:val="none"/>
        </w:rPr>
        <w:t>Attachments</w:t>
      </w:r>
      <w:proofErr w:type="spellEnd"/>
      <w:r w:rsidRPr="009674D4">
        <w:rPr>
          <w:rFonts w:ascii="Times New Roman" w:eastAsia="Times New Roman" w:hAnsi="Times New Roman" w:cs="Times New Roman"/>
          <w:b/>
          <w:bCs/>
          <w:kern w:val="0"/>
          <w:sz w:val="24"/>
          <w:szCs w:val="24"/>
          <w:lang w:eastAsia="ru-KZ"/>
          <w14:ligatures w14:val="none"/>
        </w:rPr>
        <w:t>:</w:t>
      </w:r>
    </w:p>
    <w:p w14:paraId="600C6698" w14:textId="77777777" w:rsidR="009674D4" w:rsidRPr="009674D4" w:rsidRDefault="009674D4" w:rsidP="004574F0">
      <w:pPr>
        <w:numPr>
          <w:ilvl w:val="0"/>
          <w:numId w:val="23"/>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kern w:val="0"/>
          <w:sz w:val="24"/>
          <w:szCs w:val="24"/>
          <w:lang w:eastAsia="ru-KZ"/>
          <w14:ligatures w14:val="none"/>
        </w:rPr>
        <w:t xml:space="preserve">X1: </w:t>
      </w:r>
      <w:proofErr w:type="spellStart"/>
      <w:r w:rsidRPr="009674D4">
        <w:rPr>
          <w:rFonts w:ascii="Times New Roman" w:eastAsia="Times New Roman" w:hAnsi="Times New Roman" w:cs="Times New Roman"/>
          <w:kern w:val="0"/>
          <w:sz w:val="24"/>
          <w:szCs w:val="24"/>
          <w:lang w:eastAsia="ru-KZ"/>
          <w14:ligatures w14:val="none"/>
        </w:rPr>
        <w:t>Karazhal</w:t>
      </w:r>
      <w:proofErr w:type="spellEnd"/>
      <w:r w:rsidRPr="009674D4">
        <w:rPr>
          <w:rFonts w:ascii="Times New Roman" w:eastAsia="Times New Roman" w:hAnsi="Times New Roman" w:cs="Times New Roman"/>
          <w:kern w:val="0"/>
          <w:sz w:val="24"/>
          <w:szCs w:val="24"/>
          <w:lang w:eastAsia="ru-KZ"/>
          <w14:ligatures w14:val="none"/>
        </w:rPr>
        <w:t xml:space="preserve"> </w:t>
      </w:r>
      <w:proofErr w:type="spellStart"/>
      <w:r w:rsidRPr="009674D4">
        <w:rPr>
          <w:rFonts w:ascii="Times New Roman" w:eastAsia="Times New Roman" w:hAnsi="Times New Roman" w:cs="Times New Roman"/>
          <w:kern w:val="0"/>
          <w:sz w:val="24"/>
          <w:szCs w:val="24"/>
          <w:lang w:eastAsia="ru-KZ"/>
          <w14:ligatures w14:val="none"/>
        </w:rPr>
        <w:t>Attendance</w:t>
      </w:r>
      <w:proofErr w:type="spellEnd"/>
      <w:r w:rsidRPr="009674D4">
        <w:rPr>
          <w:rFonts w:ascii="Times New Roman" w:eastAsia="Times New Roman" w:hAnsi="Times New Roman" w:cs="Times New Roman"/>
          <w:kern w:val="0"/>
          <w:sz w:val="24"/>
          <w:szCs w:val="24"/>
          <w:lang w:eastAsia="ru-KZ"/>
          <w14:ligatures w14:val="none"/>
        </w:rPr>
        <w:t xml:space="preserve"> Sheet (41 </w:t>
      </w:r>
      <w:proofErr w:type="spellStart"/>
      <w:r w:rsidRPr="009674D4">
        <w:rPr>
          <w:rFonts w:ascii="Times New Roman" w:eastAsia="Times New Roman" w:hAnsi="Times New Roman" w:cs="Times New Roman"/>
          <w:kern w:val="0"/>
          <w:sz w:val="24"/>
          <w:szCs w:val="24"/>
          <w:lang w:eastAsia="ru-KZ"/>
          <w14:ligatures w14:val="none"/>
        </w:rPr>
        <w:t>signatures</w:t>
      </w:r>
      <w:proofErr w:type="spellEnd"/>
      <w:r w:rsidRPr="009674D4">
        <w:rPr>
          <w:rFonts w:ascii="Times New Roman" w:eastAsia="Times New Roman" w:hAnsi="Times New Roman" w:cs="Times New Roman"/>
          <w:kern w:val="0"/>
          <w:sz w:val="24"/>
          <w:szCs w:val="24"/>
          <w:lang w:eastAsia="ru-KZ"/>
          <w14:ligatures w14:val="none"/>
        </w:rPr>
        <w:t>).</w:t>
      </w:r>
    </w:p>
    <w:p w14:paraId="56C8CFE0" w14:textId="77777777" w:rsidR="009674D4" w:rsidRPr="009674D4" w:rsidRDefault="009674D4" w:rsidP="004574F0">
      <w:pPr>
        <w:numPr>
          <w:ilvl w:val="0"/>
          <w:numId w:val="23"/>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kern w:val="0"/>
          <w:sz w:val="24"/>
          <w:szCs w:val="24"/>
          <w:lang w:eastAsia="ru-KZ"/>
          <w14:ligatures w14:val="none"/>
        </w:rPr>
        <w:t xml:space="preserve">X2: Selected written </w:t>
      </w:r>
      <w:proofErr w:type="spellStart"/>
      <w:r w:rsidRPr="009674D4">
        <w:rPr>
          <w:rFonts w:ascii="Times New Roman" w:eastAsia="Times New Roman" w:hAnsi="Times New Roman" w:cs="Times New Roman"/>
          <w:kern w:val="0"/>
          <w:sz w:val="24"/>
          <w:szCs w:val="24"/>
          <w:lang w:eastAsia="ru-KZ"/>
          <w14:ligatures w14:val="none"/>
        </w:rPr>
        <w:t>comment</w:t>
      </w:r>
      <w:proofErr w:type="spellEnd"/>
      <w:r w:rsidRPr="009674D4">
        <w:rPr>
          <w:rFonts w:ascii="Times New Roman" w:eastAsia="Times New Roman" w:hAnsi="Times New Roman" w:cs="Times New Roman"/>
          <w:kern w:val="0"/>
          <w:sz w:val="24"/>
          <w:szCs w:val="24"/>
          <w:lang w:eastAsia="ru-KZ"/>
          <w14:ligatures w14:val="none"/>
        </w:rPr>
        <w:t xml:space="preserve"> forms from </w:t>
      </w:r>
      <w:proofErr w:type="spellStart"/>
      <w:r w:rsidRPr="009674D4">
        <w:rPr>
          <w:rFonts w:ascii="Times New Roman" w:eastAsia="Times New Roman" w:hAnsi="Times New Roman" w:cs="Times New Roman"/>
          <w:kern w:val="0"/>
          <w:sz w:val="24"/>
          <w:szCs w:val="24"/>
          <w:lang w:eastAsia="ru-KZ"/>
          <w14:ligatures w14:val="none"/>
        </w:rPr>
        <w:t>Karazhal</w:t>
      </w:r>
      <w:proofErr w:type="spellEnd"/>
      <w:r w:rsidRPr="009674D4">
        <w:rPr>
          <w:rFonts w:ascii="Times New Roman" w:eastAsia="Times New Roman" w:hAnsi="Times New Roman" w:cs="Times New Roman"/>
          <w:kern w:val="0"/>
          <w:sz w:val="24"/>
          <w:szCs w:val="24"/>
          <w:lang w:eastAsia="ru-KZ"/>
          <w14:ligatures w14:val="none"/>
        </w:rPr>
        <w:t xml:space="preserve"> participants.</w:t>
      </w:r>
    </w:p>
    <w:p w14:paraId="70DBAB79" w14:textId="5A3DBD42" w:rsidR="009674D4" w:rsidRPr="009674D4" w:rsidRDefault="009674D4" w:rsidP="00770AAF">
      <w:pPr>
        <w:tabs>
          <w:tab w:val="num" w:pos="360"/>
        </w:tabs>
        <w:spacing w:before="100" w:beforeAutospacing="1" w:after="100" w:afterAutospacing="1" w:line="240" w:lineRule="auto"/>
        <w:outlineLvl w:val="2"/>
        <w:rPr>
          <w:rStyle w:val="af3"/>
          <w:lang w:eastAsia="ru-KZ"/>
        </w:rPr>
      </w:pPr>
      <w:bookmarkStart w:id="53" w:name="_Toc210349954"/>
      <w:r w:rsidRPr="009674D4">
        <w:rPr>
          <w:rStyle w:val="af3"/>
          <w:lang w:eastAsia="ru-KZ"/>
        </w:rPr>
        <w:t xml:space="preserve">2. </w:t>
      </w:r>
      <w:proofErr w:type="spellStart"/>
      <w:r w:rsidR="00764266" w:rsidRPr="00770AAF">
        <w:rPr>
          <w:rStyle w:val="af3"/>
        </w:rPr>
        <w:t>Mointy</w:t>
      </w:r>
      <w:proofErr w:type="spellEnd"/>
      <w:r w:rsidRPr="009674D4">
        <w:rPr>
          <w:rStyle w:val="af3"/>
          <w:lang w:eastAsia="ru-KZ"/>
        </w:rPr>
        <w:t xml:space="preserve"> Public Consultation – 25 September 2025</w:t>
      </w:r>
      <w:bookmarkEnd w:id="53"/>
    </w:p>
    <w:p w14:paraId="364E3EC3" w14:textId="77777777" w:rsidR="009674D4" w:rsidRPr="009674D4" w:rsidRDefault="009674D4" w:rsidP="004574F0">
      <w:pPr>
        <w:numPr>
          <w:ilvl w:val="0"/>
          <w:numId w:val="24"/>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b/>
          <w:bCs/>
          <w:kern w:val="0"/>
          <w:sz w:val="24"/>
          <w:szCs w:val="24"/>
          <w:lang w:eastAsia="ru-KZ"/>
          <w14:ligatures w14:val="none"/>
        </w:rPr>
        <w:t>Participants:</w:t>
      </w:r>
      <w:r w:rsidRPr="009674D4">
        <w:rPr>
          <w:rFonts w:ascii="Times New Roman" w:eastAsia="Times New Roman" w:hAnsi="Times New Roman" w:cs="Times New Roman"/>
          <w:kern w:val="0"/>
          <w:sz w:val="24"/>
          <w:szCs w:val="24"/>
          <w:lang w:eastAsia="ru-KZ"/>
          <w14:ligatures w14:val="none"/>
        </w:rPr>
        <w:t xml:space="preserve"> 37 persons (as per signed </w:t>
      </w:r>
      <w:proofErr w:type="spellStart"/>
      <w:r w:rsidRPr="009674D4">
        <w:rPr>
          <w:rFonts w:ascii="Times New Roman" w:eastAsia="Times New Roman" w:hAnsi="Times New Roman" w:cs="Times New Roman"/>
          <w:kern w:val="0"/>
          <w:sz w:val="24"/>
          <w:szCs w:val="24"/>
          <w:lang w:eastAsia="ru-KZ"/>
          <w14:ligatures w14:val="none"/>
        </w:rPr>
        <w:t>attendance</w:t>
      </w:r>
      <w:proofErr w:type="spellEnd"/>
      <w:r w:rsidRPr="009674D4">
        <w:rPr>
          <w:rFonts w:ascii="Times New Roman" w:eastAsia="Times New Roman" w:hAnsi="Times New Roman" w:cs="Times New Roman"/>
          <w:kern w:val="0"/>
          <w:sz w:val="24"/>
          <w:szCs w:val="24"/>
          <w:lang w:eastAsia="ru-KZ"/>
          <w14:ligatures w14:val="none"/>
        </w:rPr>
        <w:t xml:space="preserve"> list, see </w:t>
      </w:r>
      <w:proofErr w:type="spellStart"/>
      <w:r w:rsidRPr="009674D4">
        <w:rPr>
          <w:rFonts w:ascii="Times New Roman" w:eastAsia="Times New Roman" w:hAnsi="Times New Roman" w:cs="Times New Roman"/>
          <w:kern w:val="0"/>
          <w:sz w:val="24"/>
          <w:szCs w:val="24"/>
          <w:lang w:eastAsia="ru-KZ"/>
          <w14:ligatures w14:val="none"/>
        </w:rPr>
        <w:t>Attachment</w:t>
      </w:r>
      <w:proofErr w:type="spellEnd"/>
      <w:r w:rsidRPr="009674D4">
        <w:rPr>
          <w:rFonts w:ascii="Times New Roman" w:eastAsia="Times New Roman" w:hAnsi="Times New Roman" w:cs="Times New Roman"/>
          <w:kern w:val="0"/>
          <w:sz w:val="24"/>
          <w:szCs w:val="24"/>
          <w:lang w:eastAsia="ru-KZ"/>
          <w14:ligatures w14:val="none"/>
        </w:rPr>
        <w:t xml:space="preserve"> X3).</w:t>
      </w:r>
    </w:p>
    <w:p w14:paraId="72CA97C7" w14:textId="77777777" w:rsidR="009674D4" w:rsidRPr="009674D4" w:rsidRDefault="009674D4" w:rsidP="004574F0">
      <w:pPr>
        <w:numPr>
          <w:ilvl w:val="0"/>
          <w:numId w:val="24"/>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b/>
          <w:bCs/>
          <w:kern w:val="0"/>
          <w:sz w:val="24"/>
          <w:szCs w:val="24"/>
          <w:lang w:eastAsia="ru-KZ"/>
          <w14:ligatures w14:val="none"/>
        </w:rPr>
        <w:t>Key Issues Raised:</w:t>
      </w:r>
    </w:p>
    <w:p w14:paraId="612D9E6F" w14:textId="77777777" w:rsidR="009674D4" w:rsidRPr="009674D4" w:rsidRDefault="009674D4" w:rsidP="004574F0">
      <w:pPr>
        <w:numPr>
          <w:ilvl w:val="1"/>
          <w:numId w:val="24"/>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proofErr w:type="spellStart"/>
      <w:r w:rsidRPr="009674D4">
        <w:rPr>
          <w:rFonts w:ascii="Times New Roman" w:eastAsia="Times New Roman" w:hAnsi="Times New Roman" w:cs="Times New Roman"/>
          <w:kern w:val="0"/>
          <w:sz w:val="24"/>
          <w:szCs w:val="24"/>
          <w:lang w:eastAsia="ru-KZ"/>
          <w14:ligatures w14:val="none"/>
        </w:rPr>
        <w:t>Concern</w:t>
      </w:r>
      <w:proofErr w:type="spellEnd"/>
      <w:r w:rsidRPr="009674D4">
        <w:rPr>
          <w:rFonts w:ascii="Times New Roman" w:eastAsia="Times New Roman" w:hAnsi="Times New Roman" w:cs="Times New Roman"/>
          <w:kern w:val="0"/>
          <w:sz w:val="24"/>
          <w:szCs w:val="24"/>
          <w:lang w:eastAsia="ru-KZ"/>
          <w14:ligatures w14:val="none"/>
        </w:rPr>
        <w:t xml:space="preserve"> about fair and timely compensation.</w:t>
      </w:r>
    </w:p>
    <w:p w14:paraId="2E23ECF4" w14:textId="77777777" w:rsidR="009674D4" w:rsidRPr="009674D4" w:rsidRDefault="009674D4" w:rsidP="004574F0">
      <w:pPr>
        <w:numPr>
          <w:ilvl w:val="1"/>
          <w:numId w:val="24"/>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proofErr w:type="spellStart"/>
      <w:r w:rsidRPr="009674D4">
        <w:rPr>
          <w:rFonts w:ascii="Times New Roman" w:eastAsia="Times New Roman" w:hAnsi="Times New Roman" w:cs="Times New Roman"/>
          <w:kern w:val="0"/>
          <w:sz w:val="24"/>
          <w:szCs w:val="24"/>
          <w:lang w:eastAsia="ru-KZ"/>
          <w14:ligatures w14:val="none"/>
        </w:rPr>
        <w:t>Requests</w:t>
      </w:r>
      <w:proofErr w:type="spellEnd"/>
      <w:r w:rsidRPr="009674D4">
        <w:rPr>
          <w:rFonts w:ascii="Times New Roman" w:eastAsia="Times New Roman" w:hAnsi="Times New Roman" w:cs="Times New Roman"/>
          <w:kern w:val="0"/>
          <w:sz w:val="24"/>
          <w:szCs w:val="24"/>
          <w:lang w:eastAsia="ru-KZ"/>
          <w14:ligatures w14:val="none"/>
        </w:rPr>
        <w:t xml:space="preserve"> for local </w:t>
      </w:r>
      <w:proofErr w:type="spellStart"/>
      <w:r w:rsidRPr="009674D4">
        <w:rPr>
          <w:rFonts w:ascii="Times New Roman" w:eastAsia="Times New Roman" w:hAnsi="Times New Roman" w:cs="Times New Roman"/>
          <w:kern w:val="0"/>
          <w:sz w:val="24"/>
          <w:szCs w:val="24"/>
          <w:lang w:eastAsia="ru-KZ"/>
          <w14:ligatures w14:val="none"/>
        </w:rPr>
        <w:t>job</w:t>
      </w:r>
      <w:proofErr w:type="spellEnd"/>
      <w:r w:rsidRPr="009674D4">
        <w:rPr>
          <w:rFonts w:ascii="Times New Roman" w:eastAsia="Times New Roman" w:hAnsi="Times New Roman" w:cs="Times New Roman"/>
          <w:kern w:val="0"/>
          <w:sz w:val="24"/>
          <w:szCs w:val="24"/>
          <w:lang w:eastAsia="ru-KZ"/>
          <w14:ligatures w14:val="none"/>
        </w:rPr>
        <w:t xml:space="preserve"> opportunities during construction.</w:t>
      </w:r>
    </w:p>
    <w:p w14:paraId="3346244F" w14:textId="77777777" w:rsidR="009674D4" w:rsidRPr="009674D4" w:rsidRDefault="009674D4" w:rsidP="004574F0">
      <w:pPr>
        <w:numPr>
          <w:ilvl w:val="1"/>
          <w:numId w:val="24"/>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proofErr w:type="spellStart"/>
      <w:r w:rsidRPr="009674D4">
        <w:rPr>
          <w:rFonts w:ascii="Times New Roman" w:eastAsia="Times New Roman" w:hAnsi="Times New Roman" w:cs="Times New Roman"/>
          <w:kern w:val="0"/>
          <w:sz w:val="24"/>
          <w:szCs w:val="24"/>
          <w:lang w:eastAsia="ru-KZ"/>
          <w14:ligatures w14:val="none"/>
        </w:rPr>
        <w:t>Dust</w:t>
      </w:r>
      <w:proofErr w:type="spellEnd"/>
      <w:r w:rsidRPr="009674D4">
        <w:rPr>
          <w:rFonts w:ascii="Times New Roman" w:eastAsia="Times New Roman" w:hAnsi="Times New Roman" w:cs="Times New Roman"/>
          <w:kern w:val="0"/>
          <w:sz w:val="24"/>
          <w:szCs w:val="24"/>
          <w:lang w:eastAsia="ru-KZ"/>
          <w14:ligatures w14:val="none"/>
        </w:rPr>
        <w:t xml:space="preserve"> and </w:t>
      </w:r>
      <w:proofErr w:type="spellStart"/>
      <w:r w:rsidRPr="009674D4">
        <w:rPr>
          <w:rFonts w:ascii="Times New Roman" w:eastAsia="Times New Roman" w:hAnsi="Times New Roman" w:cs="Times New Roman"/>
          <w:kern w:val="0"/>
          <w:sz w:val="24"/>
          <w:szCs w:val="24"/>
          <w:lang w:eastAsia="ru-KZ"/>
          <w14:ligatures w14:val="none"/>
        </w:rPr>
        <w:t>noise</w:t>
      </w:r>
      <w:proofErr w:type="spellEnd"/>
      <w:r w:rsidRPr="009674D4">
        <w:rPr>
          <w:rFonts w:ascii="Times New Roman" w:eastAsia="Times New Roman" w:hAnsi="Times New Roman" w:cs="Times New Roman"/>
          <w:kern w:val="0"/>
          <w:sz w:val="24"/>
          <w:szCs w:val="24"/>
          <w:lang w:eastAsia="ru-KZ"/>
          <w14:ligatures w14:val="none"/>
        </w:rPr>
        <w:t xml:space="preserve"> impacts near residential areas.</w:t>
      </w:r>
    </w:p>
    <w:p w14:paraId="24EBB21C" w14:textId="77777777" w:rsidR="009674D4" w:rsidRPr="009674D4" w:rsidRDefault="009674D4" w:rsidP="004574F0">
      <w:pPr>
        <w:numPr>
          <w:ilvl w:val="1"/>
          <w:numId w:val="24"/>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kern w:val="0"/>
          <w:sz w:val="24"/>
          <w:szCs w:val="24"/>
          <w:lang w:eastAsia="ru-KZ"/>
          <w14:ligatures w14:val="none"/>
        </w:rPr>
        <w:t xml:space="preserve">Safety of </w:t>
      </w:r>
      <w:proofErr w:type="spellStart"/>
      <w:r w:rsidRPr="009674D4">
        <w:rPr>
          <w:rFonts w:ascii="Times New Roman" w:eastAsia="Times New Roman" w:hAnsi="Times New Roman" w:cs="Times New Roman"/>
          <w:kern w:val="0"/>
          <w:sz w:val="24"/>
          <w:szCs w:val="24"/>
          <w:lang w:eastAsia="ru-KZ"/>
          <w14:ligatures w14:val="none"/>
        </w:rPr>
        <w:t>schoolchildren</w:t>
      </w:r>
      <w:proofErr w:type="spellEnd"/>
      <w:r w:rsidRPr="009674D4">
        <w:rPr>
          <w:rFonts w:ascii="Times New Roman" w:eastAsia="Times New Roman" w:hAnsi="Times New Roman" w:cs="Times New Roman"/>
          <w:kern w:val="0"/>
          <w:sz w:val="24"/>
          <w:szCs w:val="24"/>
          <w:lang w:eastAsia="ru-KZ"/>
          <w14:ligatures w14:val="none"/>
        </w:rPr>
        <w:t xml:space="preserve">, need for </w:t>
      </w:r>
      <w:proofErr w:type="spellStart"/>
      <w:r w:rsidRPr="009674D4">
        <w:rPr>
          <w:rFonts w:ascii="Times New Roman" w:eastAsia="Times New Roman" w:hAnsi="Times New Roman" w:cs="Times New Roman"/>
          <w:kern w:val="0"/>
          <w:sz w:val="24"/>
          <w:szCs w:val="24"/>
          <w:lang w:eastAsia="ru-KZ"/>
          <w14:ligatures w14:val="none"/>
        </w:rPr>
        <w:t>pedestrian</w:t>
      </w:r>
      <w:proofErr w:type="spellEnd"/>
      <w:r w:rsidRPr="009674D4">
        <w:rPr>
          <w:rFonts w:ascii="Times New Roman" w:eastAsia="Times New Roman" w:hAnsi="Times New Roman" w:cs="Times New Roman"/>
          <w:kern w:val="0"/>
          <w:sz w:val="24"/>
          <w:szCs w:val="24"/>
          <w:lang w:eastAsia="ru-KZ"/>
          <w14:ligatures w14:val="none"/>
        </w:rPr>
        <w:t xml:space="preserve"> </w:t>
      </w:r>
      <w:proofErr w:type="spellStart"/>
      <w:r w:rsidRPr="009674D4">
        <w:rPr>
          <w:rFonts w:ascii="Times New Roman" w:eastAsia="Times New Roman" w:hAnsi="Times New Roman" w:cs="Times New Roman"/>
          <w:kern w:val="0"/>
          <w:sz w:val="24"/>
          <w:szCs w:val="24"/>
          <w:lang w:eastAsia="ru-KZ"/>
          <w14:ligatures w14:val="none"/>
        </w:rPr>
        <w:t>crossing</w:t>
      </w:r>
      <w:proofErr w:type="spellEnd"/>
      <w:r w:rsidRPr="009674D4">
        <w:rPr>
          <w:rFonts w:ascii="Times New Roman" w:eastAsia="Times New Roman" w:hAnsi="Times New Roman" w:cs="Times New Roman"/>
          <w:kern w:val="0"/>
          <w:sz w:val="24"/>
          <w:szCs w:val="24"/>
          <w:lang w:eastAsia="ru-KZ"/>
          <w14:ligatures w14:val="none"/>
        </w:rPr>
        <w:t>.</w:t>
      </w:r>
    </w:p>
    <w:p w14:paraId="011C939F" w14:textId="77777777" w:rsidR="009674D4" w:rsidRPr="009674D4" w:rsidRDefault="009674D4" w:rsidP="004574F0">
      <w:pPr>
        <w:numPr>
          <w:ilvl w:val="1"/>
          <w:numId w:val="24"/>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kern w:val="0"/>
          <w:sz w:val="24"/>
          <w:szCs w:val="24"/>
          <w:lang w:eastAsia="ru-KZ"/>
          <w14:ligatures w14:val="none"/>
        </w:rPr>
        <w:t xml:space="preserve">Request for </w:t>
      </w:r>
      <w:proofErr w:type="spellStart"/>
      <w:r w:rsidRPr="009674D4">
        <w:rPr>
          <w:rFonts w:ascii="Times New Roman" w:eastAsia="Times New Roman" w:hAnsi="Times New Roman" w:cs="Times New Roman"/>
          <w:kern w:val="0"/>
          <w:sz w:val="24"/>
          <w:szCs w:val="24"/>
          <w:lang w:eastAsia="ru-KZ"/>
          <w14:ligatures w14:val="none"/>
        </w:rPr>
        <w:t>bridge</w:t>
      </w:r>
      <w:proofErr w:type="spellEnd"/>
      <w:r w:rsidRPr="009674D4">
        <w:rPr>
          <w:rFonts w:ascii="Times New Roman" w:eastAsia="Times New Roman" w:hAnsi="Times New Roman" w:cs="Times New Roman"/>
          <w:kern w:val="0"/>
          <w:sz w:val="24"/>
          <w:szCs w:val="24"/>
          <w:lang w:eastAsia="ru-KZ"/>
          <w14:ligatures w14:val="none"/>
        </w:rPr>
        <w:t xml:space="preserve"> across seasonal </w:t>
      </w:r>
      <w:proofErr w:type="spellStart"/>
      <w:r w:rsidRPr="009674D4">
        <w:rPr>
          <w:rFonts w:ascii="Times New Roman" w:eastAsia="Times New Roman" w:hAnsi="Times New Roman" w:cs="Times New Roman"/>
          <w:kern w:val="0"/>
          <w:sz w:val="24"/>
          <w:szCs w:val="24"/>
          <w:lang w:eastAsia="ru-KZ"/>
          <w14:ligatures w14:val="none"/>
        </w:rPr>
        <w:t>stream</w:t>
      </w:r>
      <w:proofErr w:type="spellEnd"/>
      <w:r w:rsidRPr="009674D4">
        <w:rPr>
          <w:rFonts w:ascii="Times New Roman" w:eastAsia="Times New Roman" w:hAnsi="Times New Roman" w:cs="Times New Roman"/>
          <w:kern w:val="0"/>
          <w:sz w:val="24"/>
          <w:szCs w:val="24"/>
          <w:lang w:eastAsia="ru-KZ"/>
          <w14:ligatures w14:val="none"/>
        </w:rPr>
        <w:t>.</w:t>
      </w:r>
    </w:p>
    <w:p w14:paraId="4057FE1F" w14:textId="77777777" w:rsidR="009674D4" w:rsidRPr="009674D4" w:rsidRDefault="009674D4" w:rsidP="004574F0">
      <w:pPr>
        <w:numPr>
          <w:ilvl w:val="0"/>
          <w:numId w:val="24"/>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b/>
          <w:bCs/>
          <w:kern w:val="0"/>
          <w:sz w:val="24"/>
          <w:szCs w:val="24"/>
          <w:lang w:eastAsia="ru-KZ"/>
          <w14:ligatures w14:val="none"/>
        </w:rPr>
        <w:t>Project Responses:</w:t>
      </w:r>
    </w:p>
    <w:p w14:paraId="0ABCD06B" w14:textId="77777777" w:rsidR="009674D4" w:rsidRPr="009674D4" w:rsidRDefault="009674D4" w:rsidP="004574F0">
      <w:pPr>
        <w:numPr>
          <w:ilvl w:val="1"/>
          <w:numId w:val="24"/>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kern w:val="0"/>
          <w:sz w:val="24"/>
          <w:szCs w:val="24"/>
          <w:lang w:eastAsia="ru-KZ"/>
          <w14:ligatures w14:val="none"/>
        </w:rPr>
        <w:t>Compensation will be provided at replacement cost, with disclosure of methodology in RAP.</w:t>
      </w:r>
    </w:p>
    <w:p w14:paraId="0894600F" w14:textId="77777777" w:rsidR="009674D4" w:rsidRPr="009674D4" w:rsidRDefault="009674D4" w:rsidP="004574F0">
      <w:pPr>
        <w:numPr>
          <w:ilvl w:val="1"/>
          <w:numId w:val="24"/>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kern w:val="0"/>
          <w:sz w:val="24"/>
          <w:szCs w:val="24"/>
          <w:lang w:eastAsia="ru-KZ"/>
          <w14:ligatures w14:val="none"/>
        </w:rPr>
        <w:t xml:space="preserve">Local </w:t>
      </w:r>
      <w:proofErr w:type="spellStart"/>
      <w:r w:rsidRPr="009674D4">
        <w:rPr>
          <w:rFonts w:ascii="Times New Roman" w:eastAsia="Times New Roman" w:hAnsi="Times New Roman" w:cs="Times New Roman"/>
          <w:kern w:val="0"/>
          <w:sz w:val="24"/>
          <w:szCs w:val="24"/>
          <w:lang w:eastAsia="ru-KZ"/>
          <w14:ligatures w14:val="none"/>
        </w:rPr>
        <w:t>hiring</w:t>
      </w:r>
      <w:proofErr w:type="spellEnd"/>
      <w:r w:rsidRPr="009674D4">
        <w:rPr>
          <w:rFonts w:ascii="Times New Roman" w:eastAsia="Times New Roman" w:hAnsi="Times New Roman" w:cs="Times New Roman"/>
          <w:kern w:val="0"/>
          <w:sz w:val="24"/>
          <w:szCs w:val="24"/>
          <w:lang w:eastAsia="ru-KZ"/>
          <w14:ligatures w14:val="none"/>
        </w:rPr>
        <w:t xml:space="preserve"> will be </w:t>
      </w:r>
      <w:proofErr w:type="spellStart"/>
      <w:r w:rsidRPr="009674D4">
        <w:rPr>
          <w:rFonts w:ascii="Times New Roman" w:eastAsia="Times New Roman" w:hAnsi="Times New Roman" w:cs="Times New Roman"/>
          <w:kern w:val="0"/>
          <w:sz w:val="24"/>
          <w:szCs w:val="24"/>
          <w:lang w:eastAsia="ru-KZ"/>
          <w14:ligatures w14:val="none"/>
        </w:rPr>
        <w:t>prioritized</w:t>
      </w:r>
      <w:proofErr w:type="spellEnd"/>
      <w:r w:rsidRPr="009674D4">
        <w:rPr>
          <w:rFonts w:ascii="Times New Roman" w:eastAsia="Times New Roman" w:hAnsi="Times New Roman" w:cs="Times New Roman"/>
          <w:kern w:val="0"/>
          <w:sz w:val="24"/>
          <w:szCs w:val="24"/>
          <w:lang w:eastAsia="ru-KZ"/>
          <w14:ligatures w14:val="none"/>
        </w:rPr>
        <w:t xml:space="preserve"> where </w:t>
      </w:r>
      <w:proofErr w:type="spellStart"/>
      <w:r w:rsidRPr="009674D4">
        <w:rPr>
          <w:rFonts w:ascii="Times New Roman" w:eastAsia="Times New Roman" w:hAnsi="Times New Roman" w:cs="Times New Roman"/>
          <w:kern w:val="0"/>
          <w:sz w:val="24"/>
          <w:szCs w:val="24"/>
          <w:lang w:eastAsia="ru-KZ"/>
          <w14:ligatures w14:val="none"/>
        </w:rPr>
        <w:t>feasible</w:t>
      </w:r>
      <w:proofErr w:type="spellEnd"/>
      <w:r w:rsidRPr="009674D4">
        <w:rPr>
          <w:rFonts w:ascii="Times New Roman" w:eastAsia="Times New Roman" w:hAnsi="Times New Roman" w:cs="Times New Roman"/>
          <w:kern w:val="0"/>
          <w:sz w:val="24"/>
          <w:szCs w:val="24"/>
          <w:lang w:eastAsia="ru-KZ"/>
          <w14:ligatures w14:val="none"/>
        </w:rPr>
        <w:t xml:space="preserve">; </w:t>
      </w:r>
      <w:proofErr w:type="spellStart"/>
      <w:r w:rsidRPr="009674D4">
        <w:rPr>
          <w:rFonts w:ascii="Times New Roman" w:eastAsia="Times New Roman" w:hAnsi="Times New Roman" w:cs="Times New Roman"/>
          <w:kern w:val="0"/>
          <w:sz w:val="24"/>
          <w:szCs w:val="24"/>
          <w:lang w:eastAsia="ru-KZ"/>
          <w14:ligatures w14:val="none"/>
        </w:rPr>
        <w:t>job</w:t>
      </w:r>
      <w:proofErr w:type="spellEnd"/>
      <w:r w:rsidRPr="009674D4">
        <w:rPr>
          <w:rFonts w:ascii="Times New Roman" w:eastAsia="Times New Roman" w:hAnsi="Times New Roman" w:cs="Times New Roman"/>
          <w:kern w:val="0"/>
          <w:sz w:val="24"/>
          <w:szCs w:val="24"/>
          <w:lang w:eastAsia="ru-KZ"/>
          <w14:ligatures w14:val="none"/>
        </w:rPr>
        <w:t xml:space="preserve"> </w:t>
      </w:r>
      <w:proofErr w:type="spellStart"/>
      <w:r w:rsidRPr="009674D4">
        <w:rPr>
          <w:rFonts w:ascii="Times New Roman" w:eastAsia="Times New Roman" w:hAnsi="Times New Roman" w:cs="Times New Roman"/>
          <w:kern w:val="0"/>
          <w:sz w:val="24"/>
          <w:szCs w:val="24"/>
          <w:lang w:eastAsia="ru-KZ"/>
          <w14:ligatures w14:val="none"/>
        </w:rPr>
        <w:t>postings</w:t>
      </w:r>
      <w:proofErr w:type="spellEnd"/>
      <w:r w:rsidRPr="009674D4">
        <w:rPr>
          <w:rFonts w:ascii="Times New Roman" w:eastAsia="Times New Roman" w:hAnsi="Times New Roman" w:cs="Times New Roman"/>
          <w:kern w:val="0"/>
          <w:sz w:val="24"/>
          <w:szCs w:val="24"/>
          <w:lang w:eastAsia="ru-KZ"/>
          <w14:ligatures w14:val="none"/>
        </w:rPr>
        <w:t xml:space="preserve"> will be </w:t>
      </w:r>
      <w:proofErr w:type="spellStart"/>
      <w:r w:rsidRPr="009674D4">
        <w:rPr>
          <w:rFonts w:ascii="Times New Roman" w:eastAsia="Times New Roman" w:hAnsi="Times New Roman" w:cs="Times New Roman"/>
          <w:kern w:val="0"/>
          <w:sz w:val="24"/>
          <w:szCs w:val="24"/>
          <w:lang w:eastAsia="ru-KZ"/>
          <w14:ligatures w14:val="none"/>
        </w:rPr>
        <w:t>announced</w:t>
      </w:r>
      <w:proofErr w:type="spellEnd"/>
      <w:r w:rsidRPr="009674D4">
        <w:rPr>
          <w:rFonts w:ascii="Times New Roman" w:eastAsia="Times New Roman" w:hAnsi="Times New Roman" w:cs="Times New Roman"/>
          <w:kern w:val="0"/>
          <w:sz w:val="24"/>
          <w:szCs w:val="24"/>
          <w:lang w:eastAsia="ru-KZ"/>
          <w14:ligatures w14:val="none"/>
        </w:rPr>
        <w:t xml:space="preserve"> via Akimat </w:t>
      </w:r>
      <w:proofErr w:type="spellStart"/>
      <w:r w:rsidRPr="009674D4">
        <w:rPr>
          <w:rFonts w:ascii="Times New Roman" w:eastAsia="Times New Roman" w:hAnsi="Times New Roman" w:cs="Times New Roman"/>
          <w:kern w:val="0"/>
          <w:sz w:val="24"/>
          <w:szCs w:val="24"/>
          <w:lang w:eastAsia="ru-KZ"/>
          <w14:ligatures w14:val="none"/>
        </w:rPr>
        <w:t>job</w:t>
      </w:r>
      <w:proofErr w:type="spellEnd"/>
      <w:r w:rsidRPr="009674D4">
        <w:rPr>
          <w:rFonts w:ascii="Times New Roman" w:eastAsia="Times New Roman" w:hAnsi="Times New Roman" w:cs="Times New Roman"/>
          <w:kern w:val="0"/>
          <w:sz w:val="24"/>
          <w:szCs w:val="24"/>
          <w:lang w:eastAsia="ru-KZ"/>
          <w14:ligatures w14:val="none"/>
        </w:rPr>
        <w:t xml:space="preserve"> centers.</w:t>
      </w:r>
    </w:p>
    <w:p w14:paraId="3F35C1FE" w14:textId="77777777" w:rsidR="009674D4" w:rsidRPr="009674D4" w:rsidRDefault="009674D4" w:rsidP="004574F0">
      <w:pPr>
        <w:numPr>
          <w:ilvl w:val="1"/>
          <w:numId w:val="24"/>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proofErr w:type="spellStart"/>
      <w:r w:rsidRPr="009674D4">
        <w:rPr>
          <w:rFonts w:ascii="Times New Roman" w:eastAsia="Times New Roman" w:hAnsi="Times New Roman" w:cs="Times New Roman"/>
          <w:kern w:val="0"/>
          <w:sz w:val="24"/>
          <w:szCs w:val="24"/>
          <w:lang w:eastAsia="ru-KZ"/>
          <w14:ligatures w14:val="none"/>
        </w:rPr>
        <w:lastRenderedPageBreak/>
        <w:t>Dust</w:t>
      </w:r>
      <w:proofErr w:type="spellEnd"/>
      <w:r w:rsidRPr="009674D4">
        <w:rPr>
          <w:rFonts w:ascii="Times New Roman" w:eastAsia="Times New Roman" w:hAnsi="Times New Roman" w:cs="Times New Roman"/>
          <w:kern w:val="0"/>
          <w:sz w:val="24"/>
          <w:szCs w:val="24"/>
          <w:lang w:eastAsia="ru-KZ"/>
          <w14:ligatures w14:val="none"/>
        </w:rPr>
        <w:t xml:space="preserve"> </w:t>
      </w:r>
      <w:proofErr w:type="spellStart"/>
      <w:r w:rsidRPr="009674D4">
        <w:rPr>
          <w:rFonts w:ascii="Times New Roman" w:eastAsia="Times New Roman" w:hAnsi="Times New Roman" w:cs="Times New Roman"/>
          <w:kern w:val="0"/>
          <w:sz w:val="24"/>
          <w:szCs w:val="24"/>
          <w:lang w:eastAsia="ru-KZ"/>
          <w14:ligatures w14:val="none"/>
        </w:rPr>
        <w:t>suppression</w:t>
      </w:r>
      <w:proofErr w:type="spellEnd"/>
      <w:r w:rsidRPr="009674D4">
        <w:rPr>
          <w:rFonts w:ascii="Times New Roman" w:eastAsia="Times New Roman" w:hAnsi="Times New Roman" w:cs="Times New Roman"/>
          <w:kern w:val="0"/>
          <w:sz w:val="24"/>
          <w:szCs w:val="24"/>
          <w:lang w:eastAsia="ru-KZ"/>
          <w14:ligatures w14:val="none"/>
        </w:rPr>
        <w:t xml:space="preserve">, </w:t>
      </w:r>
      <w:proofErr w:type="spellStart"/>
      <w:r w:rsidRPr="009674D4">
        <w:rPr>
          <w:rFonts w:ascii="Times New Roman" w:eastAsia="Times New Roman" w:hAnsi="Times New Roman" w:cs="Times New Roman"/>
          <w:kern w:val="0"/>
          <w:sz w:val="24"/>
          <w:szCs w:val="24"/>
          <w:lang w:eastAsia="ru-KZ"/>
          <w14:ligatures w14:val="none"/>
        </w:rPr>
        <w:t>noise</w:t>
      </w:r>
      <w:proofErr w:type="spellEnd"/>
      <w:r w:rsidRPr="009674D4">
        <w:rPr>
          <w:rFonts w:ascii="Times New Roman" w:eastAsia="Times New Roman" w:hAnsi="Times New Roman" w:cs="Times New Roman"/>
          <w:kern w:val="0"/>
          <w:sz w:val="24"/>
          <w:szCs w:val="24"/>
          <w:lang w:eastAsia="ru-KZ"/>
          <w14:ligatures w14:val="none"/>
        </w:rPr>
        <w:t xml:space="preserve"> control, and restricted work hours will be implemented as per ESMP.</w:t>
      </w:r>
    </w:p>
    <w:p w14:paraId="0C5FFD00" w14:textId="77777777" w:rsidR="009674D4" w:rsidRPr="009674D4" w:rsidRDefault="009674D4" w:rsidP="004574F0">
      <w:pPr>
        <w:numPr>
          <w:ilvl w:val="1"/>
          <w:numId w:val="24"/>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proofErr w:type="spellStart"/>
      <w:r w:rsidRPr="009674D4">
        <w:rPr>
          <w:rFonts w:ascii="Times New Roman" w:eastAsia="Times New Roman" w:hAnsi="Times New Roman" w:cs="Times New Roman"/>
          <w:kern w:val="0"/>
          <w:sz w:val="24"/>
          <w:szCs w:val="24"/>
          <w:lang w:eastAsia="ru-KZ"/>
          <w14:ligatures w14:val="none"/>
        </w:rPr>
        <w:t>Pedestrian</w:t>
      </w:r>
      <w:proofErr w:type="spellEnd"/>
      <w:r w:rsidRPr="009674D4">
        <w:rPr>
          <w:rFonts w:ascii="Times New Roman" w:eastAsia="Times New Roman" w:hAnsi="Times New Roman" w:cs="Times New Roman"/>
          <w:kern w:val="0"/>
          <w:sz w:val="24"/>
          <w:szCs w:val="24"/>
          <w:lang w:eastAsia="ru-KZ"/>
          <w14:ligatures w14:val="none"/>
        </w:rPr>
        <w:t xml:space="preserve"> </w:t>
      </w:r>
      <w:proofErr w:type="spellStart"/>
      <w:r w:rsidRPr="009674D4">
        <w:rPr>
          <w:rFonts w:ascii="Times New Roman" w:eastAsia="Times New Roman" w:hAnsi="Times New Roman" w:cs="Times New Roman"/>
          <w:kern w:val="0"/>
          <w:sz w:val="24"/>
          <w:szCs w:val="24"/>
          <w:lang w:eastAsia="ru-KZ"/>
          <w14:ligatures w14:val="none"/>
        </w:rPr>
        <w:t>crossing</w:t>
      </w:r>
      <w:proofErr w:type="spellEnd"/>
      <w:r w:rsidRPr="009674D4">
        <w:rPr>
          <w:rFonts w:ascii="Times New Roman" w:eastAsia="Times New Roman" w:hAnsi="Times New Roman" w:cs="Times New Roman"/>
          <w:kern w:val="0"/>
          <w:sz w:val="24"/>
          <w:szCs w:val="24"/>
          <w:lang w:eastAsia="ru-KZ"/>
          <w14:ligatures w14:val="none"/>
        </w:rPr>
        <w:t xml:space="preserve"> design options to be </w:t>
      </w:r>
      <w:proofErr w:type="spellStart"/>
      <w:r w:rsidRPr="009674D4">
        <w:rPr>
          <w:rFonts w:ascii="Times New Roman" w:eastAsia="Times New Roman" w:hAnsi="Times New Roman" w:cs="Times New Roman"/>
          <w:kern w:val="0"/>
          <w:sz w:val="24"/>
          <w:szCs w:val="24"/>
          <w:lang w:eastAsia="ru-KZ"/>
          <w14:ligatures w14:val="none"/>
        </w:rPr>
        <w:t>coordinated</w:t>
      </w:r>
      <w:proofErr w:type="spellEnd"/>
      <w:r w:rsidRPr="009674D4">
        <w:rPr>
          <w:rFonts w:ascii="Times New Roman" w:eastAsia="Times New Roman" w:hAnsi="Times New Roman" w:cs="Times New Roman"/>
          <w:kern w:val="0"/>
          <w:sz w:val="24"/>
          <w:szCs w:val="24"/>
          <w:lang w:eastAsia="ru-KZ"/>
          <w14:ligatures w14:val="none"/>
        </w:rPr>
        <w:t xml:space="preserve"> with </w:t>
      </w:r>
      <w:proofErr w:type="spellStart"/>
      <w:r w:rsidRPr="009674D4">
        <w:rPr>
          <w:rFonts w:ascii="Times New Roman" w:eastAsia="Times New Roman" w:hAnsi="Times New Roman" w:cs="Times New Roman"/>
          <w:kern w:val="0"/>
          <w:sz w:val="24"/>
          <w:szCs w:val="24"/>
          <w:lang w:eastAsia="ru-KZ"/>
          <w14:ligatures w14:val="none"/>
        </w:rPr>
        <w:t>Shet</w:t>
      </w:r>
      <w:proofErr w:type="spellEnd"/>
      <w:r w:rsidRPr="009674D4">
        <w:rPr>
          <w:rFonts w:ascii="Times New Roman" w:eastAsia="Times New Roman" w:hAnsi="Times New Roman" w:cs="Times New Roman"/>
          <w:kern w:val="0"/>
          <w:sz w:val="24"/>
          <w:szCs w:val="24"/>
          <w:lang w:eastAsia="ru-KZ"/>
          <w14:ligatures w14:val="none"/>
        </w:rPr>
        <w:t xml:space="preserve"> District Akimat.</w:t>
      </w:r>
    </w:p>
    <w:p w14:paraId="5979A6AA" w14:textId="77777777" w:rsidR="009674D4" w:rsidRPr="009674D4" w:rsidRDefault="009674D4" w:rsidP="004574F0">
      <w:pPr>
        <w:numPr>
          <w:ilvl w:val="1"/>
          <w:numId w:val="24"/>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kern w:val="0"/>
          <w:sz w:val="24"/>
          <w:szCs w:val="24"/>
          <w:lang w:eastAsia="ru-KZ"/>
          <w14:ligatures w14:val="none"/>
        </w:rPr>
        <w:t xml:space="preserve">Seasonal </w:t>
      </w:r>
      <w:proofErr w:type="spellStart"/>
      <w:r w:rsidRPr="009674D4">
        <w:rPr>
          <w:rFonts w:ascii="Times New Roman" w:eastAsia="Times New Roman" w:hAnsi="Times New Roman" w:cs="Times New Roman"/>
          <w:kern w:val="0"/>
          <w:sz w:val="24"/>
          <w:szCs w:val="24"/>
          <w:lang w:eastAsia="ru-KZ"/>
          <w14:ligatures w14:val="none"/>
        </w:rPr>
        <w:t>stream</w:t>
      </w:r>
      <w:proofErr w:type="spellEnd"/>
      <w:r w:rsidRPr="009674D4">
        <w:rPr>
          <w:rFonts w:ascii="Times New Roman" w:eastAsia="Times New Roman" w:hAnsi="Times New Roman" w:cs="Times New Roman"/>
          <w:kern w:val="0"/>
          <w:sz w:val="24"/>
          <w:szCs w:val="24"/>
          <w:lang w:eastAsia="ru-KZ"/>
          <w14:ligatures w14:val="none"/>
        </w:rPr>
        <w:t xml:space="preserve"> </w:t>
      </w:r>
      <w:proofErr w:type="spellStart"/>
      <w:r w:rsidRPr="009674D4">
        <w:rPr>
          <w:rFonts w:ascii="Times New Roman" w:eastAsia="Times New Roman" w:hAnsi="Times New Roman" w:cs="Times New Roman"/>
          <w:kern w:val="0"/>
          <w:sz w:val="24"/>
          <w:szCs w:val="24"/>
          <w:lang w:eastAsia="ru-KZ"/>
          <w14:ligatures w14:val="none"/>
        </w:rPr>
        <w:t>crossing</w:t>
      </w:r>
      <w:proofErr w:type="spellEnd"/>
      <w:r w:rsidRPr="009674D4">
        <w:rPr>
          <w:rFonts w:ascii="Times New Roman" w:eastAsia="Times New Roman" w:hAnsi="Times New Roman" w:cs="Times New Roman"/>
          <w:kern w:val="0"/>
          <w:sz w:val="24"/>
          <w:szCs w:val="24"/>
          <w:lang w:eastAsia="ru-KZ"/>
          <w14:ligatures w14:val="none"/>
        </w:rPr>
        <w:t xml:space="preserve"> will be included in engineering design, in coordination with the water </w:t>
      </w:r>
      <w:proofErr w:type="spellStart"/>
      <w:r w:rsidRPr="009674D4">
        <w:rPr>
          <w:rFonts w:ascii="Times New Roman" w:eastAsia="Times New Roman" w:hAnsi="Times New Roman" w:cs="Times New Roman"/>
          <w:kern w:val="0"/>
          <w:sz w:val="24"/>
          <w:szCs w:val="24"/>
          <w:lang w:eastAsia="ru-KZ"/>
          <w14:ligatures w14:val="none"/>
        </w:rPr>
        <w:t>inspectorate</w:t>
      </w:r>
      <w:proofErr w:type="spellEnd"/>
      <w:r w:rsidRPr="009674D4">
        <w:rPr>
          <w:rFonts w:ascii="Times New Roman" w:eastAsia="Times New Roman" w:hAnsi="Times New Roman" w:cs="Times New Roman"/>
          <w:kern w:val="0"/>
          <w:sz w:val="24"/>
          <w:szCs w:val="24"/>
          <w:lang w:eastAsia="ru-KZ"/>
          <w14:ligatures w14:val="none"/>
        </w:rPr>
        <w:t>.</w:t>
      </w:r>
    </w:p>
    <w:p w14:paraId="2AFBB468" w14:textId="77777777" w:rsidR="009674D4" w:rsidRPr="009674D4" w:rsidRDefault="009674D4" w:rsidP="009674D4">
      <w:p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proofErr w:type="spellStart"/>
      <w:r w:rsidRPr="009674D4">
        <w:rPr>
          <w:rFonts w:ascii="Times New Roman" w:eastAsia="Times New Roman" w:hAnsi="Times New Roman" w:cs="Times New Roman"/>
          <w:b/>
          <w:bCs/>
          <w:kern w:val="0"/>
          <w:sz w:val="24"/>
          <w:szCs w:val="24"/>
          <w:lang w:eastAsia="ru-KZ"/>
          <w14:ligatures w14:val="none"/>
        </w:rPr>
        <w:t>Attachments</w:t>
      </w:r>
      <w:proofErr w:type="spellEnd"/>
      <w:r w:rsidRPr="009674D4">
        <w:rPr>
          <w:rFonts w:ascii="Times New Roman" w:eastAsia="Times New Roman" w:hAnsi="Times New Roman" w:cs="Times New Roman"/>
          <w:b/>
          <w:bCs/>
          <w:kern w:val="0"/>
          <w:sz w:val="24"/>
          <w:szCs w:val="24"/>
          <w:lang w:eastAsia="ru-KZ"/>
          <w14:ligatures w14:val="none"/>
        </w:rPr>
        <w:t>:</w:t>
      </w:r>
    </w:p>
    <w:p w14:paraId="1544BBCC" w14:textId="45E0C1B1" w:rsidR="009674D4" w:rsidRPr="009674D4" w:rsidRDefault="009674D4" w:rsidP="004574F0">
      <w:pPr>
        <w:numPr>
          <w:ilvl w:val="0"/>
          <w:numId w:val="25"/>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kern w:val="0"/>
          <w:sz w:val="24"/>
          <w:szCs w:val="24"/>
          <w:lang w:eastAsia="ru-KZ"/>
          <w14:ligatures w14:val="none"/>
        </w:rPr>
        <w:t xml:space="preserve">X3: </w:t>
      </w:r>
      <w:proofErr w:type="spellStart"/>
      <w:r w:rsidR="00764266" w:rsidRPr="00C0786A">
        <w:rPr>
          <w:rFonts w:ascii="Times New Roman" w:eastAsia="Times New Roman" w:hAnsi="Times New Roman" w:cs="Times New Roman"/>
          <w:kern w:val="0"/>
          <w:sz w:val="24"/>
          <w:szCs w:val="24"/>
          <w:lang w:eastAsia="ru-KZ"/>
          <w14:ligatures w14:val="none"/>
        </w:rPr>
        <w:t>Mointy</w:t>
      </w:r>
      <w:proofErr w:type="spellEnd"/>
      <w:r w:rsidRPr="009674D4">
        <w:rPr>
          <w:rFonts w:ascii="Times New Roman" w:eastAsia="Times New Roman" w:hAnsi="Times New Roman" w:cs="Times New Roman"/>
          <w:kern w:val="0"/>
          <w:sz w:val="24"/>
          <w:szCs w:val="24"/>
          <w:lang w:eastAsia="ru-KZ"/>
          <w14:ligatures w14:val="none"/>
        </w:rPr>
        <w:t xml:space="preserve"> </w:t>
      </w:r>
      <w:proofErr w:type="spellStart"/>
      <w:r w:rsidRPr="009674D4">
        <w:rPr>
          <w:rFonts w:ascii="Times New Roman" w:eastAsia="Times New Roman" w:hAnsi="Times New Roman" w:cs="Times New Roman"/>
          <w:kern w:val="0"/>
          <w:sz w:val="24"/>
          <w:szCs w:val="24"/>
          <w:lang w:eastAsia="ru-KZ"/>
          <w14:ligatures w14:val="none"/>
        </w:rPr>
        <w:t>Attendance</w:t>
      </w:r>
      <w:proofErr w:type="spellEnd"/>
      <w:r w:rsidRPr="009674D4">
        <w:rPr>
          <w:rFonts w:ascii="Times New Roman" w:eastAsia="Times New Roman" w:hAnsi="Times New Roman" w:cs="Times New Roman"/>
          <w:kern w:val="0"/>
          <w:sz w:val="24"/>
          <w:szCs w:val="24"/>
          <w:lang w:eastAsia="ru-KZ"/>
          <w14:ligatures w14:val="none"/>
        </w:rPr>
        <w:t xml:space="preserve"> Sheet (37 </w:t>
      </w:r>
      <w:proofErr w:type="spellStart"/>
      <w:r w:rsidRPr="009674D4">
        <w:rPr>
          <w:rFonts w:ascii="Times New Roman" w:eastAsia="Times New Roman" w:hAnsi="Times New Roman" w:cs="Times New Roman"/>
          <w:kern w:val="0"/>
          <w:sz w:val="24"/>
          <w:szCs w:val="24"/>
          <w:lang w:eastAsia="ru-KZ"/>
          <w14:ligatures w14:val="none"/>
        </w:rPr>
        <w:t>signatures</w:t>
      </w:r>
      <w:proofErr w:type="spellEnd"/>
      <w:r w:rsidRPr="009674D4">
        <w:rPr>
          <w:rFonts w:ascii="Times New Roman" w:eastAsia="Times New Roman" w:hAnsi="Times New Roman" w:cs="Times New Roman"/>
          <w:kern w:val="0"/>
          <w:sz w:val="24"/>
          <w:szCs w:val="24"/>
          <w:lang w:eastAsia="ru-KZ"/>
          <w14:ligatures w14:val="none"/>
        </w:rPr>
        <w:t>).</w:t>
      </w:r>
    </w:p>
    <w:p w14:paraId="08E53590" w14:textId="16B53118" w:rsidR="009674D4" w:rsidRPr="009674D4" w:rsidRDefault="009674D4" w:rsidP="004574F0">
      <w:pPr>
        <w:numPr>
          <w:ilvl w:val="0"/>
          <w:numId w:val="25"/>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kern w:val="0"/>
          <w:sz w:val="24"/>
          <w:szCs w:val="24"/>
          <w:lang w:eastAsia="ru-KZ"/>
          <w14:ligatures w14:val="none"/>
        </w:rPr>
        <w:t xml:space="preserve">X4: Selected written </w:t>
      </w:r>
      <w:proofErr w:type="spellStart"/>
      <w:r w:rsidRPr="009674D4">
        <w:rPr>
          <w:rFonts w:ascii="Times New Roman" w:eastAsia="Times New Roman" w:hAnsi="Times New Roman" w:cs="Times New Roman"/>
          <w:kern w:val="0"/>
          <w:sz w:val="24"/>
          <w:szCs w:val="24"/>
          <w:lang w:eastAsia="ru-KZ"/>
          <w14:ligatures w14:val="none"/>
        </w:rPr>
        <w:t>comment</w:t>
      </w:r>
      <w:proofErr w:type="spellEnd"/>
      <w:r w:rsidRPr="009674D4">
        <w:rPr>
          <w:rFonts w:ascii="Times New Roman" w:eastAsia="Times New Roman" w:hAnsi="Times New Roman" w:cs="Times New Roman"/>
          <w:kern w:val="0"/>
          <w:sz w:val="24"/>
          <w:szCs w:val="24"/>
          <w:lang w:eastAsia="ru-KZ"/>
          <w14:ligatures w14:val="none"/>
        </w:rPr>
        <w:t xml:space="preserve"> forms from </w:t>
      </w:r>
      <w:proofErr w:type="spellStart"/>
      <w:r w:rsidR="00764266" w:rsidRPr="00C0786A">
        <w:rPr>
          <w:rFonts w:ascii="Times New Roman" w:eastAsia="Times New Roman" w:hAnsi="Times New Roman" w:cs="Times New Roman"/>
          <w:kern w:val="0"/>
          <w:sz w:val="24"/>
          <w:szCs w:val="24"/>
          <w:lang w:eastAsia="ru-KZ"/>
          <w14:ligatures w14:val="none"/>
        </w:rPr>
        <w:t>Mointy</w:t>
      </w:r>
      <w:proofErr w:type="spellEnd"/>
      <w:r w:rsidRPr="009674D4">
        <w:rPr>
          <w:rFonts w:ascii="Times New Roman" w:eastAsia="Times New Roman" w:hAnsi="Times New Roman" w:cs="Times New Roman"/>
          <w:kern w:val="0"/>
          <w:sz w:val="24"/>
          <w:szCs w:val="24"/>
          <w:lang w:eastAsia="ru-KZ"/>
          <w14:ligatures w14:val="none"/>
        </w:rPr>
        <w:t xml:space="preserve"> participants.</w:t>
      </w:r>
    </w:p>
    <w:p w14:paraId="5C448E7B" w14:textId="77777777" w:rsidR="009674D4" w:rsidRPr="009674D4" w:rsidRDefault="009674D4" w:rsidP="00770AAF">
      <w:pPr>
        <w:tabs>
          <w:tab w:val="num" w:pos="360"/>
        </w:tabs>
        <w:spacing w:before="100" w:beforeAutospacing="1" w:after="100" w:afterAutospacing="1" w:line="240" w:lineRule="auto"/>
        <w:outlineLvl w:val="2"/>
        <w:rPr>
          <w:rStyle w:val="af3"/>
          <w:lang w:eastAsia="ru-KZ"/>
        </w:rPr>
      </w:pPr>
      <w:bookmarkStart w:id="54" w:name="_Toc210349955"/>
      <w:r w:rsidRPr="009674D4">
        <w:rPr>
          <w:rStyle w:val="af3"/>
          <w:lang w:eastAsia="ru-KZ"/>
        </w:rPr>
        <w:t xml:space="preserve">3. </w:t>
      </w:r>
      <w:proofErr w:type="spellStart"/>
      <w:r w:rsidRPr="009674D4">
        <w:rPr>
          <w:rStyle w:val="af3"/>
          <w:lang w:eastAsia="ru-KZ"/>
        </w:rPr>
        <w:t>Evidence</w:t>
      </w:r>
      <w:proofErr w:type="spellEnd"/>
      <w:r w:rsidRPr="009674D4">
        <w:rPr>
          <w:rStyle w:val="af3"/>
          <w:lang w:eastAsia="ru-KZ"/>
        </w:rPr>
        <w:t xml:space="preserve"> of Consultation Materials</w:t>
      </w:r>
      <w:bookmarkEnd w:id="54"/>
    </w:p>
    <w:p w14:paraId="4D1AF53A" w14:textId="77777777" w:rsidR="009674D4" w:rsidRPr="009674D4" w:rsidRDefault="009674D4" w:rsidP="004574F0">
      <w:pPr>
        <w:numPr>
          <w:ilvl w:val="0"/>
          <w:numId w:val="26"/>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proofErr w:type="spellStart"/>
      <w:r w:rsidRPr="009674D4">
        <w:rPr>
          <w:rFonts w:ascii="Times New Roman" w:eastAsia="Times New Roman" w:hAnsi="Times New Roman" w:cs="Times New Roman"/>
          <w:kern w:val="0"/>
          <w:sz w:val="24"/>
          <w:szCs w:val="24"/>
          <w:lang w:eastAsia="ru-KZ"/>
          <w14:ligatures w14:val="none"/>
        </w:rPr>
        <w:t>Copies</w:t>
      </w:r>
      <w:proofErr w:type="spellEnd"/>
      <w:r w:rsidRPr="009674D4">
        <w:rPr>
          <w:rFonts w:ascii="Times New Roman" w:eastAsia="Times New Roman" w:hAnsi="Times New Roman" w:cs="Times New Roman"/>
          <w:kern w:val="0"/>
          <w:sz w:val="24"/>
          <w:szCs w:val="24"/>
          <w:lang w:eastAsia="ru-KZ"/>
          <w14:ligatures w14:val="none"/>
        </w:rPr>
        <w:t xml:space="preserve"> of announcements and information leaflets (to be provided by Akimats).</w:t>
      </w:r>
    </w:p>
    <w:p w14:paraId="1E3E852B" w14:textId="77777777" w:rsidR="009674D4" w:rsidRPr="009674D4" w:rsidRDefault="009674D4" w:rsidP="004574F0">
      <w:pPr>
        <w:numPr>
          <w:ilvl w:val="0"/>
          <w:numId w:val="26"/>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proofErr w:type="spellStart"/>
      <w:r w:rsidRPr="009674D4">
        <w:rPr>
          <w:rFonts w:ascii="Times New Roman" w:eastAsia="Times New Roman" w:hAnsi="Times New Roman" w:cs="Times New Roman"/>
          <w:kern w:val="0"/>
          <w:sz w:val="24"/>
          <w:szCs w:val="24"/>
          <w:lang w:eastAsia="ru-KZ"/>
          <w14:ligatures w14:val="none"/>
        </w:rPr>
        <w:t>Photographic</w:t>
      </w:r>
      <w:proofErr w:type="spellEnd"/>
      <w:r w:rsidRPr="009674D4">
        <w:rPr>
          <w:rFonts w:ascii="Times New Roman" w:eastAsia="Times New Roman" w:hAnsi="Times New Roman" w:cs="Times New Roman"/>
          <w:kern w:val="0"/>
          <w:sz w:val="24"/>
          <w:szCs w:val="24"/>
          <w:lang w:eastAsia="ru-KZ"/>
          <w14:ligatures w14:val="none"/>
        </w:rPr>
        <w:t xml:space="preserve"> record of consultation events (to be </w:t>
      </w:r>
      <w:proofErr w:type="spellStart"/>
      <w:r w:rsidRPr="009674D4">
        <w:rPr>
          <w:rFonts w:ascii="Times New Roman" w:eastAsia="Times New Roman" w:hAnsi="Times New Roman" w:cs="Times New Roman"/>
          <w:kern w:val="0"/>
          <w:sz w:val="24"/>
          <w:szCs w:val="24"/>
          <w:lang w:eastAsia="ru-KZ"/>
          <w14:ligatures w14:val="none"/>
        </w:rPr>
        <w:t>filed</w:t>
      </w:r>
      <w:proofErr w:type="spellEnd"/>
      <w:r w:rsidRPr="009674D4">
        <w:rPr>
          <w:rFonts w:ascii="Times New Roman" w:eastAsia="Times New Roman" w:hAnsi="Times New Roman" w:cs="Times New Roman"/>
          <w:kern w:val="0"/>
          <w:sz w:val="24"/>
          <w:szCs w:val="24"/>
          <w:lang w:eastAsia="ru-KZ"/>
          <w14:ligatures w14:val="none"/>
        </w:rPr>
        <w:t xml:space="preserve"> by KTZ/Consultant).</w:t>
      </w:r>
    </w:p>
    <w:p w14:paraId="5F8786F4" w14:textId="77777777" w:rsidR="009674D4" w:rsidRPr="009674D4" w:rsidRDefault="009674D4" w:rsidP="004574F0">
      <w:pPr>
        <w:numPr>
          <w:ilvl w:val="0"/>
          <w:numId w:val="26"/>
        </w:num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9674D4">
        <w:rPr>
          <w:rFonts w:ascii="Times New Roman" w:eastAsia="Times New Roman" w:hAnsi="Times New Roman" w:cs="Times New Roman"/>
          <w:kern w:val="0"/>
          <w:sz w:val="24"/>
          <w:szCs w:val="24"/>
          <w:lang w:eastAsia="ru-KZ"/>
          <w14:ligatures w14:val="none"/>
        </w:rPr>
        <w:t xml:space="preserve">Q&amp;A log </w:t>
      </w:r>
      <w:proofErr w:type="spellStart"/>
      <w:r w:rsidRPr="009674D4">
        <w:rPr>
          <w:rFonts w:ascii="Times New Roman" w:eastAsia="Times New Roman" w:hAnsi="Times New Roman" w:cs="Times New Roman"/>
          <w:kern w:val="0"/>
          <w:sz w:val="24"/>
          <w:szCs w:val="24"/>
          <w:lang w:eastAsia="ru-KZ"/>
          <w14:ligatures w14:val="none"/>
        </w:rPr>
        <w:t>maintained</w:t>
      </w:r>
      <w:proofErr w:type="spellEnd"/>
      <w:r w:rsidRPr="009674D4">
        <w:rPr>
          <w:rFonts w:ascii="Times New Roman" w:eastAsia="Times New Roman" w:hAnsi="Times New Roman" w:cs="Times New Roman"/>
          <w:kern w:val="0"/>
          <w:sz w:val="24"/>
          <w:szCs w:val="24"/>
          <w:lang w:eastAsia="ru-KZ"/>
          <w14:ligatures w14:val="none"/>
        </w:rPr>
        <w:t xml:space="preserve"> by Consultant </w:t>
      </w:r>
      <w:proofErr w:type="spellStart"/>
      <w:r w:rsidRPr="009674D4">
        <w:rPr>
          <w:rFonts w:ascii="Times New Roman" w:eastAsia="Times New Roman" w:hAnsi="Times New Roman" w:cs="Times New Roman"/>
          <w:kern w:val="0"/>
          <w:sz w:val="24"/>
          <w:szCs w:val="24"/>
          <w:lang w:eastAsia="ru-KZ"/>
          <w14:ligatures w14:val="none"/>
        </w:rPr>
        <w:t>team</w:t>
      </w:r>
      <w:proofErr w:type="spellEnd"/>
      <w:r w:rsidRPr="009674D4">
        <w:rPr>
          <w:rFonts w:ascii="Times New Roman" w:eastAsia="Times New Roman" w:hAnsi="Times New Roman" w:cs="Times New Roman"/>
          <w:kern w:val="0"/>
          <w:sz w:val="24"/>
          <w:szCs w:val="24"/>
          <w:lang w:eastAsia="ru-KZ"/>
          <w14:ligatures w14:val="none"/>
        </w:rPr>
        <w:t>.</w:t>
      </w:r>
    </w:p>
    <w:p w14:paraId="24C12A56" w14:textId="77777777" w:rsidR="009674D4" w:rsidRPr="009674D4" w:rsidRDefault="009674D4" w:rsidP="005B440D">
      <w:pPr>
        <w:rPr>
          <w:rFonts w:ascii="Times New Roman" w:hAnsi="Times New Roman" w:cs="Times New Roman"/>
          <w:b/>
          <w:bCs/>
          <w:vanish/>
          <w:sz w:val="24"/>
          <w:szCs w:val="24"/>
        </w:rPr>
      </w:pPr>
    </w:p>
    <w:p w14:paraId="1368357D" w14:textId="77777777" w:rsidR="00DE12AC" w:rsidRPr="007E0784" w:rsidRDefault="00DE12AC" w:rsidP="005B440D">
      <w:pPr>
        <w:rPr>
          <w:rFonts w:ascii="Times New Roman" w:hAnsi="Times New Roman" w:cs="Times New Roman"/>
          <w:sz w:val="24"/>
          <w:szCs w:val="24"/>
        </w:rPr>
      </w:pPr>
    </w:p>
    <w:sectPr w:rsidR="00DE12AC" w:rsidRPr="007E07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1827"/>
    <w:multiLevelType w:val="multilevel"/>
    <w:tmpl w:val="9BD84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136B1"/>
    <w:multiLevelType w:val="multilevel"/>
    <w:tmpl w:val="C42A3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3414C5"/>
    <w:multiLevelType w:val="multilevel"/>
    <w:tmpl w:val="EA9274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821E43"/>
    <w:multiLevelType w:val="multilevel"/>
    <w:tmpl w:val="4F4A4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893F37"/>
    <w:multiLevelType w:val="multilevel"/>
    <w:tmpl w:val="CCB4D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3B62B8"/>
    <w:multiLevelType w:val="multilevel"/>
    <w:tmpl w:val="D3248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10466E"/>
    <w:multiLevelType w:val="multilevel"/>
    <w:tmpl w:val="4F4A6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2973CA"/>
    <w:multiLevelType w:val="multilevel"/>
    <w:tmpl w:val="C1C2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9A1014"/>
    <w:multiLevelType w:val="multilevel"/>
    <w:tmpl w:val="26C0E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893813"/>
    <w:multiLevelType w:val="multilevel"/>
    <w:tmpl w:val="C21A1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B41082"/>
    <w:multiLevelType w:val="multilevel"/>
    <w:tmpl w:val="15246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F21462"/>
    <w:multiLevelType w:val="multilevel"/>
    <w:tmpl w:val="63F8B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3973A7"/>
    <w:multiLevelType w:val="multilevel"/>
    <w:tmpl w:val="35FED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051C5"/>
    <w:multiLevelType w:val="multilevel"/>
    <w:tmpl w:val="5B0A1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596A7D"/>
    <w:multiLevelType w:val="multilevel"/>
    <w:tmpl w:val="F63AC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5E0184"/>
    <w:multiLevelType w:val="multilevel"/>
    <w:tmpl w:val="B748F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B50C34"/>
    <w:multiLevelType w:val="multilevel"/>
    <w:tmpl w:val="D112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732BFA"/>
    <w:multiLevelType w:val="multilevel"/>
    <w:tmpl w:val="A71EDB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AC3094"/>
    <w:multiLevelType w:val="multilevel"/>
    <w:tmpl w:val="2000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4045601F"/>
    <w:multiLevelType w:val="multilevel"/>
    <w:tmpl w:val="B0985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9E2353"/>
    <w:multiLevelType w:val="multilevel"/>
    <w:tmpl w:val="D56E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7577DC"/>
    <w:multiLevelType w:val="multilevel"/>
    <w:tmpl w:val="26E0D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ED3313"/>
    <w:multiLevelType w:val="multilevel"/>
    <w:tmpl w:val="5232B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AB3917"/>
    <w:multiLevelType w:val="multilevel"/>
    <w:tmpl w:val="B9EAF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9C4597"/>
    <w:multiLevelType w:val="multilevel"/>
    <w:tmpl w:val="E64C6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E659D1"/>
    <w:multiLevelType w:val="multilevel"/>
    <w:tmpl w:val="DF320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721533"/>
    <w:multiLevelType w:val="multilevel"/>
    <w:tmpl w:val="F2EE3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6A372C"/>
    <w:multiLevelType w:val="multilevel"/>
    <w:tmpl w:val="B5341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A41F83"/>
    <w:multiLevelType w:val="multilevel"/>
    <w:tmpl w:val="50E8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EA293D"/>
    <w:multiLevelType w:val="multilevel"/>
    <w:tmpl w:val="6D26D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9310A1"/>
    <w:multiLevelType w:val="multilevel"/>
    <w:tmpl w:val="3F30A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F1269A"/>
    <w:multiLevelType w:val="multilevel"/>
    <w:tmpl w:val="5AD40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F708DF"/>
    <w:multiLevelType w:val="multilevel"/>
    <w:tmpl w:val="1C6C9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8B5DD4"/>
    <w:multiLevelType w:val="multilevel"/>
    <w:tmpl w:val="95962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6015759">
    <w:abstractNumId w:val="33"/>
  </w:num>
  <w:num w:numId="2" w16cid:durableId="737896559">
    <w:abstractNumId w:val="9"/>
  </w:num>
  <w:num w:numId="3" w16cid:durableId="870604558">
    <w:abstractNumId w:val="21"/>
  </w:num>
  <w:num w:numId="4" w16cid:durableId="1901746160">
    <w:abstractNumId w:val="16"/>
  </w:num>
  <w:num w:numId="5" w16cid:durableId="1310211045">
    <w:abstractNumId w:val="11"/>
  </w:num>
  <w:num w:numId="6" w16cid:durableId="1750498362">
    <w:abstractNumId w:val="10"/>
  </w:num>
  <w:num w:numId="7" w16cid:durableId="986085462">
    <w:abstractNumId w:val="30"/>
  </w:num>
  <w:num w:numId="8" w16cid:durableId="400178064">
    <w:abstractNumId w:val="13"/>
  </w:num>
  <w:num w:numId="9" w16cid:durableId="560217098">
    <w:abstractNumId w:val="27"/>
  </w:num>
  <w:num w:numId="10" w16cid:durableId="157383369">
    <w:abstractNumId w:val="7"/>
  </w:num>
  <w:num w:numId="11" w16cid:durableId="1470636036">
    <w:abstractNumId w:val="17"/>
  </w:num>
  <w:num w:numId="12" w16cid:durableId="762258942">
    <w:abstractNumId w:val="29"/>
  </w:num>
  <w:num w:numId="13" w16cid:durableId="323971686">
    <w:abstractNumId w:val="20"/>
  </w:num>
  <w:num w:numId="14" w16cid:durableId="742675793">
    <w:abstractNumId w:val="6"/>
  </w:num>
  <w:num w:numId="15" w16cid:durableId="1714189763">
    <w:abstractNumId w:val="26"/>
  </w:num>
  <w:num w:numId="16" w16cid:durableId="1032000264">
    <w:abstractNumId w:val="4"/>
  </w:num>
  <w:num w:numId="17" w16cid:durableId="1423574230">
    <w:abstractNumId w:val="22"/>
  </w:num>
  <w:num w:numId="18" w16cid:durableId="367919275">
    <w:abstractNumId w:val="14"/>
  </w:num>
  <w:num w:numId="19" w16cid:durableId="1915120911">
    <w:abstractNumId w:val="24"/>
  </w:num>
  <w:num w:numId="20" w16cid:durableId="1950776073">
    <w:abstractNumId w:val="15"/>
  </w:num>
  <w:num w:numId="21" w16cid:durableId="1411001634">
    <w:abstractNumId w:val="18"/>
  </w:num>
  <w:num w:numId="22" w16cid:durableId="602765349">
    <w:abstractNumId w:val="2"/>
  </w:num>
  <w:num w:numId="23" w16cid:durableId="599291720">
    <w:abstractNumId w:val="31"/>
  </w:num>
  <w:num w:numId="24" w16cid:durableId="354963046">
    <w:abstractNumId w:val="23"/>
  </w:num>
  <w:num w:numId="25" w16cid:durableId="1181776410">
    <w:abstractNumId w:val="28"/>
  </w:num>
  <w:num w:numId="26" w16cid:durableId="1060321198">
    <w:abstractNumId w:val="5"/>
  </w:num>
  <w:num w:numId="27" w16cid:durableId="1316489376">
    <w:abstractNumId w:val="8"/>
  </w:num>
  <w:num w:numId="28" w16cid:durableId="919801132">
    <w:abstractNumId w:val="19"/>
  </w:num>
  <w:num w:numId="29" w16cid:durableId="1501505653">
    <w:abstractNumId w:val="1"/>
  </w:num>
  <w:num w:numId="30" w16cid:durableId="1143429259">
    <w:abstractNumId w:val="32"/>
  </w:num>
  <w:num w:numId="31" w16cid:durableId="1752584738">
    <w:abstractNumId w:val="3"/>
  </w:num>
  <w:num w:numId="32" w16cid:durableId="376900046">
    <w:abstractNumId w:val="12"/>
  </w:num>
  <w:num w:numId="33" w16cid:durableId="570038731">
    <w:abstractNumId w:val="25"/>
  </w:num>
  <w:num w:numId="34" w16cid:durableId="1424570165">
    <w:abstractNumId w:val="18"/>
  </w:num>
  <w:num w:numId="35" w16cid:durableId="1493064260">
    <w:abstractNumId w:val="18"/>
  </w:num>
  <w:num w:numId="36" w16cid:durableId="2019890149">
    <w:abstractNumId w:val="0"/>
  </w:num>
  <w:num w:numId="37" w16cid:durableId="1502893245">
    <w:abstractNumId w:val="18"/>
  </w:num>
  <w:num w:numId="38" w16cid:durableId="1900750783">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FC8"/>
    <w:rsid w:val="00002CA1"/>
    <w:rsid w:val="00004D60"/>
    <w:rsid w:val="000126EB"/>
    <w:rsid w:val="00014738"/>
    <w:rsid w:val="00027E23"/>
    <w:rsid w:val="0009350E"/>
    <w:rsid w:val="000B4CD6"/>
    <w:rsid w:val="000B6834"/>
    <w:rsid w:val="000F2910"/>
    <w:rsid w:val="000F315F"/>
    <w:rsid w:val="00113C17"/>
    <w:rsid w:val="001503A5"/>
    <w:rsid w:val="00155B7A"/>
    <w:rsid w:val="001A59F4"/>
    <w:rsid w:val="002203BC"/>
    <w:rsid w:val="00262678"/>
    <w:rsid w:val="00280A3F"/>
    <w:rsid w:val="0029085C"/>
    <w:rsid w:val="002E0415"/>
    <w:rsid w:val="002F49E0"/>
    <w:rsid w:val="00336DD2"/>
    <w:rsid w:val="00362C12"/>
    <w:rsid w:val="00376D7D"/>
    <w:rsid w:val="003A0152"/>
    <w:rsid w:val="003E4CBB"/>
    <w:rsid w:val="003F0FC7"/>
    <w:rsid w:val="00400B8B"/>
    <w:rsid w:val="00400C78"/>
    <w:rsid w:val="00423A58"/>
    <w:rsid w:val="00433D1F"/>
    <w:rsid w:val="004574F0"/>
    <w:rsid w:val="00473DB1"/>
    <w:rsid w:val="00483834"/>
    <w:rsid w:val="004C4DDB"/>
    <w:rsid w:val="004D7DC1"/>
    <w:rsid w:val="004F3DD9"/>
    <w:rsid w:val="00501C4F"/>
    <w:rsid w:val="0050460D"/>
    <w:rsid w:val="00513B0B"/>
    <w:rsid w:val="00514871"/>
    <w:rsid w:val="00520FC8"/>
    <w:rsid w:val="00534F4C"/>
    <w:rsid w:val="0059049B"/>
    <w:rsid w:val="005B440D"/>
    <w:rsid w:val="005C6DEF"/>
    <w:rsid w:val="005D7C3F"/>
    <w:rsid w:val="005E1765"/>
    <w:rsid w:val="0060043A"/>
    <w:rsid w:val="00602AF3"/>
    <w:rsid w:val="006178FB"/>
    <w:rsid w:val="00623302"/>
    <w:rsid w:val="00627B8B"/>
    <w:rsid w:val="006419CA"/>
    <w:rsid w:val="006505A1"/>
    <w:rsid w:val="006600C3"/>
    <w:rsid w:val="00681145"/>
    <w:rsid w:val="006A0F42"/>
    <w:rsid w:val="006A1728"/>
    <w:rsid w:val="006C7D08"/>
    <w:rsid w:val="007004D7"/>
    <w:rsid w:val="00724B39"/>
    <w:rsid w:val="007312B3"/>
    <w:rsid w:val="00747083"/>
    <w:rsid w:val="00764266"/>
    <w:rsid w:val="00770AAF"/>
    <w:rsid w:val="00795AB1"/>
    <w:rsid w:val="007A4361"/>
    <w:rsid w:val="007B0313"/>
    <w:rsid w:val="007B4E3B"/>
    <w:rsid w:val="007C64EB"/>
    <w:rsid w:val="007D3278"/>
    <w:rsid w:val="007E0784"/>
    <w:rsid w:val="00876E9B"/>
    <w:rsid w:val="008867DC"/>
    <w:rsid w:val="008A360A"/>
    <w:rsid w:val="00900F9B"/>
    <w:rsid w:val="00916794"/>
    <w:rsid w:val="009674D4"/>
    <w:rsid w:val="00980AFB"/>
    <w:rsid w:val="009D0E4F"/>
    <w:rsid w:val="009F6753"/>
    <w:rsid w:val="00A142BC"/>
    <w:rsid w:val="00A51CF1"/>
    <w:rsid w:val="00A525A8"/>
    <w:rsid w:val="00AD5836"/>
    <w:rsid w:val="00AE0BD5"/>
    <w:rsid w:val="00B13A80"/>
    <w:rsid w:val="00B161FD"/>
    <w:rsid w:val="00B31572"/>
    <w:rsid w:val="00B72FCA"/>
    <w:rsid w:val="00B73BF5"/>
    <w:rsid w:val="00B85BA1"/>
    <w:rsid w:val="00BD7F33"/>
    <w:rsid w:val="00C01D12"/>
    <w:rsid w:val="00C0484D"/>
    <w:rsid w:val="00C0786A"/>
    <w:rsid w:val="00C20974"/>
    <w:rsid w:val="00C4451A"/>
    <w:rsid w:val="00C5377E"/>
    <w:rsid w:val="00C56CE8"/>
    <w:rsid w:val="00C81413"/>
    <w:rsid w:val="00C824B3"/>
    <w:rsid w:val="00CA13BA"/>
    <w:rsid w:val="00CB3359"/>
    <w:rsid w:val="00CC2C01"/>
    <w:rsid w:val="00CD271D"/>
    <w:rsid w:val="00CE7EB6"/>
    <w:rsid w:val="00D0106A"/>
    <w:rsid w:val="00D0473B"/>
    <w:rsid w:val="00D44E0F"/>
    <w:rsid w:val="00D51F53"/>
    <w:rsid w:val="00D67159"/>
    <w:rsid w:val="00D7604A"/>
    <w:rsid w:val="00D92EC0"/>
    <w:rsid w:val="00DD103B"/>
    <w:rsid w:val="00DE12AC"/>
    <w:rsid w:val="00E3002F"/>
    <w:rsid w:val="00E96707"/>
    <w:rsid w:val="00EB6E06"/>
    <w:rsid w:val="00EC3466"/>
    <w:rsid w:val="00EE7B3A"/>
    <w:rsid w:val="00F35664"/>
    <w:rsid w:val="00F43907"/>
    <w:rsid w:val="00F577EC"/>
    <w:rsid w:val="00F60A5C"/>
    <w:rsid w:val="00F71102"/>
    <w:rsid w:val="00F802A7"/>
    <w:rsid w:val="00F81A1A"/>
  </w:rsids>
  <m:mathPr>
    <m:mathFont m:val="Cambria Math"/>
    <m:brkBin m:val="before"/>
    <m:brkBinSub m:val="--"/>
    <m:smallFrac m:val="0"/>
    <m:dispDef/>
    <m:lMargin m:val="0"/>
    <m:rMargin m:val="0"/>
    <m:defJc m:val="centerGroup"/>
    <m:wrapIndent m:val="1440"/>
    <m:intLim m:val="subSup"/>
    <m:naryLim m:val="undOvr"/>
  </m:mathPr>
  <w:themeFontLang w:val="ru-KZ"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7AB65"/>
  <w15:chartTrackingRefBased/>
  <w15:docId w15:val="{117C8EB7-098C-46DA-8CF7-EFC41BCC9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K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24B3"/>
  </w:style>
  <w:style w:type="paragraph" w:styleId="1">
    <w:name w:val="heading 1"/>
    <w:basedOn w:val="a"/>
    <w:next w:val="a"/>
    <w:link w:val="10"/>
    <w:uiPriority w:val="9"/>
    <w:qFormat/>
    <w:rsid w:val="00520FC8"/>
    <w:pPr>
      <w:keepNext/>
      <w:keepLines/>
      <w:numPr>
        <w:numId w:val="21"/>
      </w:numPr>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520FC8"/>
    <w:pPr>
      <w:keepNext/>
      <w:keepLines/>
      <w:numPr>
        <w:ilvl w:val="1"/>
        <w:numId w:val="21"/>
      </w:numPr>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20FC8"/>
    <w:pPr>
      <w:keepNext/>
      <w:keepLines/>
      <w:numPr>
        <w:ilvl w:val="2"/>
        <w:numId w:val="21"/>
      </w:numPr>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20FC8"/>
    <w:pPr>
      <w:keepNext/>
      <w:keepLines/>
      <w:numPr>
        <w:ilvl w:val="3"/>
        <w:numId w:val="21"/>
      </w:numPr>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20FC8"/>
    <w:pPr>
      <w:keepNext/>
      <w:keepLines/>
      <w:numPr>
        <w:ilvl w:val="4"/>
        <w:numId w:val="21"/>
      </w:numPr>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20FC8"/>
    <w:pPr>
      <w:keepNext/>
      <w:keepLines/>
      <w:numPr>
        <w:ilvl w:val="5"/>
        <w:numId w:val="21"/>
      </w:numPr>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20FC8"/>
    <w:pPr>
      <w:keepNext/>
      <w:keepLines/>
      <w:numPr>
        <w:ilvl w:val="6"/>
        <w:numId w:val="21"/>
      </w:numPr>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20FC8"/>
    <w:pPr>
      <w:keepNext/>
      <w:keepLines/>
      <w:numPr>
        <w:ilvl w:val="7"/>
        <w:numId w:val="21"/>
      </w:numPr>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20FC8"/>
    <w:pPr>
      <w:keepNext/>
      <w:keepLines/>
      <w:numPr>
        <w:ilvl w:val="8"/>
        <w:numId w:val="21"/>
      </w:numPr>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20FC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520FC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20FC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20FC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20FC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20FC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20FC8"/>
    <w:rPr>
      <w:rFonts w:eastAsiaTheme="majorEastAsia" w:cstheme="majorBidi"/>
      <w:color w:val="595959" w:themeColor="text1" w:themeTint="A6"/>
    </w:rPr>
  </w:style>
  <w:style w:type="character" w:customStyle="1" w:styleId="80">
    <w:name w:val="Заголовок 8 Знак"/>
    <w:basedOn w:val="a0"/>
    <w:link w:val="8"/>
    <w:uiPriority w:val="9"/>
    <w:semiHidden/>
    <w:rsid w:val="00520FC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20FC8"/>
    <w:rPr>
      <w:rFonts w:eastAsiaTheme="majorEastAsia" w:cstheme="majorBidi"/>
      <w:color w:val="272727" w:themeColor="text1" w:themeTint="D8"/>
    </w:rPr>
  </w:style>
  <w:style w:type="paragraph" w:styleId="a3">
    <w:name w:val="Title"/>
    <w:basedOn w:val="a"/>
    <w:next w:val="a"/>
    <w:link w:val="a4"/>
    <w:uiPriority w:val="10"/>
    <w:qFormat/>
    <w:rsid w:val="00520F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20FC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20FC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20FC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20FC8"/>
    <w:pPr>
      <w:spacing w:before="160"/>
      <w:jc w:val="center"/>
    </w:pPr>
    <w:rPr>
      <w:i/>
      <w:iCs/>
      <w:color w:val="404040" w:themeColor="text1" w:themeTint="BF"/>
    </w:rPr>
  </w:style>
  <w:style w:type="character" w:customStyle="1" w:styleId="22">
    <w:name w:val="Цитата 2 Знак"/>
    <w:basedOn w:val="a0"/>
    <w:link w:val="21"/>
    <w:uiPriority w:val="29"/>
    <w:rsid w:val="00520FC8"/>
    <w:rPr>
      <w:i/>
      <w:iCs/>
      <w:color w:val="404040" w:themeColor="text1" w:themeTint="BF"/>
    </w:rPr>
  </w:style>
  <w:style w:type="paragraph" w:styleId="a7">
    <w:name w:val="List Paragraph"/>
    <w:basedOn w:val="a"/>
    <w:uiPriority w:val="34"/>
    <w:qFormat/>
    <w:rsid w:val="00520FC8"/>
    <w:pPr>
      <w:ind w:left="720"/>
      <w:contextualSpacing/>
    </w:pPr>
  </w:style>
  <w:style w:type="character" w:styleId="a8">
    <w:name w:val="Intense Emphasis"/>
    <w:basedOn w:val="a0"/>
    <w:uiPriority w:val="21"/>
    <w:qFormat/>
    <w:rsid w:val="00520FC8"/>
    <w:rPr>
      <w:i/>
      <w:iCs/>
      <w:color w:val="2F5496" w:themeColor="accent1" w:themeShade="BF"/>
    </w:rPr>
  </w:style>
  <w:style w:type="paragraph" w:styleId="a9">
    <w:name w:val="Intense Quote"/>
    <w:basedOn w:val="a"/>
    <w:next w:val="a"/>
    <w:link w:val="aa"/>
    <w:uiPriority w:val="30"/>
    <w:qFormat/>
    <w:rsid w:val="00520F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20FC8"/>
    <w:rPr>
      <w:i/>
      <w:iCs/>
      <w:color w:val="2F5496" w:themeColor="accent1" w:themeShade="BF"/>
    </w:rPr>
  </w:style>
  <w:style w:type="character" w:styleId="ab">
    <w:name w:val="Intense Reference"/>
    <w:basedOn w:val="a0"/>
    <w:uiPriority w:val="32"/>
    <w:qFormat/>
    <w:rsid w:val="00520FC8"/>
    <w:rPr>
      <w:b/>
      <w:bCs/>
      <w:smallCaps/>
      <w:color w:val="2F5496" w:themeColor="accent1" w:themeShade="BF"/>
      <w:spacing w:val="5"/>
    </w:rPr>
  </w:style>
  <w:style w:type="character" w:styleId="ac">
    <w:name w:val="annotation reference"/>
    <w:uiPriority w:val="99"/>
    <w:semiHidden/>
    <w:rsid w:val="00D92EC0"/>
    <w:rPr>
      <w:sz w:val="16"/>
      <w:szCs w:val="16"/>
    </w:rPr>
  </w:style>
  <w:style w:type="paragraph" w:styleId="ad">
    <w:name w:val="annotation text"/>
    <w:basedOn w:val="a"/>
    <w:link w:val="ae"/>
    <w:uiPriority w:val="99"/>
    <w:rsid w:val="00D92EC0"/>
    <w:pPr>
      <w:spacing w:after="0" w:line="240" w:lineRule="auto"/>
    </w:pPr>
    <w:rPr>
      <w:rFonts w:ascii="Arial" w:eastAsia="Times New Roman" w:hAnsi="Arial" w:cs="Times New Roman"/>
      <w:kern w:val="0"/>
      <w:sz w:val="20"/>
      <w:szCs w:val="20"/>
      <w:lang w:val="en-US"/>
      <w14:ligatures w14:val="none"/>
    </w:rPr>
  </w:style>
  <w:style w:type="character" w:customStyle="1" w:styleId="ae">
    <w:name w:val="Текст примечания Знак"/>
    <w:basedOn w:val="a0"/>
    <w:link w:val="ad"/>
    <w:uiPriority w:val="99"/>
    <w:rsid w:val="00D92EC0"/>
    <w:rPr>
      <w:rFonts w:ascii="Arial" w:eastAsia="Times New Roman" w:hAnsi="Arial" w:cs="Times New Roman"/>
      <w:kern w:val="0"/>
      <w:sz w:val="20"/>
      <w:szCs w:val="20"/>
      <w:lang w:val="en-US"/>
      <w14:ligatures w14:val="none"/>
    </w:rPr>
  </w:style>
  <w:style w:type="character" w:styleId="af">
    <w:name w:val="Hyperlink"/>
    <w:basedOn w:val="a0"/>
    <w:uiPriority w:val="99"/>
    <w:unhideWhenUsed/>
    <w:rsid w:val="007B4E3B"/>
    <w:rPr>
      <w:color w:val="0563C1" w:themeColor="hyperlink"/>
      <w:u w:val="single"/>
    </w:rPr>
  </w:style>
  <w:style w:type="character" w:styleId="af0">
    <w:name w:val="Unresolved Mention"/>
    <w:basedOn w:val="a0"/>
    <w:uiPriority w:val="99"/>
    <w:semiHidden/>
    <w:unhideWhenUsed/>
    <w:rsid w:val="007B4E3B"/>
    <w:rPr>
      <w:color w:val="605E5C"/>
      <w:shd w:val="clear" w:color="auto" w:fill="E1DFDD"/>
    </w:rPr>
  </w:style>
  <w:style w:type="paragraph" w:styleId="af1">
    <w:name w:val="Normal (Web)"/>
    <w:basedOn w:val="a"/>
    <w:uiPriority w:val="99"/>
    <w:semiHidden/>
    <w:unhideWhenUsed/>
    <w:rsid w:val="00D7604A"/>
    <w:pPr>
      <w:spacing w:before="100" w:beforeAutospacing="1" w:after="100" w:afterAutospacing="1" w:line="240" w:lineRule="auto"/>
    </w:pPr>
    <w:rPr>
      <w:rFonts w:ascii="Times New Roman" w:eastAsia="Times New Roman" w:hAnsi="Times New Roman" w:cs="Times New Roman"/>
      <w:kern w:val="0"/>
      <w:sz w:val="24"/>
      <w:szCs w:val="24"/>
      <w:lang w:eastAsia="ru-KZ"/>
      <w14:ligatures w14:val="none"/>
    </w:rPr>
  </w:style>
  <w:style w:type="character" w:styleId="af2">
    <w:name w:val="Strong"/>
    <w:basedOn w:val="a0"/>
    <w:uiPriority w:val="22"/>
    <w:qFormat/>
    <w:rsid w:val="00D7604A"/>
    <w:rPr>
      <w:b/>
      <w:bCs/>
    </w:rPr>
  </w:style>
  <w:style w:type="character" w:styleId="af3">
    <w:name w:val="Subtle Emphasis"/>
    <w:basedOn w:val="a0"/>
    <w:uiPriority w:val="19"/>
    <w:qFormat/>
    <w:rsid w:val="00C0786A"/>
    <w:rPr>
      <w:i/>
      <w:iCs/>
      <w:color w:val="404040" w:themeColor="text1" w:themeTint="BF"/>
    </w:rPr>
  </w:style>
  <w:style w:type="paragraph" w:styleId="af4">
    <w:name w:val="TOC Heading"/>
    <w:basedOn w:val="1"/>
    <w:next w:val="a"/>
    <w:uiPriority w:val="39"/>
    <w:unhideWhenUsed/>
    <w:qFormat/>
    <w:rsid w:val="006505A1"/>
    <w:pPr>
      <w:numPr>
        <w:numId w:val="0"/>
      </w:numPr>
      <w:spacing w:before="240" w:after="0"/>
      <w:outlineLvl w:val="9"/>
    </w:pPr>
    <w:rPr>
      <w:kern w:val="0"/>
      <w:sz w:val="32"/>
      <w:szCs w:val="32"/>
      <w:lang w:eastAsia="ru-KZ"/>
      <w14:ligatures w14:val="none"/>
    </w:rPr>
  </w:style>
  <w:style w:type="paragraph" w:styleId="11">
    <w:name w:val="toc 1"/>
    <w:basedOn w:val="a"/>
    <w:next w:val="a"/>
    <w:autoRedefine/>
    <w:uiPriority w:val="39"/>
    <w:unhideWhenUsed/>
    <w:rsid w:val="006505A1"/>
    <w:pPr>
      <w:spacing w:after="100"/>
    </w:pPr>
  </w:style>
  <w:style w:type="paragraph" w:styleId="23">
    <w:name w:val="toc 2"/>
    <w:basedOn w:val="a"/>
    <w:next w:val="a"/>
    <w:autoRedefine/>
    <w:uiPriority w:val="39"/>
    <w:unhideWhenUsed/>
    <w:rsid w:val="006505A1"/>
    <w:pPr>
      <w:spacing w:after="100"/>
      <w:ind w:left="220"/>
    </w:pPr>
  </w:style>
  <w:style w:type="paragraph" w:styleId="31">
    <w:name w:val="toc 3"/>
    <w:basedOn w:val="a"/>
    <w:next w:val="a"/>
    <w:autoRedefine/>
    <w:uiPriority w:val="39"/>
    <w:unhideWhenUsed/>
    <w:rsid w:val="006505A1"/>
    <w:pPr>
      <w:spacing w:after="100"/>
      <w:ind w:left="440"/>
    </w:pPr>
  </w:style>
  <w:style w:type="paragraph" w:styleId="af5">
    <w:name w:val="Revision"/>
    <w:hidden/>
    <w:uiPriority w:val="99"/>
    <w:semiHidden/>
    <w:rsid w:val="00F356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otinish.kz" TargetMode="External"/><Relationship Id="rId3" Type="http://schemas.openxmlformats.org/officeDocument/2006/relationships/styles" Target="styles.xml"/><Relationship Id="rId7" Type="http://schemas.openxmlformats.org/officeDocument/2006/relationships/hyperlink" Target="https://eotinish.k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7CCF5-1CC4-4A93-BE3A-E0967837B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34</Pages>
  <Words>11121</Words>
  <Characters>63390</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Kamilla Maxatova</dc:creator>
  <cp:keywords/>
  <dc:description/>
  <cp:lastModifiedBy>Kamilla Maxatova</cp:lastModifiedBy>
  <cp:revision>60</cp:revision>
  <dcterms:created xsi:type="dcterms:W3CDTF">2025-10-02T19:51:00Z</dcterms:created>
  <dcterms:modified xsi:type="dcterms:W3CDTF">2025-10-08T11:25:00Z</dcterms:modified>
</cp:coreProperties>
</file>